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65F4" w14:textId="77777777" w:rsidR="007948C5" w:rsidRPr="007B215A" w:rsidRDefault="00F53D68" w:rsidP="00ED18D5">
      <w:pPr>
        <w:spacing w:before="100" w:beforeAutospacing="1" w:after="100" w:afterAutospacing="1" w:line="240" w:lineRule="auto"/>
        <w:jc w:val="right"/>
        <w:rPr>
          <w:rFonts w:ascii="Arial" w:eastAsia="Times New Roman" w:hAnsi="Arial" w:cs="Arial"/>
          <w:b/>
          <w:color w:val="FF0000"/>
          <w:sz w:val="20"/>
          <w:szCs w:val="20"/>
          <w:lang w:eastAsia="fr-FR"/>
        </w:rPr>
      </w:pPr>
      <w:bookmarkStart w:id="0" w:name="_GoBack"/>
      <w:bookmarkEnd w:id="0"/>
      <w:r>
        <w:rPr>
          <w:noProof/>
          <w:lang w:eastAsia="fr-FR"/>
        </w:rPr>
        <w:drawing>
          <wp:anchor distT="0" distB="0" distL="114300" distR="114300" simplePos="0" relativeHeight="251660288" behindDoc="0" locked="0" layoutInCell="1" allowOverlap="1" wp14:anchorId="611B8B58" wp14:editId="78BD929F">
            <wp:simplePos x="0" y="0"/>
            <wp:positionH relativeFrom="margin">
              <wp:posOffset>0</wp:posOffset>
            </wp:positionH>
            <wp:positionV relativeFrom="paragraph">
              <wp:posOffset>0</wp:posOffset>
            </wp:positionV>
            <wp:extent cx="2883600" cy="867600"/>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DEN59_papeter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600" cy="867600"/>
                    </a:xfrm>
                    <a:prstGeom prst="rect">
                      <a:avLst/>
                    </a:prstGeom>
                  </pic:spPr>
                </pic:pic>
              </a:graphicData>
            </a:graphic>
            <wp14:sizeRelH relativeFrom="page">
              <wp14:pctWidth>0</wp14:pctWidth>
            </wp14:sizeRelH>
            <wp14:sizeRelV relativeFrom="page">
              <wp14:pctHeight>0</wp14:pctHeight>
            </wp14:sizeRelV>
          </wp:anchor>
        </w:drawing>
      </w:r>
      <w:r w:rsidR="00F47CEC">
        <w:rPr>
          <w:rFonts w:ascii="Arial" w:eastAsia="Times New Roman" w:hAnsi="Arial" w:cs="Arial"/>
          <w:b/>
          <w:color w:val="FF0000"/>
          <w:sz w:val="20"/>
          <w:szCs w:val="20"/>
          <w:lang w:eastAsia="fr-FR"/>
        </w:rPr>
        <w:t xml:space="preserve"> </w:t>
      </w:r>
    </w:p>
    <w:p w14:paraId="0F950322"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62A5D962"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0F9180FC"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5C0E0B1A"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21CCD032"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495BC948"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6145B50F" w14:textId="77777777" w:rsidR="007948C5" w:rsidRPr="007B215A" w:rsidRDefault="007948C5" w:rsidP="001A015B">
      <w:pPr>
        <w:spacing w:before="100" w:beforeAutospacing="1" w:after="100" w:afterAutospacing="1" w:line="240" w:lineRule="auto"/>
        <w:rPr>
          <w:rFonts w:ascii="Arial" w:eastAsia="Times New Roman" w:hAnsi="Arial" w:cs="Arial"/>
          <w:sz w:val="20"/>
          <w:szCs w:val="20"/>
          <w:lang w:eastAsia="fr-FR"/>
        </w:rPr>
      </w:pPr>
    </w:p>
    <w:p w14:paraId="4A3FDB7D" w14:textId="77777777" w:rsidR="00684C2E" w:rsidRPr="007B215A" w:rsidRDefault="00684C2E" w:rsidP="00CE36E5">
      <w:pPr>
        <w:spacing w:before="100" w:beforeAutospacing="1" w:after="100" w:afterAutospacing="1" w:line="240" w:lineRule="auto"/>
        <w:jc w:val="both"/>
        <w:rPr>
          <w:rFonts w:ascii="Arial" w:eastAsia="Times New Roman" w:hAnsi="Arial" w:cs="Arial"/>
          <w:sz w:val="20"/>
          <w:szCs w:val="20"/>
          <w:lang w:eastAsia="fr-FR"/>
        </w:rPr>
      </w:pPr>
    </w:p>
    <w:p w14:paraId="0ED4187D" w14:textId="77777777" w:rsidR="00684C2E" w:rsidRPr="007B215A" w:rsidRDefault="00684C2E" w:rsidP="00CE36E5">
      <w:pPr>
        <w:spacing w:before="100" w:beforeAutospacing="1" w:after="100" w:afterAutospacing="1" w:line="240" w:lineRule="auto"/>
        <w:jc w:val="both"/>
        <w:rPr>
          <w:rFonts w:ascii="Arial" w:eastAsia="Times New Roman" w:hAnsi="Arial" w:cs="Arial"/>
          <w:sz w:val="20"/>
          <w:szCs w:val="20"/>
          <w:lang w:eastAsia="fr-FR"/>
        </w:rPr>
      </w:pPr>
    </w:p>
    <w:p w14:paraId="79BC3139"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43B9524A"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3796C104"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2D779204" w14:textId="77777777" w:rsidR="00684C2E" w:rsidRPr="007B215A" w:rsidRDefault="00684C2E" w:rsidP="00CE36E5">
      <w:pPr>
        <w:pStyle w:val="Titre2"/>
        <w:jc w:val="both"/>
        <w:rPr>
          <w:rFonts w:ascii="Staccato222 BT" w:eastAsia="Times New Roman" w:hAnsi="Staccato222 BT"/>
          <w:color w:val="auto"/>
          <w:sz w:val="44"/>
          <w:szCs w:val="44"/>
          <w:lang w:eastAsia="fr-FR"/>
        </w:rPr>
      </w:pPr>
      <w:r w:rsidRPr="007B215A">
        <w:rPr>
          <w:rFonts w:ascii="Staccato222 BT" w:eastAsia="Times New Roman" w:hAnsi="Staccato222 BT"/>
          <w:color w:val="auto"/>
          <w:sz w:val="44"/>
          <w:szCs w:val="44"/>
          <w:lang w:eastAsia="fr-FR"/>
        </w:rPr>
        <w:t xml:space="preserve">REGLEMENT TYPE DEPARTEMENTAL </w:t>
      </w:r>
    </w:p>
    <w:p w14:paraId="5F297BF1" w14:textId="77777777" w:rsidR="00684C2E" w:rsidRPr="007B215A" w:rsidRDefault="00684C2E" w:rsidP="00CE36E5">
      <w:pPr>
        <w:pStyle w:val="Titre2"/>
        <w:jc w:val="both"/>
        <w:rPr>
          <w:rFonts w:ascii="Staccato222 BT" w:eastAsia="Times New Roman" w:hAnsi="Staccato222 BT"/>
          <w:color w:val="auto"/>
          <w:sz w:val="44"/>
          <w:szCs w:val="44"/>
          <w:lang w:eastAsia="fr-FR"/>
        </w:rPr>
      </w:pPr>
      <w:r w:rsidRPr="007B215A">
        <w:rPr>
          <w:rFonts w:ascii="Staccato222 BT" w:eastAsia="Times New Roman" w:hAnsi="Staccato222 BT"/>
          <w:color w:val="auto"/>
          <w:sz w:val="44"/>
          <w:szCs w:val="44"/>
          <w:lang w:eastAsia="fr-FR"/>
        </w:rPr>
        <w:t>DES ECOLES MATERNELLES ET ELEMENTAIRES PUBLIQUES</w:t>
      </w:r>
    </w:p>
    <w:p w14:paraId="5584BA3F"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5FE9D9BA"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2952A26B"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622DA149"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0B915320"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612EB1CA"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576770F1"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3664B03B"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4FC9A9BD"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06819D7E" w14:textId="77777777" w:rsidR="007948C5" w:rsidRPr="007B215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3583987B" w14:textId="77777777" w:rsidR="007948C5" w:rsidRPr="009C351A" w:rsidRDefault="007948C5" w:rsidP="00CE36E5">
      <w:pPr>
        <w:spacing w:before="100" w:beforeAutospacing="1" w:after="100" w:afterAutospacing="1" w:line="240" w:lineRule="auto"/>
        <w:jc w:val="both"/>
        <w:rPr>
          <w:rFonts w:ascii="Arial" w:eastAsia="Times New Roman" w:hAnsi="Arial" w:cs="Arial"/>
          <w:sz w:val="20"/>
          <w:szCs w:val="20"/>
          <w:lang w:eastAsia="fr-FR"/>
        </w:rPr>
      </w:pPr>
    </w:p>
    <w:p w14:paraId="147D78E2" w14:textId="77777777" w:rsidR="009C351A" w:rsidRPr="004B16F0" w:rsidRDefault="009C351A" w:rsidP="009C3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i/>
          <w:sz w:val="16"/>
          <w:szCs w:val="16"/>
          <w:lang w:eastAsia="fr-FR"/>
        </w:rPr>
      </w:pPr>
      <w:r w:rsidRPr="004B16F0">
        <w:rPr>
          <w:rFonts w:ascii="Arial" w:eastAsia="Times New Roman" w:hAnsi="Arial" w:cs="Arial"/>
          <w:i/>
          <w:sz w:val="16"/>
          <w:szCs w:val="16"/>
          <w:lang w:eastAsia="fr-FR"/>
        </w:rPr>
        <w:t>Dans le texte qui suit, le terme « élève » désigne indifféremment les filles et les garçons scolarisés, les termes « enseignant », « inspecteur », « directeur d’école » et « directeur académique » désignent indifféremment les femmes et les hommes qui exercent ces professions.</w:t>
      </w:r>
    </w:p>
    <w:p w14:paraId="2C93338B" w14:textId="77777777" w:rsidR="00206D0C" w:rsidRDefault="00206D0C" w:rsidP="00CE36E5">
      <w:pPr>
        <w:spacing w:after="0" w:line="240" w:lineRule="auto"/>
        <w:jc w:val="both"/>
        <w:rPr>
          <w:rFonts w:ascii="Arial" w:eastAsia="Times New Roman" w:hAnsi="Arial" w:cs="Arial"/>
          <w:sz w:val="20"/>
          <w:szCs w:val="20"/>
          <w:lang w:eastAsia="fr-FR"/>
        </w:rPr>
      </w:pPr>
    </w:p>
    <w:p w14:paraId="262D333D" w14:textId="77777777" w:rsidR="004B16F0" w:rsidRPr="007B215A" w:rsidRDefault="004B16F0" w:rsidP="00CE36E5">
      <w:pPr>
        <w:spacing w:after="0" w:line="240" w:lineRule="auto"/>
        <w:jc w:val="both"/>
        <w:rPr>
          <w:rFonts w:ascii="Arial" w:eastAsia="Times New Roman" w:hAnsi="Arial" w:cs="Arial"/>
          <w:sz w:val="20"/>
          <w:szCs w:val="20"/>
          <w:lang w:eastAsia="fr-FR"/>
        </w:rPr>
      </w:pPr>
    </w:p>
    <w:p w14:paraId="2F137989" w14:textId="77777777" w:rsidR="00D01F77" w:rsidRDefault="001A015B" w:rsidP="009218E6">
      <w:pPr>
        <w:spacing w:after="0" w:line="240" w:lineRule="auto"/>
        <w:jc w:val="center"/>
        <w:rPr>
          <w:rFonts w:ascii="Arial" w:eastAsia="Times New Roman" w:hAnsi="Arial" w:cs="Arial"/>
          <w:b/>
          <w:sz w:val="24"/>
          <w:szCs w:val="24"/>
          <w:lang w:eastAsia="fr-FR"/>
        </w:rPr>
      </w:pPr>
      <w:r w:rsidRPr="007B215A">
        <w:rPr>
          <w:rFonts w:ascii="Arial" w:eastAsia="Times New Roman" w:hAnsi="Arial" w:cs="Arial"/>
          <w:b/>
          <w:sz w:val="24"/>
          <w:szCs w:val="24"/>
          <w:lang w:eastAsia="fr-FR"/>
        </w:rPr>
        <w:t>S</w:t>
      </w:r>
      <w:r w:rsidR="00D01F77" w:rsidRPr="007B215A">
        <w:rPr>
          <w:rFonts w:ascii="Arial" w:eastAsia="Times New Roman" w:hAnsi="Arial" w:cs="Arial"/>
          <w:b/>
          <w:sz w:val="24"/>
          <w:szCs w:val="24"/>
          <w:lang w:eastAsia="fr-FR"/>
        </w:rPr>
        <w:t>OMMAIRE</w:t>
      </w:r>
    </w:p>
    <w:p w14:paraId="192A5676" w14:textId="77777777" w:rsidR="0029435C" w:rsidRPr="007B215A" w:rsidRDefault="0029435C" w:rsidP="009218E6">
      <w:pPr>
        <w:spacing w:after="0" w:line="240" w:lineRule="auto"/>
        <w:jc w:val="center"/>
        <w:rPr>
          <w:rFonts w:ascii="Arial" w:eastAsia="Times New Roman" w:hAnsi="Arial" w:cs="Arial"/>
          <w:b/>
          <w:sz w:val="24"/>
          <w:szCs w:val="24"/>
          <w:lang w:eastAsia="fr-FR"/>
        </w:rPr>
      </w:pPr>
    </w:p>
    <w:p w14:paraId="0843B09B" w14:textId="77777777" w:rsidR="00684C2E" w:rsidRPr="007B215A" w:rsidRDefault="00684C2E" w:rsidP="00CE36E5">
      <w:pPr>
        <w:spacing w:after="0" w:line="240" w:lineRule="auto"/>
        <w:jc w:val="both"/>
        <w:rPr>
          <w:rFonts w:ascii="Arial" w:eastAsia="Times New Roman" w:hAnsi="Arial" w:cs="Arial"/>
          <w:sz w:val="4"/>
          <w:szCs w:val="4"/>
          <w:lang w:eastAsia="fr-FR"/>
        </w:rPr>
      </w:pPr>
    </w:p>
    <w:p w14:paraId="27DAE594" w14:textId="77777777" w:rsidR="00D01F77" w:rsidRPr="007B215A"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18"/>
          <w:szCs w:val="18"/>
          <w:lang w:eastAsia="fr-FR"/>
        </w:rPr>
      </w:pPr>
      <w:r w:rsidRPr="007B215A">
        <w:rPr>
          <w:rFonts w:ascii="Arial" w:eastAsia="Times New Roman" w:hAnsi="Arial" w:cs="Arial"/>
          <w:b/>
          <w:sz w:val="18"/>
          <w:szCs w:val="18"/>
          <w:lang w:eastAsia="fr-FR"/>
        </w:rPr>
        <w:t>Titre I</w:t>
      </w:r>
      <w:r w:rsidR="00D01F77" w:rsidRPr="007B215A">
        <w:rPr>
          <w:rFonts w:ascii="Arial" w:eastAsia="Times New Roman" w:hAnsi="Arial" w:cs="Arial"/>
          <w:b/>
          <w:sz w:val="18"/>
          <w:szCs w:val="18"/>
          <w:lang w:eastAsia="fr-FR"/>
        </w:rPr>
        <w:t xml:space="preserve"> </w:t>
      </w:r>
      <w:r w:rsidR="007E7BFF" w:rsidRPr="007B215A">
        <w:rPr>
          <w:rFonts w:ascii="Arial" w:eastAsia="Times New Roman" w:hAnsi="Arial" w:cs="Arial"/>
          <w:b/>
          <w:sz w:val="18"/>
          <w:szCs w:val="18"/>
          <w:lang w:eastAsia="fr-FR"/>
        </w:rPr>
        <w:tab/>
      </w:r>
      <w:r w:rsidRPr="007B215A">
        <w:rPr>
          <w:rFonts w:ascii="Arial" w:eastAsia="Times New Roman" w:hAnsi="Arial" w:cs="Arial"/>
          <w:b/>
          <w:sz w:val="18"/>
          <w:szCs w:val="18"/>
          <w:lang w:eastAsia="fr-FR"/>
        </w:rPr>
        <w:tab/>
      </w:r>
      <w:r w:rsidR="00D01F77" w:rsidRPr="007B215A">
        <w:rPr>
          <w:rFonts w:ascii="Arial" w:eastAsia="Times New Roman" w:hAnsi="Arial" w:cs="Arial"/>
          <w:b/>
          <w:sz w:val="18"/>
          <w:szCs w:val="18"/>
          <w:lang w:eastAsia="fr-FR"/>
        </w:rPr>
        <w:t>Organisation et fonctionnement des écoles primaires</w:t>
      </w:r>
    </w:p>
    <w:p w14:paraId="13A62C3F"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b/>
          <w:sz w:val="16"/>
          <w:szCs w:val="16"/>
          <w:lang w:eastAsia="fr-FR"/>
        </w:rPr>
        <w:t xml:space="preserve">1.1.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Admission et scolarisation</w:t>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9218E6" w:rsidRPr="007B215A">
        <w:rPr>
          <w:rFonts w:ascii="Arial" w:eastAsia="Times New Roman" w:hAnsi="Arial" w:cs="Arial"/>
          <w:sz w:val="16"/>
          <w:szCs w:val="16"/>
          <w:lang w:eastAsia="fr-FR"/>
        </w:rPr>
        <w:tab/>
      </w:r>
      <w:r w:rsidR="00E32CB4" w:rsidRPr="007B215A">
        <w:rPr>
          <w:rFonts w:ascii="Arial" w:eastAsia="Times New Roman" w:hAnsi="Arial" w:cs="Arial"/>
          <w:color w:val="A6A6A6" w:themeColor="background1" w:themeShade="A6"/>
          <w:sz w:val="16"/>
          <w:szCs w:val="16"/>
          <w:lang w:eastAsia="fr-FR"/>
        </w:rPr>
        <w:t>page 4</w:t>
      </w:r>
    </w:p>
    <w:p w14:paraId="68FC1951"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1.1.1.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Dispositions communes</w:t>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p>
    <w:p w14:paraId="2A642D9E"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1.1.2.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Admission à l'école maternelle</w:t>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p>
    <w:p w14:paraId="6036BD2B"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1.1.3.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Admission à l'école élémentaire</w:t>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r w:rsidR="00E32CB4" w:rsidRPr="007B215A">
        <w:rPr>
          <w:rFonts w:ascii="Arial" w:eastAsia="Times New Roman" w:hAnsi="Arial" w:cs="Arial"/>
          <w:sz w:val="16"/>
          <w:szCs w:val="16"/>
          <w:lang w:eastAsia="fr-FR"/>
        </w:rPr>
        <w:tab/>
      </w:r>
    </w:p>
    <w:p w14:paraId="2F04125C" w14:textId="78F83788" w:rsidR="00D01F77" w:rsidRPr="007063FE"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sz w:val="16"/>
          <w:szCs w:val="16"/>
          <w:lang w:eastAsia="fr-FR"/>
        </w:rPr>
        <w:t xml:space="preserve">1.1.4.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Admission des enfants de familles itinérantes</w:t>
      </w:r>
      <w:r w:rsidR="00E32CB4" w:rsidRPr="007B215A">
        <w:rPr>
          <w:rFonts w:ascii="Arial" w:eastAsia="Times New Roman" w:hAnsi="Arial" w:cs="Arial"/>
          <w:sz w:val="16"/>
          <w:szCs w:val="16"/>
          <w:lang w:eastAsia="fr-FR"/>
        </w:rPr>
        <w:tab/>
      </w:r>
      <w:r w:rsidR="007063FE">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4A4110F0" w14:textId="77777777" w:rsidR="003F3C82"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1.1.5.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Modalités de scolarisation des élèves en situation de handicap</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3D33A5E6" w14:textId="77777777" w:rsidR="00D01F77" w:rsidRPr="007B215A" w:rsidRDefault="00D01F77" w:rsidP="00CE36E5">
      <w:pPr>
        <w:spacing w:after="0" w:line="240" w:lineRule="auto"/>
        <w:jc w:val="both"/>
        <w:rPr>
          <w:rFonts w:ascii="Arial" w:eastAsia="Times New Roman" w:hAnsi="Arial" w:cs="Arial"/>
          <w:color w:val="A6A6A6" w:themeColor="background1" w:themeShade="A6"/>
          <w:sz w:val="16"/>
          <w:szCs w:val="16"/>
          <w:lang w:eastAsia="fr-FR"/>
        </w:rPr>
      </w:pPr>
      <w:r w:rsidRPr="007B215A">
        <w:rPr>
          <w:rFonts w:ascii="Arial" w:eastAsia="Times New Roman" w:hAnsi="Arial" w:cs="Arial"/>
          <w:sz w:val="16"/>
          <w:szCs w:val="16"/>
          <w:lang w:eastAsia="fr-FR"/>
        </w:rPr>
        <w:t xml:space="preserve">1.1.6.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Accueil des enfants atteints de troubles de la santé évoluant sur une longue période</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168C9" w:rsidRPr="007B215A">
        <w:rPr>
          <w:rFonts w:ascii="Arial" w:eastAsia="Times New Roman" w:hAnsi="Arial" w:cs="Arial"/>
          <w:sz w:val="16"/>
          <w:szCs w:val="16"/>
          <w:lang w:eastAsia="fr-FR"/>
        </w:rPr>
        <w:tab/>
      </w:r>
    </w:p>
    <w:p w14:paraId="017032D0" w14:textId="5B01D6D1" w:rsidR="00D01F77" w:rsidRPr="007B215A"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b/>
          <w:sz w:val="16"/>
          <w:szCs w:val="16"/>
          <w:lang w:eastAsia="fr-FR"/>
        </w:rPr>
        <w:t xml:space="preserve">1.2.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Organisation du temps scolaire et des activités pédagogiques complémentaires</w:t>
      </w:r>
      <w:r w:rsidR="00E32CB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DA6194" w:rsidRPr="007B215A">
        <w:rPr>
          <w:rFonts w:ascii="Arial" w:eastAsia="Times New Roman" w:hAnsi="Arial" w:cs="Arial"/>
          <w:b/>
          <w:sz w:val="16"/>
          <w:szCs w:val="16"/>
          <w:lang w:eastAsia="fr-FR"/>
        </w:rPr>
        <w:tab/>
      </w:r>
      <w:r w:rsidR="009218E6" w:rsidRPr="007B215A">
        <w:rPr>
          <w:rFonts w:ascii="Arial" w:eastAsia="Times New Roman" w:hAnsi="Arial" w:cs="Arial"/>
          <w:b/>
          <w:sz w:val="16"/>
          <w:szCs w:val="16"/>
          <w:lang w:eastAsia="fr-FR"/>
        </w:rPr>
        <w:tab/>
      </w:r>
      <w:r w:rsidR="007063FE" w:rsidRPr="007B215A">
        <w:rPr>
          <w:rFonts w:ascii="Arial" w:eastAsia="Times New Roman" w:hAnsi="Arial" w:cs="Arial"/>
          <w:color w:val="A6A6A6" w:themeColor="background1" w:themeShade="A6"/>
          <w:sz w:val="16"/>
          <w:szCs w:val="16"/>
          <w:lang w:eastAsia="fr-FR"/>
        </w:rPr>
        <w:t>page 5</w:t>
      </w:r>
    </w:p>
    <w:p w14:paraId="485A0943"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1.2.1.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 xml:space="preserve">Compétence du </w:t>
      </w:r>
      <w:r w:rsidR="00237261" w:rsidRPr="007B215A">
        <w:rPr>
          <w:rFonts w:ascii="Arial" w:eastAsia="Times New Roman" w:hAnsi="Arial" w:cs="Arial"/>
          <w:sz w:val="16"/>
          <w:szCs w:val="16"/>
          <w:lang w:eastAsia="fr-FR"/>
        </w:rPr>
        <w:t>DASEN</w:t>
      </w:r>
      <w:r w:rsidRPr="007B215A">
        <w:rPr>
          <w:rFonts w:ascii="Arial" w:eastAsia="Times New Roman" w:hAnsi="Arial" w:cs="Arial"/>
          <w:sz w:val="16"/>
          <w:szCs w:val="16"/>
          <w:lang w:eastAsia="fr-FR"/>
        </w:rPr>
        <w:t xml:space="preserve"> et projets locaux d'organisation du temps scolaire</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168C9" w:rsidRPr="007B215A">
        <w:rPr>
          <w:rFonts w:ascii="Arial" w:eastAsia="Times New Roman" w:hAnsi="Arial" w:cs="Arial"/>
          <w:sz w:val="16"/>
          <w:szCs w:val="16"/>
          <w:lang w:eastAsia="fr-FR"/>
        </w:rPr>
        <w:tab/>
      </w:r>
    </w:p>
    <w:p w14:paraId="412235EB" w14:textId="1A3EAB95" w:rsidR="00D01F77" w:rsidRPr="007063FE"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sz w:val="16"/>
          <w:szCs w:val="16"/>
          <w:lang w:eastAsia="fr-FR"/>
        </w:rPr>
        <w:t xml:space="preserve">1.2.2.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Organisation du temps scolaire de chaque école</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168C9" w:rsidRPr="007B215A">
        <w:rPr>
          <w:rFonts w:ascii="Arial" w:eastAsia="Times New Roman" w:hAnsi="Arial" w:cs="Arial"/>
          <w:sz w:val="16"/>
          <w:szCs w:val="16"/>
          <w:lang w:eastAsia="fr-FR"/>
        </w:rPr>
        <w:tab/>
      </w:r>
      <w:r w:rsidR="007063FE">
        <w:rPr>
          <w:rFonts w:ascii="Arial" w:eastAsia="Times New Roman" w:hAnsi="Arial" w:cs="Arial"/>
          <w:sz w:val="16"/>
          <w:szCs w:val="16"/>
          <w:lang w:eastAsia="fr-FR"/>
        </w:rPr>
        <w:tab/>
      </w:r>
    </w:p>
    <w:p w14:paraId="587B50DC"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1.2.3.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Les activités pédagogiques complémentaires</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0DD9F59F" w14:textId="3DF35412" w:rsidR="00D01F77" w:rsidRPr="007B215A"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b/>
          <w:sz w:val="16"/>
          <w:szCs w:val="16"/>
          <w:lang w:eastAsia="fr-FR"/>
        </w:rPr>
        <w:t xml:space="preserve">1.3.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Fréquentation de l'école</w:t>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DA6194" w:rsidRPr="007B215A">
        <w:rPr>
          <w:rFonts w:ascii="Arial" w:eastAsia="Times New Roman" w:hAnsi="Arial" w:cs="Arial"/>
          <w:b/>
          <w:sz w:val="16"/>
          <w:szCs w:val="16"/>
          <w:lang w:eastAsia="fr-FR"/>
        </w:rPr>
        <w:tab/>
      </w:r>
      <w:r w:rsidR="007063FE" w:rsidRPr="007B215A">
        <w:rPr>
          <w:rFonts w:ascii="Arial" w:eastAsia="Times New Roman" w:hAnsi="Arial" w:cs="Arial"/>
          <w:color w:val="A6A6A6" w:themeColor="background1" w:themeShade="A6"/>
          <w:sz w:val="16"/>
          <w:szCs w:val="16"/>
          <w:lang w:eastAsia="fr-FR"/>
        </w:rPr>
        <w:t xml:space="preserve">page </w:t>
      </w:r>
      <w:r w:rsidR="007063FE">
        <w:rPr>
          <w:rFonts w:ascii="Arial" w:eastAsia="Times New Roman" w:hAnsi="Arial" w:cs="Arial"/>
          <w:color w:val="A6A6A6" w:themeColor="background1" w:themeShade="A6"/>
          <w:sz w:val="16"/>
          <w:szCs w:val="16"/>
          <w:lang w:eastAsia="fr-FR"/>
        </w:rPr>
        <w:t>6</w:t>
      </w:r>
    </w:p>
    <w:p w14:paraId="7DB0853D"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1.3.1.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Dispositions générales</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77F46301" w14:textId="022A13E0" w:rsidR="00D01F77" w:rsidRPr="007063FE"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sz w:val="16"/>
          <w:szCs w:val="16"/>
          <w:lang w:eastAsia="fr-FR"/>
        </w:rPr>
        <w:t>1.3.2. 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À l'école maternelle</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063FE">
        <w:rPr>
          <w:rFonts w:ascii="Arial" w:eastAsia="Times New Roman" w:hAnsi="Arial" w:cs="Arial"/>
          <w:sz w:val="16"/>
          <w:szCs w:val="16"/>
          <w:lang w:eastAsia="fr-FR"/>
        </w:rPr>
        <w:tab/>
      </w:r>
    </w:p>
    <w:p w14:paraId="7587024A" w14:textId="0AE3645F" w:rsidR="00D01F77" w:rsidRPr="007063FE"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sz w:val="16"/>
          <w:szCs w:val="16"/>
          <w:lang w:eastAsia="fr-FR"/>
        </w:rPr>
        <w:t>1.3.3. 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À l'école élémentaire</w:t>
      </w:r>
      <w:r w:rsidR="00E32CB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576FC47F" w14:textId="7FC475CD" w:rsidR="00D01F77" w:rsidRPr="007063FE"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b/>
          <w:sz w:val="16"/>
          <w:szCs w:val="16"/>
          <w:lang w:eastAsia="fr-FR"/>
        </w:rPr>
        <w:t xml:space="preserve">1.4.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Accueil et surveillance des élèves</w:t>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9218E6" w:rsidRPr="007B215A">
        <w:rPr>
          <w:rFonts w:ascii="Arial" w:eastAsia="Times New Roman" w:hAnsi="Arial" w:cs="Arial"/>
          <w:b/>
          <w:sz w:val="16"/>
          <w:szCs w:val="16"/>
          <w:lang w:eastAsia="fr-FR"/>
        </w:rPr>
        <w:tab/>
      </w:r>
      <w:r w:rsidR="007063FE" w:rsidRPr="007B215A">
        <w:rPr>
          <w:rFonts w:ascii="Arial" w:eastAsia="Times New Roman" w:hAnsi="Arial" w:cs="Arial"/>
          <w:color w:val="A6A6A6" w:themeColor="background1" w:themeShade="A6"/>
          <w:sz w:val="16"/>
          <w:szCs w:val="16"/>
          <w:lang w:eastAsia="fr-FR"/>
        </w:rPr>
        <w:t xml:space="preserve">page </w:t>
      </w:r>
      <w:r w:rsidR="00BD2DEF">
        <w:rPr>
          <w:rFonts w:ascii="Arial" w:eastAsia="Times New Roman" w:hAnsi="Arial" w:cs="Arial"/>
          <w:color w:val="A6A6A6" w:themeColor="background1" w:themeShade="A6"/>
          <w:sz w:val="16"/>
          <w:szCs w:val="16"/>
          <w:lang w:eastAsia="fr-FR"/>
        </w:rPr>
        <w:t>8</w:t>
      </w:r>
    </w:p>
    <w:p w14:paraId="75D22076" w14:textId="14853509"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1.4.1.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Dispositions générales</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19345764"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1.4.2.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Dispositions particulières à l'école maternelle</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08094902"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1.4.3.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Dispositions particulières à l'école élémentaire</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6742959C"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1.4.4.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Droit d'accueil en cas de grève</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0072713F" w14:textId="48B73A81" w:rsidR="00D01F77" w:rsidRPr="007B215A"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b/>
          <w:sz w:val="16"/>
          <w:szCs w:val="16"/>
          <w:lang w:eastAsia="fr-FR"/>
        </w:rPr>
        <w:t xml:space="preserve">1.5.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Le dialogue avec les familles</w:t>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7063FE" w:rsidRPr="007B215A">
        <w:rPr>
          <w:rFonts w:ascii="Arial" w:eastAsia="Times New Roman" w:hAnsi="Arial" w:cs="Arial"/>
          <w:color w:val="A6A6A6" w:themeColor="background1" w:themeShade="A6"/>
          <w:sz w:val="16"/>
          <w:szCs w:val="16"/>
          <w:lang w:eastAsia="fr-FR"/>
        </w:rPr>
        <w:t xml:space="preserve">page </w:t>
      </w:r>
      <w:r w:rsidR="00BD2DEF">
        <w:rPr>
          <w:rFonts w:ascii="Arial" w:eastAsia="Times New Roman" w:hAnsi="Arial" w:cs="Arial"/>
          <w:color w:val="A6A6A6" w:themeColor="background1" w:themeShade="A6"/>
          <w:sz w:val="16"/>
          <w:szCs w:val="16"/>
          <w:lang w:eastAsia="fr-FR"/>
        </w:rPr>
        <w:t>9</w:t>
      </w:r>
    </w:p>
    <w:p w14:paraId="416F1CC2" w14:textId="33D196DE"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1.5.1.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 xml:space="preserve">L'information des </w:t>
      </w:r>
      <w:r w:rsidR="002D258B" w:rsidRPr="007B215A">
        <w:rPr>
          <w:rFonts w:ascii="Arial" w:eastAsia="Times New Roman" w:hAnsi="Arial" w:cs="Arial"/>
          <w:sz w:val="16"/>
          <w:szCs w:val="16"/>
          <w:lang w:eastAsia="fr-FR"/>
        </w:rPr>
        <w:t>responsables légaux</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168C9" w:rsidRPr="007B215A">
        <w:rPr>
          <w:rFonts w:ascii="Arial" w:eastAsia="Times New Roman" w:hAnsi="Arial" w:cs="Arial"/>
          <w:sz w:val="16"/>
          <w:szCs w:val="16"/>
          <w:lang w:eastAsia="fr-FR"/>
        </w:rPr>
        <w:tab/>
      </w:r>
      <w:r w:rsidR="007063FE">
        <w:rPr>
          <w:rFonts w:ascii="Arial" w:eastAsia="Times New Roman" w:hAnsi="Arial" w:cs="Arial"/>
          <w:sz w:val="16"/>
          <w:szCs w:val="16"/>
          <w:lang w:eastAsia="fr-FR"/>
        </w:rPr>
        <w:tab/>
      </w:r>
    </w:p>
    <w:p w14:paraId="5EAF1205"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1.5.2.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 xml:space="preserve">La représentation des </w:t>
      </w:r>
      <w:r w:rsidR="002D258B" w:rsidRPr="007B215A">
        <w:rPr>
          <w:rFonts w:ascii="Arial" w:eastAsia="Times New Roman" w:hAnsi="Arial" w:cs="Arial"/>
          <w:sz w:val="16"/>
          <w:szCs w:val="16"/>
          <w:lang w:eastAsia="fr-FR"/>
        </w:rPr>
        <w:t>responsables légaux</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7D53436C" w14:textId="77777777" w:rsidR="00D01F77" w:rsidRPr="007B215A"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b/>
          <w:sz w:val="16"/>
          <w:szCs w:val="16"/>
          <w:lang w:eastAsia="fr-FR"/>
        </w:rPr>
        <w:t xml:space="preserve">1.6.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Usage des locaux, hygiène et sécurité</w:t>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DA6194" w:rsidRPr="007B215A">
        <w:rPr>
          <w:rFonts w:ascii="Arial" w:eastAsia="Times New Roman" w:hAnsi="Arial" w:cs="Arial"/>
          <w:b/>
          <w:sz w:val="16"/>
          <w:szCs w:val="16"/>
          <w:lang w:eastAsia="fr-FR"/>
        </w:rPr>
        <w:tab/>
      </w:r>
      <w:r w:rsidR="001B24A4" w:rsidRPr="007B215A">
        <w:rPr>
          <w:rFonts w:ascii="Arial" w:eastAsia="Times New Roman" w:hAnsi="Arial" w:cs="Arial"/>
          <w:color w:val="A6A6A6" w:themeColor="background1" w:themeShade="A6"/>
          <w:sz w:val="16"/>
          <w:szCs w:val="16"/>
          <w:lang w:eastAsia="fr-FR"/>
        </w:rPr>
        <w:t xml:space="preserve">page </w:t>
      </w:r>
      <w:r w:rsidR="0029167A">
        <w:rPr>
          <w:rFonts w:ascii="Arial" w:eastAsia="Times New Roman" w:hAnsi="Arial" w:cs="Arial"/>
          <w:color w:val="A6A6A6" w:themeColor="background1" w:themeShade="A6"/>
          <w:sz w:val="16"/>
          <w:szCs w:val="16"/>
          <w:lang w:eastAsia="fr-FR"/>
        </w:rPr>
        <w:t>10</w:t>
      </w:r>
    </w:p>
    <w:p w14:paraId="7E4E7EDE"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1.6.1.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Utilisation des locaux ; responsabilité</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2465F593"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1.6.2.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Accès aux locaux scolaires</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768AC3AB"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1.6.3.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Hygiène et salubrité des locaux</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44816AF6"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1.6.4.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Organisation des soins et des urgences</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33F13250" w14:textId="05388AD0" w:rsidR="00D01F77" w:rsidRPr="007063FE"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sz w:val="16"/>
          <w:szCs w:val="16"/>
          <w:lang w:eastAsia="fr-FR"/>
        </w:rPr>
        <w:t xml:space="preserve">1.6.5.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Sécurité</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7063FE">
        <w:rPr>
          <w:rFonts w:ascii="Arial" w:eastAsia="Times New Roman" w:hAnsi="Arial" w:cs="Arial"/>
          <w:sz w:val="16"/>
          <w:szCs w:val="16"/>
          <w:lang w:eastAsia="fr-FR"/>
        </w:rPr>
        <w:tab/>
      </w:r>
      <w:r w:rsidR="007168C9" w:rsidRPr="007B215A">
        <w:rPr>
          <w:rFonts w:ascii="Arial" w:eastAsia="Times New Roman" w:hAnsi="Arial" w:cs="Arial"/>
          <w:sz w:val="16"/>
          <w:szCs w:val="16"/>
          <w:lang w:eastAsia="fr-FR"/>
        </w:rPr>
        <w:tab/>
      </w:r>
    </w:p>
    <w:p w14:paraId="472403D3" w14:textId="5CA2785C" w:rsidR="00D01F77" w:rsidRPr="007B215A" w:rsidRDefault="00D01F77" w:rsidP="00CE36E5">
      <w:pPr>
        <w:spacing w:after="0" w:line="240" w:lineRule="auto"/>
        <w:jc w:val="both"/>
        <w:rPr>
          <w:rFonts w:ascii="Arial" w:eastAsia="Times New Roman" w:hAnsi="Arial" w:cs="Arial"/>
          <w:b/>
          <w:sz w:val="16"/>
          <w:szCs w:val="16"/>
          <w:lang w:eastAsia="fr-FR"/>
        </w:rPr>
      </w:pPr>
      <w:r w:rsidRPr="007B215A">
        <w:rPr>
          <w:rFonts w:ascii="Arial" w:eastAsia="Times New Roman" w:hAnsi="Arial" w:cs="Arial"/>
          <w:b/>
          <w:sz w:val="16"/>
          <w:szCs w:val="16"/>
          <w:lang w:eastAsia="fr-FR"/>
        </w:rPr>
        <w:t xml:space="preserve">1.7. </w:t>
      </w:r>
      <w:r w:rsidR="007E7BFF" w:rsidRPr="007B215A">
        <w:rPr>
          <w:rFonts w:ascii="Arial" w:eastAsia="Times New Roman" w:hAnsi="Arial" w:cs="Arial"/>
          <w:b/>
          <w:sz w:val="16"/>
          <w:szCs w:val="16"/>
          <w:lang w:eastAsia="fr-FR"/>
        </w:rPr>
        <w:tab/>
      </w:r>
      <w:r w:rsidR="0065063E" w:rsidRPr="007B215A">
        <w:rPr>
          <w:rFonts w:ascii="Arial" w:eastAsia="Times New Roman" w:hAnsi="Arial" w:cs="Arial"/>
          <w:b/>
          <w:sz w:val="16"/>
          <w:szCs w:val="16"/>
          <w:lang w:eastAsia="fr-FR"/>
        </w:rPr>
        <w:tab/>
      </w:r>
      <w:r w:rsidRPr="007B215A">
        <w:rPr>
          <w:rFonts w:ascii="Arial" w:eastAsia="Times New Roman" w:hAnsi="Arial" w:cs="Arial"/>
          <w:b/>
          <w:sz w:val="16"/>
          <w:szCs w:val="16"/>
          <w:lang w:eastAsia="fr-FR"/>
        </w:rPr>
        <w:t>Les intervenants extérieurs à l'école</w:t>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1B24A4" w:rsidRPr="007B215A">
        <w:rPr>
          <w:rFonts w:ascii="Arial" w:eastAsia="Times New Roman" w:hAnsi="Arial" w:cs="Arial"/>
          <w:b/>
          <w:sz w:val="16"/>
          <w:szCs w:val="16"/>
          <w:lang w:eastAsia="fr-FR"/>
        </w:rPr>
        <w:tab/>
      </w:r>
      <w:r w:rsidR="009218E6" w:rsidRPr="007B215A">
        <w:rPr>
          <w:rFonts w:ascii="Arial" w:eastAsia="Times New Roman" w:hAnsi="Arial" w:cs="Arial"/>
          <w:b/>
          <w:sz w:val="16"/>
          <w:szCs w:val="16"/>
          <w:lang w:eastAsia="fr-FR"/>
        </w:rPr>
        <w:tab/>
      </w:r>
      <w:r w:rsidR="007063FE" w:rsidRPr="007B215A">
        <w:rPr>
          <w:rFonts w:ascii="Arial" w:eastAsia="Times New Roman" w:hAnsi="Arial" w:cs="Arial"/>
          <w:color w:val="A6A6A6" w:themeColor="background1" w:themeShade="A6"/>
          <w:sz w:val="16"/>
          <w:szCs w:val="16"/>
          <w:lang w:eastAsia="fr-FR"/>
        </w:rPr>
        <w:t>page 11</w:t>
      </w:r>
    </w:p>
    <w:p w14:paraId="4BB38A8C"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1.7.1.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 xml:space="preserve">Participation des </w:t>
      </w:r>
      <w:r w:rsidR="002D258B" w:rsidRPr="007B215A">
        <w:rPr>
          <w:rFonts w:ascii="Arial" w:eastAsia="Times New Roman" w:hAnsi="Arial" w:cs="Arial"/>
          <w:sz w:val="16"/>
          <w:szCs w:val="16"/>
          <w:lang w:eastAsia="fr-FR"/>
        </w:rPr>
        <w:t>responsables légaux</w:t>
      </w:r>
      <w:r w:rsidRPr="007B215A">
        <w:rPr>
          <w:rFonts w:ascii="Arial" w:eastAsia="Times New Roman" w:hAnsi="Arial" w:cs="Arial"/>
          <w:sz w:val="16"/>
          <w:szCs w:val="16"/>
          <w:lang w:eastAsia="fr-FR"/>
        </w:rPr>
        <w:t xml:space="preserve"> ou d'autres accompagnateurs bénévoles</w:t>
      </w:r>
      <w:r w:rsidR="001B24A4" w:rsidRPr="007B215A">
        <w:rPr>
          <w:rFonts w:ascii="Arial" w:eastAsia="Times New Roman" w:hAnsi="Arial" w:cs="Arial"/>
          <w:color w:val="A6A6A6" w:themeColor="background1" w:themeShade="A6"/>
          <w:sz w:val="16"/>
          <w:szCs w:val="16"/>
          <w:lang w:eastAsia="fr-FR"/>
        </w:rPr>
        <w:t xml:space="preserve"> </w:t>
      </w:r>
      <w:r w:rsidR="001B24A4" w:rsidRPr="007B215A">
        <w:rPr>
          <w:rFonts w:ascii="Arial" w:eastAsia="Times New Roman" w:hAnsi="Arial" w:cs="Arial"/>
          <w:color w:val="A6A6A6" w:themeColor="background1" w:themeShade="A6"/>
          <w:sz w:val="16"/>
          <w:szCs w:val="16"/>
          <w:lang w:eastAsia="fr-FR"/>
        </w:rPr>
        <w:tab/>
      </w:r>
      <w:r w:rsidR="001B24A4" w:rsidRPr="007B215A">
        <w:rPr>
          <w:rFonts w:ascii="Arial" w:eastAsia="Times New Roman" w:hAnsi="Arial" w:cs="Arial"/>
          <w:color w:val="A6A6A6" w:themeColor="background1" w:themeShade="A6"/>
          <w:sz w:val="16"/>
          <w:szCs w:val="16"/>
          <w:lang w:eastAsia="fr-FR"/>
        </w:rPr>
        <w:tab/>
      </w:r>
      <w:r w:rsidR="001B24A4" w:rsidRPr="007B215A">
        <w:rPr>
          <w:rFonts w:ascii="Arial" w:eastAsia="Times New Roman" w:hAnsi="Arial" w:cs="Arial"/>
          <w:color w:val="A6A6A6" w:themeColor="background1" w:themeShade="A6"/>
          <w:sz w:val="16"/>
          <w:szCs w:val="16"/>
          <w:lang w:eastAsia="fr-FR"/>
        </w:rPr>
        <w:tab/>
      </w:r>
      <w:r w:rsidR="007168C9" w:rsidRPr="007B215A">
        <w:rPr>
          <w:rFonts w:ascii="Arial" w:eastAsia="Times New Roman" w:hAnsi="Arial" w:cs="Arial"/>
          <w:color w:val="A6A6A6" w:themeColor="background1" w:themeShade="A6"/>
          <w:sz w:val="16"/>
          <w:szCs w:val="16"/>
          <w:lang w:eastAsia="fr-FR"/>
        </w:rPr>
        <w:tab/>
      </w:r>
    </w:p>
    <w:p w14:paraId="41D6EEFB"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1.7.2.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Intervenants extérieurs participant aux activités d'enseignement</w:t>
      </w:r>
      <w:r w:rsidR="001B24A4" w:rsidRPr="007B215A">
        <w:rPr>
          <w:rFonts w:ascii="Arial" w:eastAsia="Times New Roman" w:hAnsi="Arial" w:cs="Arial"/>
          <w:color w:val="A6A6A6" w:themeColor="background1" w:themeShade="A6"/>
          <w:sz w:val="16"/>
          <w:szCs w:val="16"/>
          <w:lang w:eastAsia="fr-FR"/>
        </w:rPr>
        <w:t xml:space="preserve"> </w:t>
      </w:r>
      <w:r w:rsidR="001B24A4" w:rsidRPr="007B215A">
        <w:rPr>
          <w:rFonts w:ascii="Arial" w:eastAsia="Times New Roman" w:hAnsi="Arial" w:cs="Arial"/>
          <w:color w:val="A6A6A6" w:themeColor="background1" w:themeShade="A6"/>
          <w:sz w:val="16"/>
          <w:szCs w:val="16"/>
          <w:lang w:eastAsia="fr-FR"/>
        </w:rPr>
        <w:tab/>
      </w:r>
      <w:r w:rsidR="001B24A4" w:rsidRPr="007B215A">
        <w:rPr>
          <w:rFonts w:ascii="Arial" w:eastAsia="Times New Roman" w:hAnsi="Arial" w:cs="Arial"/>
          <w:color w:val="A6A6A6" w:themeColor="background1" w:themeShade="A6"/>
          <w:sz w:val="16"/>
          <w:szCs w:val="16"/>
          <w:lang w:eastAsia="fr-FR"/>
        </w:rPr>
        <w:tab/>
      </w:r>
      <w:r w:rsidR="001B24A4" w:rsidRPr="007B215A">
        <w:rPr>
          <w:rFonts w:ascii="Arial" w:eastAsia="Times New Roman" w:hAnsi="Arial" w:cs="Arial"/>
          <w:color w:val="A6A6A6" w:themeColor="background1" w:themeShade="A6"/>
          <w:sz w:val="16"/>
          <w:szCs w:val="16"/>
          <w:lang w:eastAsia="fr-FR"/>
        </w:rPr>
        <w:tab/>
      </w:r>
      <w:r w:rsidR="001B24A4" w:rsidRPr="007B215A">
        <w:rPr>
          <w:rFonts w:ascii="Arial" w:eastAsia="Times New Roman" w:hAnsi="Arial" w:cs="Arial"/>
          <w:color w:val="A6A6A6" w:themeColor="background1" w:themeShade="A6"/>
          <w:sz w:val="16"/>
          <w:szCs w:val="16"/>
          <w:lang w:eastAsia="fr-FR"/>
        </w:rPr>
        <w:tab/>
      </w:r>
      <w:r w:rsidR="007168C9" w:rsidRPr="007B215A">
        <w:rPr>
          <w:rFonts w:ascii="Arial" w:eastAsia="Times New Roman" w:hAnsi="Arial" w:cs="Arial"/>
          <w:color w:val="A6A6A6" w:themeColor="background1" w:themeShade="A6"/>
          <w:sz w:val="16"/>
          <w:szCs w:val="16"/>
          <w:lang w:eastAsia="fr-FR"/>
        </w:rPr>
        <w:tab/>
      </w:r>
    </w:p>
    <w:p w14:paraId="6D9AF004" w14:textId="77777777" w:rsidR="00D01F77" w:rsidRPr="007B215A" w:rsidRDefault="00D01F77" w:rsidP="00CE36E5">
      <w:pPr>
        <w:spacing w:after="0" w:line="240" w:lineRule="auto"/>
        <w:jc w:val="both"/>
        <w:rPr>
          <w:rFonts w:ascii="Arial" w:eastAsia="Times New Roman" w:hAnsi="Arial" w:cs="Arial"/>
          <w:sz w:val="16"/>
          <w:szCs w:val="16"/>
          <w:lang w:eastAsia="fr-FR"/>
        </w:rPr>
      </w:pPr>
      <w:r w:rsidRPr="007B215A">
        <w:rPr>
          <w:rFonts w:ascii="Arial" w:eastAsia="Times New Roman" w:hAnsi="Arial" w:cs="Arial"/>
          <w:sz w:val="16"/>
          <w:szCs w:val="16"/>
          <w:lang w:eastAsia="fr-FR"/>
        </w:rPr>
        <w:t xml:space="preserve">1.7.3. </w:t>
      </w:r>
      <w:r w:rsidR="007E7BFF" w:rsidRPr="007B215A">
        <w:rPr>
          <w:rFonts w:ascii="Arial" w:eastAsia="Times New Roman" w:hAnsi="Arial" w:cs="Arial"/>
          <w:sz w:val="16"/>
          <w:szCs w:val="16"/>
          <w:lang w:eastAsia="fr-FR"/>
        </w:rPr>
        <w:tab/>
      </w:r>
      <w:r w:rsidR="0065063E" w:rsidRPr="007B215A">
        <w:rPr>
          <w:rFonts w:ascii="Arial" w:eastAsia="Times New Roman" w:hAnsi="Arial" w:cs="Arial"/>
          <w:sz w:val="16"/>
          <w:szCs w:val="16"/>
          <w:lang w:eastAsia="fr-FR"/>
        </w:rPr>
        <w:tab/>
      </w:r>
      <w:r w:rsidRPr="007B215A">
        <w:rPr>
          <w:rFonts w:ascii="Arial" w:eastAsia="Times New Roman" w:hAnsi="Arial" w:cs="Arial"/>
          <w:sz w:val="16"/>
          <w:szCs w:val="16"/>
          <w:lang w:eastAsia="fr-FR"/>
        </w:rPr>
        <w:t>Intervention des associations</w:t>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r w:rsidR="001B24A4" w:rsidRPr="007B215A">
        <w:rPr>
          <w:rFonts w:ascii="Arial" w:eastAsia="Times New Roman" w:hAnsi="Arial" w:cs="Arial"/>
          <w:sz w:val="16"/>
          <w:szCs w:val="16"/>
          <w:lang w:eastAsia="fr-FR"/>
        </w:rPr>
        <w:tab/>
      </w:r>
    </w:p>
    <w:p w14:paraId="6BF6CBAD" w14:textId="77777777" w:rsidR="006158BB" w:rsidRPr="0029435C" w:rsidRDefault="006158BB" w:rsidP="00CE36E5">
      <w:pPr>
        <w:spacing w:after="0" w:line="240" w:lineRule="auto"/>
        <w:jc w:val="both"/>
        <w:rPr>
          <w:rFonts w:ascii="Arial" w:eastAsia="Times New Roman" w:hAnsi="Arial" w:cs="Arial"/>
          <w:b/>
          <w:sz w:val="16"/>
          <w:szCs w:val="16"/>
          <w:lang w:eastAsia="fr-FR"/>
        </w:rPr>
      </w:pPr>
      <w:r w:rsidRPr="0029435C">
        <w:rPr>
          <w:rFonts w:ascii="Arial" w:eastAsia="Times New Roman" w:hAnsi="Arial" w:cs="Arial"/>
          <w:b/>
          <w:sz w:val="16"/>
          <w:szCs w:val="16"/>
          <w:lang w:eastAsia="fr-FR"/>
        </w:rPr>
        <w:t xml:space="preserve">1.8.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 xml:space="preserve">Les instances de </w:t>
      </w:r>
      <w:r w:rsidR="00927D69" w:rsidRPr="0029435C">
        <w:rPr>
          <w:rFonts w:ascii="Arial" w:eastAsia="Times New Roman" w:hAnsi="Arial" w:cs="Arial"/>
          <w:b/>
          <w:sz w:val="16"/>
          <w:szCs w:val="16"/>
          <w:lang w:eastAsia="fr-FR"/>
        </w:rPr>
        <w:t>l’école</w:t>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1B24A4" w:rsidRPr="0029435C">
        <w:rPr>
          <w:rFonts w:ascii="Arial" w:eastAsia="Times New Roman" w:hAnsi="Arial" w:cs="Arial"/>
          <w:b/>
          <w:sz w:val="16"/>
          <w:szCs w:val="16"/>
          <w:lang w:eastAsia="fr-FR"/>
        </w:rPr>
        <w:tab/>
      </w:r>
      <w:r w:rsidR="00DA6194" w:rsidRPr="0029435C">
        <w:rPr>
          <w:rFonts w:ascii="Arial" w:eastAsia="Times New Roman" w:hAnsi="Arial" w:cs="Arial"/>
          <w:b/>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4E430D" w:rsidRPr="0029435C">
        <w:rPr>
          <w:rFonts w:ascii="Arial" w:eastAsia="Times New Roman" w:hAnsi="Arial" w:cs="Arial"/>
          <w:color w:val="A6A6A6" w:themeColor="background1" w:themeShade="A6"/>
          <w:sz w:val="16"/>
          <w:szCs w:val="16"/>
          <w:lang w:eastAsia="fr-FR"/>
        </w:rPr>
        <w:t>1</w:t>
      </w:r>
      <w:r w:rsidR="0029167A">
        <w:rPr>
          <w:rFonts w:ascii="Arial" w:eastAsia="Times New Roman" w:hAnsi="Arial" w:cs="Arial"/>
          <w:color w:val="A6A6A6" w:themeColor="background1" w:themeShade="A6"/>
          <w:sz w:val="16"/>
          <w:szCs w:val="16"/>
          <w:lang w:eastAsia="fr-FR"/>
        </w:rPr>
        <w:t>2</w:t>
      </w:r>
      <w:r w:rsidR="00CA53F1" w:rsidRPr="0029435C">
        <w:rPr>
          <w:rFonts w:ascii="Arial" w:eastAsia="Times New Roman" w:hAnsi="Arial" w:cs="Arial"/>
          <w:color w:val="A6A6A6" w:themeColor="background1" w:themeShade="A6"/>
          <w:sz w:val="16"/>
          <w:szCs w:val="16"/>
          <w:lang w:eastAsia="fr-FR"/>
        </w:rPr>
        <w:tab/>
      </w:r>
    </w:p>
    <w:p w14:paraId="75F0A05C" w14:textId="77777777" w:rsidR="006158BB" w:rsidRPr="0029435C" w:rsidRDefault="006158BB"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 xml:space="preserve">1.8.1.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Le conseil d’école</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2B44D4A5" w14:textId="77777777" w:rsidR="006158BB" w:rsidRPr="0029435C" w:rsidRDefault="006158BB"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1.8.2.</w:t>
      </w:r>
      <w:r w:rsidR="009A4622" w:rsidRPr="0029435C">
        <w:rPr>
          <w:rFonts w:ascii="Arial" w:eastAsia="Times New Roman" w:hAnsi="Arial" w:cs="Arial"/>
          <w:sz w:val="16"/>
          <w:szCs w:val="16"/>
          <w:lang w:eastAsia="fr-FR"/>
        </w:rPr>
        <w:t xml:space="preserve">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009A4622" w:rsidRPr="0029435C">
        <w:rPr>
          <w:rFonts w:ascii="Arial" w:eastAsia="Times New Roman" w:hAnsi="Arial" w:cs="Arial"/>
          <w:sz w:val="16"/>
          <w:szCs w:val="16"/>
          <w:lang w:eastAsia="fr-FR"/>
        </w:rPr>
        <w:t>Le conseil des maîtres de l’école</w:t>
      </w:r>
      <w:r w:rsidR="001B24A4" w:rsidRPr="0029435C">
        <w:rPr>
          <w:rFonts w:ascii="Arial" w:eastAsia="Times New Roman" w:hAnsi="Arial" w:cs="Arial"/>
          <w:sz w:val="16"/>
          <w:szCs w:val="16"/>
          <w:lang w:eastAsia="fr-FR"/>
        </w:rPr>
        <w:t xml:space="preserve"> </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7168C9"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0A9E9516" w14:textId="77777777" w:rsidR="009A4622" w:rsidRPr="0029435C" w:rsidRDefault="009A4622"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 xml:space="preserve">1.8.3.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Le conseil des maîtres de cycle</w:t>
      </w:r>
      <w:r w:rsidR="001B24A4" w:rsidRPr="0029435C">
        <w:rPr>
          <w:rFonts w:ascii="Arial" w:eastAsia="Times New Roman" w:hAnsi="Arial" w:cs="Arial"/>
          <w:sz w:val="16"/>
          <w:szCs w:val="16"/>
          <w:lang w:eastAsia="fr-FR"/>
        </w:rPr>
        <w:t xml:space="preserve"> </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7168C9"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00CA29FD" w14:textId="77777777" w:rsidR="009A4622" w:rsidRPr="0029435C" w:rsidRDefault="0016306D"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1.8.4.</w:t>
      </w:r>
      <w:r w:rsidR="009A4622" w:rsidRPr="0029435C">
        <w:rPr>
          <w:rFonts w:ascii="Arial" w:eastAsia="Times New Roman" w:hAnsi="Arial" w:cs="Arial"/>
          <w:sz w:val="16"/>
          <w:szCs w:val="16"/>
          <w:lang w:eastAsia="fr-FR"/>
        </w:rPr>
        <w:t xml:space="preserve">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009A4622" w:rsidRPr="0029435C">
        <w:rPr>
          <w:rFonts w:ascii="Arial" w:eastAsia="Times New Roman" w:hAnsi="Arial" w:cs="Arial"/>
          <w:sz w:val="16"/>
          <w:szCs w:val="16"/>
          <w:lang w:eastAsia="fr-FR"/>
        </w:rPr>
        <w:t>Le conseil école-collège</w:t>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7168C9" w:rsidRPr="0029435C">
        <w:rPr>
          <w:rFonts w:ascii="Arial" w:eastAsia="Times New Roman" w:hAnsi="Arial" w:cs="Arial"/>
          <w:sz w:val="16"/>
          <w:szCs w:val="16"/>
          <w:lang w:eastAsia="fr-FR"/>
        </w:rPr>
        <w:tab/>
      </w:r>
    </w:p>
    <w:p w14:paraId="66B97CD7" w14:textId="77777777" w:rsidR="00684C2E" w:rsidRPr="0029435C" w:rsidRDefault="00684C2E" w:rsidP="00CE36E5">
      <w:pPr>
        <w:spacing w:after="0" w:line="240" w:lineRule="auto"/>
        <w:jc w:val="both"/>
        <w:rPr>
          <w:rFonts w:ascii="Arial" w:eastAsia="Times New Roman" w:hAnsi="Arial" w:cs="Arial"/>
          <w:sz w:val="6"/>
          <w:szCs w:val="6"/>
          <w:u w:val="single"/>
          <w:lang w:eastAsia="fr-FR"/>
        </w:rPr>
      </w:pPr>
    </w:p>
    <w:p w14:paraId="74F72B34" w14:textId="77777777" w:rsidR="00D01F77" w:rsidRPr="0029435C"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18"/>
          <w:szCs w:val="18"/>
          <w:lang w:eastAsia="fr-FR"/>
        </w:rPr>
      </w:pPr>
      <w:r w:rsidRPr="0029435C">
        <w:rPr>
          <w:rFonts w:ascii="Arial" w:eastAsia="Times New Roman" w:hAnsi="Arial" w:cs="Arial"/>
          <w:b/>
          <w:sz w:val="18"/>
          <w:szCs w:val="18"/>
          <w:lang w:eastAsia="fr-FR"/>
        </w:rPr>
        <w:t>Titre II</w:t>
      </w:r>
      <w:r w:rsidR="007E7BFF" w:rsidRPr="0029435C">
        <w:rPr>
          <w:rFonts w:ascii="Arial" w:eastAsia="Times New Roman" w:hAnsi="Arial" w:cs="Arial"/>
          <w:b/>
          <w:sz w:val="18"/>
          <w:szCs w:val="18"/>
          <w:lang w:eastAsia="fr-FR"/>
        </w:rPr>
        <w:tab/>
      </w:r>
      <w:r w:rsidRPr="0029435C">
        <w:rPr>
          <w:rFonts w:ascii="Arial" w:eastAsia="Times New Roman" w:hAnsi="Arial" w:cs="Arial"/>
          <w:b/>
          <w:sz w:val="18"/>
          <w:szCs w:val="18"/>
          <w:lang w:eastAsia="fr-FR"/>
        </w:rPr>
        <w:tab/>
      </w:r>
      <w:r w:rsidR="00D01F77" w:rsidRPr="0029435C">
        <w:rPr>
          <w:rFonts w:ascii="Arial" w:eastAsia="Times New Roman" w:hAnsi="Arial" w:cs="Arial"/>
          <w:b/>
          <w:sz w:val="18"/>
          <w:szCs w:val="18"/>
          <w:lang w:eastAsia="fr-FR"/>
        </w:rPr>
        <w:t>Droits et obligations des membres de la communauté éducative</w:t>
      </w:r>
    </w:p>
    <w:p w14:paraId="49417329" w14:textId="64CB54D8"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2.1.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 xml:space="preserve">Les </w:t>
      </w:r>
      <w:r w:rsidR="00BC4299" w:rsidRPr="0029435C">
        <w:rPr>
          <w:rFonts w:ascii="Arial" w:eastAsia="Times New Roman" w:hAnsi="Arial" w:cs="Arial"/>
          <w:b/>
          <w:sz w:val="16"/>
          <w:szCs w:val="16"/>
          <w:lang w:eastAsia="fr-FR"/>
        </w:rPr>
        <w:t>élèves</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BD2DEF">
        <w:rPr>
          <w:rFonts w:ascii="Arial" w:eastAsia="Times New Roman" w:hAnsi="Arial" w:cs="Arial"/>
          <w:color w:val="A6A6A6" w:themeColor="background1" w:themeShade="A6"/>
          <w:sz w:val="16"/>
          <w:szCs w:val="16"/>
          <w:lang w:eastAsia="fr-FR"/>
        </w:rPr>
        <w:t>15</w:t>
      </w:r>
    </w:p>
    <w:p w14:paraId="6EEBBCBD" w14:textId="77777777" w:rsidR="00333D26" w:rsidRPr="0029435C" w:rsidRDefault="00333D2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2.1.1</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Les droits</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64B49E7C" w14:textId="77777777" w:rsidR="00333D26" w:rsidRPr="0029435C" w:rsidRDefault="00333D2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2.1.1.1</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 xml:space="preserve">Le droit à l’image des mineurs et la pratique de la photographie scolaire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0030F6C2" w14:textId="77777777" w:rsidR="00333D26" w:rsidRPr="0029435C" w:rsidRDefault="00333D2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2.1.1.2</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Le contrôle de l’information sur Internet et l’utilisation des réseaux sociaux à des fins pédagogiques</w:t>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 xml:space="preserve"> </w:t>
      </w:r>
      <w:r w:rsidRPr="0029435C">
        <w:rPr>
          <w:rFonts w:ascii="Arial" w:eastAsia="Times New Roman" w:hAnsi="Arial" w:cs="Arial"/>
          <w:sz w:val="16"/>
          <w:szCs w:val="16"/>
          <w:lang w:eastAsia="fr-FR"/>
        </w:rPr>
        <w:tab/>
      </w:r>
    </w:p>
    <w:p w14:paraId="71771FAE" w14:textId="77777777" w:rsidR="00333D26" w:rsidRPr="0029435C" w:rsidRDefault="00333D26" w:rsidP="00CE36E5">
      <w:pPr>
        <w:spacing w:after="0" w:line="240" w:lineRule="auto"/>
        <w:jc w:val="both"/>
        <w:rPr>
          <w:rFonts w:ascii="Arial" w:eastAsia="Times New Roman" w:hAnsi="Arial" w:cs="Arial"/>
          <w:color w:val="A6A6A6" w:themeColor="background1" w:themeShade="A6"/>
          <w:sz w:val="16"/>
          <w:szCs w:val="16"/>
          <w:lang w:eastAsia="fr-FR"/>
        </w:rPr>
      </w:pPr>
      <w:r w:rsidRPr="0029435C">
        <w:rPr>
          <w:rFonts w:ascii="Arial" w:eastAsia="Times New Roman" w:hAnsi="Arial" w:cs="Arial"/>
          <w:sz w:val="16"/>
          <w:szCs w:val="16"/>
          <w:lang w:eastAsia="fr-FR"/>
        </w:rPr>
        <w:t>2.1.2</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 xml:space="preserve">Les obligations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020740B1" w14:textId="77777777" w:rsidR="004E2E7C" w:rsidRPr="0029435C" w:rsidRDefault="004E2E7C"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2.1.3</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Protection de l’enfance et politique de prévention</w:t>
      </w:r>
      <w:r w:rsidR="00A03AF9" w:rsidRPr="0029435C">
        <w:rPr>
          <w:rFonts w:ascii="Arial" w:eastAsia="Times New Roman" w:hAnsi="Arial" w:cs="Arial"/>
          <w:sz w:val="16"/>
          <w:szCs w:val="16"/>
          <w:lang w:eastAsia="fr-FR"/>
        </w:rPr>
        <w:tab/>
      </w:r>
      <w:r w:rsidR="00A03AF9"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6B496625" w14:textId="77777777"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2.2.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 xml:space="preserve">Les </w:t>
      </w:r>
      <w:r w:rsidR="00CF6306" w:rsidRPr="0029435C">
        <w:rPr>
          <w:rFonts w:ascii="Arial" w:eastAsia="Times New Roman" w:hAnsi="Arial" w:cs="Arial"/>
          <w:b/>
          <w:sz w:val="16"/>
          <w:szCs w:val="16"/>
          <w:lang w:eastAsia="fr-FR"/>
        </w:rPr>
        <w:t xml:space="preserve">parents </w:t>
      </w:r>
      <w:r w:rsidR="00CF6306" w:rsidRPr="0029435C">
        <w:rPr>
          <w:rFonts w:ascii="Arial" w:eastAsia="Times New Roman" w:hAnsi="Arial" w:cs="Arial"/>
          <w:sz w:val="16"/>
          <w:szCs w:val="16"/>
          <w:lang w:eastAsia="fr-FR"/>
        </w:rPr>
        <w:t xml:space="preserve">(ou </w:t>
      </w:r>
      <w:r w:rsidR="002D258B" w:rsidRPr="0029435C">
        <w:rPr>
          <w:rFonts w:ascii="Arial" w:eastAsia="Times New Roman" w:hAnsi="Arial" w:cs="Arial"/>
          <w:sz w:val="16"/>
          <w:szCs w:val="16"/>
          <w:lang w:eastAsia="fr-FR"/>
        </w:rPr>
        <w:t>responsables légaux</w:t>
      </w:r>
      <w:r w:rsidR="00CF6306" w:rsidRPr="0029435C">
        <w:rPr>
          <w:rFonts w:ascii="Arial" w:eastAsia="Times New Roman" w:hAnsi="Arial" w:cs="Arial"/>
          <w:sz w:val="16"/>
          <w:szCs w:val="16"/>
          <w:lang w:eastAsia="fr-FR"/>
        </w:rPr>
        <w:t>)</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9218E6"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333D26" w:rsidRPr="0029435C">
        <w:rPr>
          <w:rFonts w:ascii="Arial" w:eastAsia="Times New Roman" w:hAnsi="Arial" w:cs="Arial"/>
          <w:color w:val="A6A6A6" w:themeColor="background1" w:themeShade="A6"/>
          <w:sz w:val="16"/>
          <w:szCs w:val="16"/>
          <w:lang w:eastAsia="fr-FR"/>
        </w:rPr>
        <w:t>1</w:t>
      </w:r>
      <w:r w:rsidR="0029167A">
        <w:rPr>
          <w:rFonts w:ascii="Arial" w:eastAsia="Times New Roman" w:hAnsi="Arial" w:cs="Arial"/>
          <w:color w:val="A6A6A6" w:themeColor="background1" w:themeShade="A6"/>
          <w:sz w:val="16"/>
          <w:szCs w:val="16"/>
          <w:lang w:eastAsia="fr-FR"/>
        </w:rPr>
        <w:t>7</w:t>
      </w:r>
    </w:p>
    <w:p w14:paraId="79E07AD9" w14:textId="77777777" w:rsidR="00333D26" w:rsidRPr="0029435C" w:rsidRDefault="00333D2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2.2.1</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 xml:space="preserve">Les droits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33D5CCD8" w14:textId="77777777" w:rsidR="00333D26" w:rsidRPr="0029435C" w:rsidRDefault="00333D2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2.2.2</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Les obligations</w:t>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 xml:space="preserve">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2C20579B" w14:textId="77777777"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2.3.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Les personnels enseignants et non enseignants</w:t>
      </w:r>
      <w:r w:rsidR="001B24A4" w:rsidRPr="0029435C">
        <w:rPr>
          <w:rFonts w:ascii="Arial" w:eastAsia="Times New Roman" w:hAnsi="Arial" w:cs="Arial"/>
          <w:b/>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DA619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C20872" w:rsidRPr="0029435C">
        <w:rPr>
          <w:rFonts w:ascii="Arial" w:eastAsia="Times New Roman" w:hAnsi="Arial" w:cs="Arial"/>
          <w:color w:val="A6A6A6" w:themeColor="background1" w:themeShade="A6"/>
          <w:sz w:val="16"/>
          <w:szCs w:val="16"/>
          <w:lang w:eastAsia="fr-FR"/>
        </w:rPr>
        <w:t>1</w:t>
      </w:r>
      <w:r w:rsidR="0029167A">
        <w:rPr>
          <w:rFonts w:ascii="Arial" w:eastAsia="Times New Roman" w:hAnsi="Arial" w:cs="Arial"/>
          <w:color w:val="A6A6A6" w:themeColor="background1" w:themeShade="A6"/>
          <w:sz w:val="16"/>
          <w:szCs w:val="16"/>
          <w:lang w:eastAsia="fr-FR"/>
        </w:rPr>
        <w:t>7</w:t>
      </w:r>
    </w:p>
    <w:p w14:paraId="6FCDA6AE" w14:textId="77777777" w:rsidR="00D34A16" w:rsidRPr="0029435C" w:rsidRDefault="00D34A1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2.3.1</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 xml:space="preserve">Les droits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p>
    <w:p w14:paraId="3F804517" w14:textId="77777777" w:rsidR="00D34A16" w:rsidRPr="0029435C" w:rsidRDefault="00D34A1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2.3.2</w:t>
      </w:r>
      <w:r w:rsidR="00F170D3"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 xml:space="preserve">Les obligations </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36E76224" w14:textId="41C3DFD4"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2.4.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Les partenaires et intervenants</w:t>
      </w:r>
      <w:r w:rsidR="001B24A4" w:rsidRPr="0029435C">
        <w:rPr>
          <w:rFonts w:ascii="Arial" w:eastAsia="Times New Roman" w:hAnsi="Arial" w:cs="Arial"/>
          <w:b/>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DA619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C20872" w:rsidRPr="0029435C">
        <w:rPr>
          <w:rFonts w:ascii="Arial" w:eastAsia="Times New Roman" w:hAnsi="Arial" w:cs="Arial"/>
          <w:color w:val="A6A6A6" w:themeColor="background1" w:themeShade="A6"/>
          <w:sz w:val="16"/>
          <w:szCs w:val="16"/>
          <w:lang w:eastAsia="fr-FR"/>
        </w:rPr>
        <w:t>1</w:t>
      </w:r>
      <w:r w:rsidR="00BD2DEF">
        <w:rPr>
          <w:rFonts w:ascii="Arial" w:eastAsia="Times New Roman" w:hAnsi="Arial" w:cs="Arial"/>
          <w:color w:val="A6A6A6" w:themeColor="background1" w:themeShade="A6"/>
          <w:sz w:val="16"/>
          <w:szCs w:val="16"/>
          <w:lang w:eastAsia="fr-FR"/>
        </w:rPr>
        <w:t>8</w:t>
      </w:r>
    </w:p>
    <w:p w14:paraId="65ACD04C" w14:textId="20143B8B"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2.5.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Les règles de vie à l'école</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9218E6"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C20872" w:rsidRPr="0029435C">
        <w:rPr>
          <w:rFonts w:ascii="Arial" w:eastAsia="Times New Roman" w:hAnsi="Arial" w:cs="Arial"/>
          <w:color w:val="A6A6A6" w:themeColor="background1" w:themeShade="A6"/>
          <w:sz w:val="16"/>
          <w:szCs w:val="16"/>
          <w:lang w:eastAsia="fr-FR"/>
        </w:rPr>
        <w:t>1</w:t>
      </w:r>
      <w:r w:rsidR="00BD2DEF">
        <w:rPr>
          <w:rFonts w:ascii="Arial" w:eastAsia="Times New Roman" w:hAnsi="Arial" w:cs="Arial"/>
          <w:color w:val="A6A6A6" w:themeColor="background1" w:themeShade="A6"/>
          <w:sz w:val="16"/>
          <w:szCs w:val="16"/>
          <w:lang w:eastAsia="fr-FR"/>
        </w:rPr>
        <w:t>8</w:t>
      </w:r>
    </w:p>
    <w:p w14:paraId="31BFEFEB" w14:textId="77777777" w:rsidR="00684C2E" w:rsidRPr="0029435C" w:rsidRDefault="00684C2E" w:rsidP="00CE36E5">
      <w:pPr>
        <w:spacing w:after="0" w:line="240" w:lineRule="auto"/>
        <w:jc w:val="both"/>
        <w:rPr>
          <w:rFonts w:ascii="Arial" w:eastAsia="Times New Roman" w:hAnsi="Arial" w:cs="Arial"/>
          <w:sz w:val="6"/>
          <w:szCs w:val="6"/>
          <w:lang w:eastAsia="fr-FR"/>
        </w:rPr>
      </w:pPr>
    </w:p>
    <w:p w14:paraId="2B63CAF6" w14:textId="77777777" w:rsidR="00D01F77" w:rsidRPr="0029435C"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18"/>
          <w:szCs w:val="18"/>
          <w:lang w:eastAsia="fr-FR"/>
        </w:rPr>
      </w:pPr>
      <w:r w:rsidRPr="0029435C">
        <w:rPr>
          <w:rFonts w:ascii="Arial" w:eastAsia="Times New Roman" w:hAnsi="Arial" w:cs="Arial"/>
          <w:b/>
          <w:sz w:val="18"/>
          <w:szCs w:val="18"/>
          <w:lang w:eastAsia="fr-FR"/>
        </w:rPr>
        <w:t>Titre III</w:t>
      </w:r>
      <w:r w:rsidR="007E7BFF" w:rsidRPr="0029435C">
        <w:rPr>
          <w:rFonts w:ascii="Arial" w:eastAsia="Times New Roman" w:hAnsi="Arial" w:cs="Arial"/>
          <w:b/>
          <w:sz w:val="18"/>
          <w:szCs w:val="18"/>
          <w:lang w:eastAsia="fr-FR"/>
        </w:rPr>
        <w:tab/>
      </w:r>
      <w:r w:rsidRPr="0029435C">
        <w:rPr>
          <w:rFonts w:ascii="Arial" w:eastAsia="Times New Roman" w:hAnsi="Arial" w:cs="Arial"/>
          <w:b/>
          <w:sz w:val="18"/>
          <w:szCs w:val="18"/>
          <w:lang w:eastAsia="fr-FR"/>
        </w:rPr>
        <w:tab/>
      </w:r>
      <w:r w:rsidR="00D01F77" w:rsidRPr="0029435C">
        <w:rPr>
          <w:rFonts w:ascii="Arial" w:eastAsia="Times New Roman" w:hAnsi="Arial" w:cs="Arial"/>
          <w:b/>
          <w:sz w:val="18"/>
          <w:szCs w:val="18"/>
          <w:lang w:eastAsia="fr-FR"/>
        </w:rPr>
        <w:t>Le règlement intérieur de l'école</w:t>
      </w:r>
    </w:p>
    <w:p w14:paraId="2E6E08E0" w14:textId="235E6BEB"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3.1.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Les principes</w:t>
      </w:r>
      <w:r w:rsidR="001B24A4" w:rsidRPr="0029435C">
        <w:rPr>
          <w:rFonts w:ascii="Arial" w:eastAsia="Times New Roman" w:hAnsi="Arial" w:cs="Arial"/>
          <w:b/>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C20872" w:rsidRPr="0029435C">
        <w:rPr>
          <w:rFonts w:ascii="Arial" w:eastAsia="Times New Roman" w:hAnsi="Arial" w:cs="Arial"/>
          <w:color w:val="A6A6A6" w:themeColor="background1" w:themeShade="A6"/>
          <w:sz w:val="16"/>
          <w:szCs w:val="16"/>
          <w:lang w:eastAsia="fr-FR"/>
        </w:rPr>
        <w:t>1</w:t>
      </w:r>
      <w:r w:rsidR="00BD2DEF">
        <w:rPr>
          <w:rFonts w:ascii="Arial" w:eastAsia="Times New Roman" w:hAnsi="Arial" w:cs="Arial"/>
          <w:color w:val="A6A6A6" w:themeColor="background1" w:themeShade="A6"/>
          <w:sz w:val="16"/>
          <w:szCs w:val="16"/>
          <w:lang w:eastAsia="fr-FR"/>
        </w:rPr>
        <w:t>9</w:t>
      </w:r>
    </w:p>
    <w:p w14:paraId="4E57341E" w14:textId="77777777" w:rsidR="00027B05" w:rsidRPr="0029435C" w:rsidRDefault="004459AE"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3.1.1.</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00027B05" w:rsidRPr="0029435C">
        <w:rPr>
          <w:rFonts w:ascii="Arial" w:eastAsia="Times New Roman" w:hAnsi="Arial" w:cs="Arial"/>
          <w:sz w:val="16"/>
          <w:szCs w:val="16"/>
          <w:lang w:eastAsia="fr-FR"/>
        </w:rPr>
        <w:t>Le principe de gratuité de l’enseignement scolaire public</w:t>
      </w:r>
      <w:r w:rsidR="001B24A4"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7168C9" w:rsidRPr="0029435C">
        <w:rPr>
          <w:rFonts w:ascii="Arial" w:eastAsia="Times New Roman" w:hAnsi="Arial" w:cs="Arial"/>
          <w:sz w:val="16"/>
          <w:szCs w:val="16"/>
          <w:lang w:eastAsia="fr-FR"/>
        </w:rPr>
        <w:tab/>
      </w:r>
    </w:p>
    <w:p w14:paraId="02774C54" w14:textId="77777777" w:rsidR="00D34A16" w:rsidRPr="0029435C" w:rsidRDefault="00D34A1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3.1.1.1</w:t>
      </w:r>
      <w:r w:rsidR="000E3DBB"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Les fournitures scolaires</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35B7D56F" w14:textId="77777777" w:rsidR="00D34A16" w:rsidRPr="0029435C" w:rsidRDefault="00D34A1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3.1.1.2</w:t>
      </w:r>
      <w:r w:rsidR="000E3DBB"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Financement d’activités facultatives</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6883CF87" w14:textId="77777777" w:rsidR="00D34A16" w:rsidRPr="0029435C" w:rsidRDefault="00D34A16"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3.1.1.3</w:t>
      </w:r>
      <w:r w:rsidR="000E3DBB" w:rsidRPr="0029435C">
        <w:rPr>
          <w:rFonts w:ascii="Arial" w:eastAsia="Times New Roman" w:hAnsi="Arial" w:cs="Arial"/>
          <w:sz w:val="16"/>
          <w:szCs w:val="16"/>
          <w:lang w:eastAsia="fr-FR"/>
        </w:rPr>
        <w:t>.</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t>Neutralité commerciale du Service public</w:t>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00CA53F1"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ab/>
      </w:r>
    </w:p>
    <w:p w14:paraId="23BD5479" w14:textId="77777777" w:rsidR="00027B05" w:rsidRPr="0029435C" w:rsidRDefault="00027B05"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 xml:space="preserve">3.1.2.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00600B7F" w:rsidRPr="0029435C">
        <w:rPr>
          <w:rFonts w:ascii="Arial" w:eastAsia="Times New Roman" w:hAnsi="Arial" w:cs="Arial"/>
          <w:sz w:val="16"/>
          <w:szCs w:val="16"/>
          <w:lang w:eastAsia="fr-FR"/>
        </w:rPr>
        <w:t>Le principe de l</w:t>
      </w:r>
      <w:r w:rsidR="00DD6A28" w:rsidRPr="0029435C">
        <w:rPr>
          <w:rFonts w:ascii="Arial" w:eastAsia="Times New Roman" w:hAnsi="Arial" w:cs="Arial"/>
          <w:sz w:val="16"/>
          <w:szCs w:val="16"/>
          <w:lang w:eastAsia="fr-FR"/>
        </w:rPr>
        <w:t>aïcité et la</w:t>
      </w:r>
      <w:r w:rsidR="00600B7F" w:rsidRPr="0029435C">
        <w:rPr>
          <w:rFonts w:ascii="Arial" w:eastAsia="Times New Roman" w:hAnsi="Arial" w:cs="Arial"/>
          <w:sz w:val="16"/>
          <w:szCs w:val="16"/>
          <w:lang w:eastAsia="fr-FR"/>
        </w:rPr>
        <w:t xml:space="preserve"> </w:t>
      </w:r>
      <w:r w:rsidRPr="0029435C">
        <w:rPr>
          <w:rFonts w:ascii="Arial" w:eastAsia="Times New Roman" w:hAnsi="Arial" w:cs="Arial"/>
          <w:sz w:val="16"/>
          <w:szCs w:val="16"/>
          <w:lang w:eastAsia="fr-FR"/>
        </w:rPr>
        <w:t>liberté de conscience</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p>
    <w:p w14:paraId="315E650C" w14:textId="33363FFF"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3.2.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 contenu du règlement intérieur d'une école </w:t>
      </w:r>
      <w:r w:rsidR="001B24A4" w:rsidRPr="0029435C">
        <w:rPr>
          <w:rFonts w:ascii="Arial" w:eastAsia="Times New Roman" w:hAnsi="Arial" w:cs="Arial"/>
          <w:b/>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DA619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BD2DEF">
        <w:rPr>
          <w:rFonts w:ascii="Arial" w:eastAsia="Times New Roman" w:hAnsi="Arial" w:cs="Arial"/>
          <w:color w:val="A6A6A6" w:themeColor="background1" w:themeShade="A6"/>
          <w:sz w:val="16"/>
          <w:szCs w:val="16"/>
          <w:lang w:eastAsia="fr-FR"/>
        </w:rPr>
        <w:t>21</w:t>
      </w:r>
    </w:p>
    <w:p w14:paraId="0D5754F4" w14:textId="2645C2FE"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3.3.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Son utilisation</w:t>
      </w:r>
      <w:r w:rsidR="001B24A4" w:rsidRPr="0029435C">
        <w:rPr>
          <w:rFonts w:ascii="Arial" w:eastAsia="Times New Roman" w:hAnsi="Arial" w:cs="Arial"/>
          <w:b/>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29167A">
        <w:rPr>
          <w:rFonts w:ascii="Arial" w:eastAsia="Times New Roman" w:hAnsi="Arial" w:cs="Arial"/>
          <w:color w:val="A6A6A6" w:themeColor="background1" w:themeShade="A6"/>
          <w:sz w:val="16"/>
          <w:szCs w:val="16"/>
          <w:lang w:eastAsia="fr-FR"/>
        </w:rPr>
        <w:t>2</w:t>
      </w:r>
      <w:r w:rsidR="00BD2DEF">
        <w:rPr>
          <w:rFonts w:ascii="Arial" w:eastAsia="Times New Roman" w:hAnsi="Arial" w:cs="Arial"/>
          <w:color w:val="A6A6A6" w:themeColor="background1" w:themeShade="A6"/>
          <w:sz w:val="16"/>
          <w:szCs w:val="16"/>
          <w:lang w:eastAsia="fr-FR"/>
        </w:rPr>
        <w:t>2</w:t>
      </w:r>
    </w:p>
    <w:p w14:paraId="6A62D514" w14:textId="0C2C5DCC"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b/>
          <w:sz w:val="16"/>
          <w:szCs w:val="16"/>
          <w:lang w:eastAsia="fr-FR"/>
        </w:rPr>
        <w:t xml:space="preserve">3.4. </w:t>
      </w:r>
      <w:r w:rsidR="007E7BFF" w:rsidRPr="0029435C">
        <w:rPr>
          <w:rFonts w:ascii="Arial" w:eastAsia="Times New Roman" w:hAnsi="Arial" w:cs="Arial"/>
          <w:b/>
          <w:sz w:val="16"/>
          <w:szCs w:val="16"/>
          <w:lang w:eastAsia="fr-FR"/>
        </w:rPr>
        <w:tab/>
      </w:r>
      <w:r w:rsidR="0065063E" w:rsidRPr="0029435C">
        <w:rPr>
          <w:rFonts w:ascii="Arial" w:eastAsia="Times New Roman" w:hAnsi="Arial" w:cs="Arial"/>
          <w:b/>
          <w:sz w:val="16"/>
          <w:szCs w:val="16"/>
          <w:lang w:eastAsia="fr-FR"/>
        </w:rPr>
        <w:tab/>
      </w:r>
      <w:r w:rsidRPr="0029435C">
        <w:rPr>
          <w:rFonts w:ascii="Arial" w:eastAsia="Times New Roman" w:hAnsi="Arial" w:cs="Arial"/>
          <w:b/>
          <w:sz w:val="16"/>
          <w:szCs w:val="16"/>
          <w:lang w:eastAsia="fr-FR"/>
        </w:rPr>
        <w:t>Le cadre de l'élaboration du règlement intérieur des écoles</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9218E6" w:rsidRPr="0029435C">
        <w:rPr>
          <w:rFonts w:ascii="Arial" w:eastAsia="Times New Roman" w:hAnsi="Arial" w:cs="Arial"/>
          <w:sz w:val="16"/>
          <w:szCs w:val="16"/>
          <w:lang w:eastAsia="fr-FR"/>
        </w:rPr>
        <w:tab/>
      </w:r>
      <w:r w:rsidR="001B24A4" w:rsidRPr="0029435C">
        <w:rPr>
          <w:rFonts w:ascii="Arial" w:eastAsia="Times New Roman" w:hAnsi="Arial" w:cs="Arial"/>
          <w:color w:val="A6A6A6" w:themeColor="background1" w:themeShade="A6"/>
          <w:sz w:val="16"/>
          <w:szCs w:val="16"/>
          <w:lang w:eastAsia="fr-FR"/>
        </w:rPr>
        <w:t xml:space="preserve">page </w:t>
      </w:r>
      <w:r w:rsidR="00C20872" w:rsidRPr="0029435C">
        <w:rPr>
          <w:rFonts w:ascii="Arial" w:eastAsia="Times New Roman" w:hAnsi="Arial" w:cs="Arial"/>
          <w:color w:val="A6A6A6" w:themeColor="background1" w:themeShade="A6"/>
          <w:sz w:val="16"/>
          <w:szCs w:val="16"/>
          <w:lang w:eastAsia="fr-FR"/>
        </w:rPr>
        <w:t>2</w:t>
      </w:r>
      <w:r w:rsidR="00BD2DEF">
        <w:rPr>
          <w:rFonts w:ascii="Arial" w:eastAsia="Times New Roman" w:hAnsi="Arial" w:cs="Arial"/>
          <w:color w:val="A6A6A6" w:themeColor="background1" w:themeShade="A6"/>
          <w:sz w:val="16"/>
          <w:szCs w:val="16"/>
          <w:lang w:eastAsia="fr-FR"/>
        </w:rPr>
        <w:t>2</w:t>
      </w:r>
    </w:p>
    <w:p w14:paraId="6C954232" w14:textId="77777777" w:rsidR="00D01F77"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 xml:space="preserve">3.4.1.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Un texte normatif</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7168C9" w:rsidRPr="0029435C">
        <w:rPr>
          <w:rFonts w:ascii="Arial" w:eastAsia="Times New Roman" w:hAnsi="Arial" w:cs="Arial"/>
          <w:sz w:val="16"/>
          <w:szCs w:val="16"/>
          <w:lang w:eastAsia="fr-FR"/>
        </w:rPr>
        <w:tab/>
      </w:r>
    </w:p>
    <w:p w14:paraId="35196184" w14:textId="77777777" w:rsidR="001A015B" w:rsidRPr="0029435C" w:rsidRDefault="00D01F77" w:rsidP="00CE36E5">
      <w:pPr>
        <w:spacing w:after="0" w:line="240" w:lineRule="auto"/>
        <w:jc w:val="both"/>
        <w:rPr>
          <w:rFonts w:ascii="Arial" w:eastAsia="Times New Roman" w:hAnsi="Arial" w:cs="Arial"/>
          <w:sz w:val="16"/>
          <w:szCs w:val="16"/>
          <w:lang w:eastAsia="fr-FR"/>
        </w:rPr>
      </w:pPr>
      <w:r w:rsidRPr="0029435C">
        <w:rPr>
          <w:rFonts w:ascii="Arial" w:eastAsia="Times New Roman" w:hAnsi="Arial" w:cs="Arial"/>
          <w:sz w:val="16"/>
          <w:szCs w:val="16"/>
          <w:lang w:eastAsia="fr-FR"/>
        </w:rPr>
        <w:t xml:space="preserve">3.4.2. </w:t>
      </w:r>
      <w:r w:rsidR="007E7BFF" w:rsidRPr="0029435C">
        <w:rPr>
          <w:rFonts w:ascii="Arial" w:eastAsia="Times New Roman" w:hAnsi="Arial" w:cs="Arial"/>
          <w:sz w:val="16"/>
          <w:szCs w:val="16"/>
          <w:lang w:eastAsia="fr-FR"/>
        </w:rPr>
        <w:tab/>
      </w:r>
      <w:r w:rsidR="0065063E" w:rsidRPr="0029435C">
        <w:rPr>
          <w:rFonts w:ascii="Arial" w:eastAsia="Times New Roman" w:hAnsi="Arial" w:cs="Arial"/>
          <w:sz w:val="16"/>
          <w:szCs w:val="16"/>
          <w:lang w:eastAsia="fr-FR"/>
        </w:rPr>
        <w:tab/>
      </w:r>
      <w:r w:rsidRPr="0029435C">
        <w:rPr>
          <w:rFonts w:ascii="Arial" w:eastAsia="Times New Roman" w:hAnsi="Arial" w:cs="Arial"/>
          <w:sz w:val="16"/>
          <w:szCs w:val="16"/>
          <w:lang w:eastAsia="fr-FR"/>
        </w:rPr>
        <w:t>Un texte éducatif et informatif </w:t>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r w:rsidR="001B24A4" w:rsidRPr="0029435C">
        <w:rPr>
          <w:rFonts w:ascii="Arial" w:eastAsia="Times New Roman" w:hAnsi="Arial" w:cs="Arial"/>
          <w:sz w:val="16"/>
          <w:szCs w:val="16"/>
          <w:lang w:eastAsia="fr-FR"/>
        </w:rPr>
        <w:tab/>
      </w:r>
    </w:p>
    <w:p w14:paraId="29BEC76B" w14:textId="77777777" w:rsidR="00684C2E" w:rsidRPr="0029435C" w:rsidRDefault="00684C2E" w:rsidP="00CE36E5">
      <w:pPr>
        <w:spacing w:after="0" w:line="240" w:lineRule="auto"/>
        <w:jc w:val="both"/>
        <w:rPr>
          <w:rFonts w:ascii="Arial" w:eastAsia="Times New Roman" w:hAnsi="Arial" w:cs="Arial"/>
          <w:sz w:val="8"/>
          <w:szCs w:val="8"/>
          <w:lang w:eastAsia="fr-FR"/>
        </w:rPr>
      </w:pPr>
    </w:p>
    <w:p w14:paraId="16F50BC5" w14:textId="77777777" w:rsidR="000D2459" w:rsidRPr="0029435C" w:rsidRDefault="000D2459" w:rsidP="000D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8"/>
          <w:szCs w:val="8"/>
          <w:lang w:eastAsia="fr-FR"/>
        </w:rPr>
      </w:pPr>
    </w:p>
    <w:p w14:paraId="51D14B5F" w14:textId="77777777" w:rsidR="009218E6" w:rsidRPr="0029435C" w:rsidRDefault="009218E6" w:rsidP="000D2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8"/>
          <w:szCs w:val="8"/>
          <w:lang w:eastAsia="fr-FR"/>
        </w:rPr>
      </w:pPr>
    </w:p>
    <w:p w14:paraId="6B05C020" w14:textId="77777777" w:rsidR="00535366" w:rsidRPr="0029435C" w:rsidRDefault="00535366" w:rsidP="00CE36E5">
      <w:pPr>
        <w:spacing w:after="0" w:line="240" w:lineRule="auto"/>
        <w:jc w:val="both"/>
        <w:rPr>
          <w:rFonts w:ascii="Arial" w:eastAsia="Times New Roman" w:hAnsi="Arial" w:cs="Arial"/>
          <w:sz w:val="20"/>
          <w:szCs w:val="20"/>
          <w:lang w:eastAsia="fr-FR"/>
        </w:rPr>
      </w:pPr>
    </w:p>
    <w:p w14:paraId="56A889E1" w14:textId="77777777" w:rsidR="00665797" w:rsidRPr="0029435C" w:rsidRDefault="00665797" w:rsidP="00CE36E5">
      <w:pPr>
        <w:spacing w:after="0" w:line="240" w:lineRule="auto"/>
        <w:jc w:val="both"/>
        <w:rPr>
          <w:rFonts w:ascii="Arial" w:eastAsia="Times New Roman" w:hAnsi="Arial" w:cs="Arial"/>
          <w:sz w:val="20"/>
          <w:szCs w:val="20"/>
          <w:lang w:eastAsia="fr-FR"/>
        </w:rPr>
      </w:pPr>
    </w:p>
    <w:p w14:paraId="1ABE5921" w14:textId="77777777" w:rsidR="006D6B95" w:rsidRDefault="006D6B95" w:rsidP="00CE36E5">
      <w:pPr>
        <w:spacing w:after="0" w:line="240" w:lineRule="auto"/>
        <w:jc w:val="both"/>
        <w:rPr>
          <w:rFonts w:ascii="Arial" w:eastAsia="Times New Roman" w:hAnsi="Arial" w:cs="Arial"/>
          <w:sz w:val="20"/>
          <w:szCs w:val="20"/>
          <w:lang w:eastAsia="fr-FR"/>
        </w:rPr>
      </w:pPr>
    </w:p>
    <w:p w14:paraId="136DF90B" w14:textId="77777777" w:rsidR="0029435C" w:rsidRDefault="0029435C" w:rsidP="00CE36E5">
      <w:pPr>
        <w:spacing w:after="0" w:line="240" w:lineRule="auto"/>
        <w:jc w:val="both"/>
        <w:rPr>
          <w:rFonts w:ascii="Arial" w:eastAsia="Times New Roman" w:hAnsi="Arial" w:cs="Arial"/>
          <w:sz w:val="20"/>
          <w:szCs w:val="20"/>
          <w:lang w:eastAsia="fr-FR"/>
        </w:rPr>
      </w:pPr>
    </w:p>
    <w:p w14:paraId="7CF7DB5B" w14:textId="77777777" w:rsidR="0029435C" w:rsidRDefault="0029435C" w:rsidP="00CE36E5">
      <w:pPr>
        <w:spacing w:after="0" w:line="240" w:lineRule="auto"/>
        <w:jc w:val="both"/>
        <w:rPr>
          <w:rFonts w:ascii="Arial" w:eastAsia="Times New Roman" w:hAnsi="Arial" w:cs="Arial"/>
          <w:sz w:val="20"/>
          <w:szCs w:val="20"/>
          <w:lang w:eastAsia="fr-FR"/>
        </w:rPr>
      </w:pPr>
    </w:p>
    <w:p w14:paraId="4BA73362" w14:textId="77777777" w:rsidR="0029435C" w:rsidRPr="0029435C" w:rsidRDefault="0029435C" w:rsidP="00CE36E5">
      <w:pPr>
        <w:spacing w:after="0" w:line="240" w:lineRule="auto"/>
        <w:jc w:val="both"/>
        <w:rPr>
          <w:rFonts w:ascii="Arial" w:eastAsia="Times New Roman" w:hAnsi="Arial" w:cs="Arial"/>
          <w:sz w:val="20"/>
          <w:szCs w:val="20"/>
          <w:lang w:eastAsia="fr-FR"/>
        </w:rPr>
      </w:pPr>
    </w:p>
    <w:p w14:paraId="686B2438" w14:textId="77777777" w:rsidR="00CE36E5" w:rsidRPr="0029435C" w:rsidRDefault="00CE36E5" w:rsidP="00CE36E5">
      <w:pPr>
        <w:spacing w:after="0" w:line="240" w:lineRule="auto"/>
        <w:jc w:val="both"/>
        <w:rPr>
          <w:rFonts w:ascii="Arial" w:eastAsia="Times New Roman" w:hAnsi="Arial" w:cs="Arial"/>
          <w:sz w:val="20"/>
          <w:szCs w:val="20"/>
          <w:lang w:eastAsia="fr-FR"/>
        </w:rPr>
      </w:pPr>
    </w:p>
    <w:p w14:paraId="71596E94" w14:textId="77777777" w:rsidR="0008669B" w:rsidRPr="0029435C" w:rsidRDefault="0008669B" w:rsidP="00CE36E5">
      <w:pPr>
        <w:pStyle w:val="Titre7"/>
        <w:spacing w:before="0"/>
        <w:jc w:val="center"/>
        <w:rPr>
          <w:rFonts w:ascii="Arial" w:eastAsia="Times New Roman" w:hAnsi="Arial" w:cs="Arial"/>
          <w:b/>
          <w:bCs/>
          <w:i w:val="0"/>
          <w:iCs w:val="0"/>
          <w:color w:val="auto"/>
          <w:sz w:val="28"/>
          <w:szCs w:val="28"/>
          <w:lang w:eastAsia="fr-FR"/>
        </w:rPr>
      </w:pPr>
      <w:r w:rsidRPr="0029435C">
        <w:rPr>
          <w:rFonts w:ascii="Arial" w:eastAsia="Times New Roman" w:hAnsi="Arial" w:cs="Arial"/>
          <w:b/>
          <w:bCs/>
          <w:i w:val="0"/>
          <w:iCs w:val="0"/>
          <w:color w:val="auto"/>
          <w:sz w:val="28"/>
          <w:szCs w:val="28"/>
          <w:lang w:eastAsia="fr-FR"/>
        </w:rPr>
        <w:t>REGLEMENT TYPE DEPARTEMENTAL</w:t>
      </w:r>
    </w:p>
    <w:p w14:paraId="0EF415BC" w14:textId="77777777" w:rsidR="0008669B" w:rsidRPr="0029435C" w:rsidRDefault="0008669B" w:rsidP="00CE36E5">
      <w:pPr>
        <w:keepNext/>
        <w:autoSpaceDE w:val="0"/>
        <w:autoSpaceDN w:val="0"/>
        <w:adjustRightInd w:val="0"/>
        <w:spacing w:after="0" w:line="240" w:lineRule="auto"/>
        <w:jc w:val="center"/>
        <w:outlineLvl w:val="6"/>
        <w:rPr>
          <w:rFonts w:ascii="Arial" w:eastAsia="Times New Roman" w:hAnsi="Arial" w:cs="Arial"/>
          <w:b/>
          <w:bCs/>
          <w:sz w:val="28"/>
          <w:szCs w:val="28"/>
          <w:lang w:eastAsia="fr-FR"/>
        </w:rPr>
      </w:pPr>
      <w:r w:rsidRPr="0029435C">
        <w:rPr>
          <w:rFonts w:ascii="Arial" w:eastAsia="Times New Roman" w:hAnsi="Arial" w:cs="Arial"/>
          <w:b/>
          <w:bCs/>
          <w:sz w:val="28"/>
          <w:szCs w:val="28"/>
          <w:lang w:eastAsia="fr-FR"/>
        </w:rPr>
        <w:t>DES ECOLES MATERNELLES ET ELEMENTAIRES PUBLIQUES</w:t>
      </w:r>
    </w:p>
    <w:p w14:paraId="44F28B6A" w14:textId="77777777" w:rsidR="0008669B" w:rsidRPr="0029435C" w:rsidRDefault="0008669B" w:rsidP="00CE36E5">
      <w:pPr>
        <w:autoSpaceDE w:val="0"/>
        <w:autoSpaceDN w:val="0"/>
        <w:adjustRightInd w:val="0"/>
        <w:spacing w:after="0" w:line="240" w:lineRule="auto"/>
        <w:jc w:val="center"/>
        <w:rPr>
          <w:rFonts w:ascii="Arial" w:eastAsia="Times New Roman" w:hAnsi="Arial" w:cs="Arial"/>
          <w:b/>
          <w:bCs/>
          <w:sz w:val="20"/>
          <w:szCs w:val="20"/>
          <w:lang w:eastAsia="fr-FR"/>
        </w:rPr>
      </w:pPr>
    </w:p>
    <w:p w14:paraId="27DB2B3D" w14:textId="77777777" w:rsidR="0065063E" w:rsidRPr="0029435C" w:rsidRDefault="0065063E" w:rsidP="00CE36E5">
      <w:pPr>
        <w:autoSpaceDE w:val="0"/>
        <w:autoSpaceDN w:val="0"/>
        <w:adjustRightInd w:val="0"/>
        <w:spacing w:after="0" w:line="240" w:lineRule="auto"/>
        <w:jc w:val="center"/>
        <w:rPr>
          <w:rFonts w:ascii="Arial" w:eastAsia="Times New Roman" w:hAnsi="Arial" w:cs="Arial"/>
          <w:b/>
          <w:bCs/>
          <w:sz w:val="20"/>
          <w:szCs w:val="20"/>
          <w:lang w:eastAsia="fr-FR"/>
        </w:rPr>
      </w:pPr>
    </w:p>
    <w:p w14:paraId="1E1692D0" w14:textId="77777777" w:rsidR="0065063E" w:rsidRPr="0029435C" w:rsidRDefault="0065063E" w:rsidP="00CE36E5">
      <w:pPr>
        <w:autoSpaceDE w:val="0"/>
        <w:autoSpaceDN w:val="0"/>
        <w:adjustRightInd w:val="0"/>
        <w:spacing w:after="0" w:line="240" w:lineRule="auto"/>
        <w:jc w:val="center"/>
        <w:rPr>
          <w:rFonts w:ascii="Arial" w:eastAsia="Times New Roman" w:hAnsi="Arial" w:cs="Arial"/>
          <w:b/>
          <w:bCs/>
          <w:sz w:val="20"/>
          <w:szCs w:val="20"/>
          <w:lang w:eastAsia="fr-FR"/>
        </w:rPr>
      </w:pPr>
    </w:p>
    <w:p w14:paraId="630AEC42" w14:textId="77777777" w:rsidR="0008669B" w:rsidRPr="0029435C" w:rsidRDefault="0008669B" w:rsidP="00CE36E5">
      <w:pPr>
        <w:autoSpaceDE w:val="0"/>
        <w:autoSpaceDN w:val="0"/>
        <w:adjustRightInd w:val="0"/>
        <w:spacing w:after="0" w:line="240" w:lineRule="auto"/>
        <w:jc w:val="center"/>
        <w:rPr>
          <w:rFonts w:ascii="Arial" w:eastAsia="Times New Roman" w:hAnsi="Arial" w:cs="Arial"/>
          <w:b/>
          <w:bCs/>
          <w:sz w:val="20"/>
          <w:szCs w:val="20"/>
          <w:lang w:eastAsia="fr-FR"/>
        </w:rPr>
      </w:pPr>
    </w:p>
    <w:p w14:paraId="3DBBB106" w14:textId="796814FB" w:rsidR="0008669B" w:rsidRPr="0029435C" w:rsidRDefault="0008669B" w:rsidP="00C961D5">
      <w:pPr>
        <w:spacing w:after="0" w:line="240" w:lineRule="auto"/>
        <w:jc w:val="center"/>
        <w:rPr>
          <w:rFonts w:ascii="Arial" w:eastAsia="Times New Roman" w:hAnsi="Arial" w:cs="Arial"/>
          <w:b/>
          <w:bCs/>
          <w:lang w:eastAsia="fr-FR"/>
        </w:rPr>
      </w:pPr>
      <w:r w:rsidRPr="0029435C">
        <w:rPr>
          <w:rFonts w:ascii="Arial" w:eastAsia="Times New Roman" w:hAnsi="Arial" w:cs="Arial"/>
          <w:b/>
          <w:bCs/>
          <w:lang w:eastAsia="fr-FR"/>
        </w:rPr>
        <w:t>L</w:t>
      </w:r>
      <w:r w:rsidR="00C961D5">
        <w:rPr>
          <w:rFonts w:ascii="Arial" w:eastAsia="Times New Roman" w:hAnsi="Arial" w:cs="Arial"/>
          <w:b/>
          <w:bCs/>
          <w:lang w:eastAsia="fr-FR"/>
        </w:rPr>
        <w:t xml:space="preserve">’ Inspecteur d’Académie - </w:t>
      </w:r>
      <w:r w:rsidRPr="0029435C">
        <w:rPr>
          <w:rFonts w:ascii="Arial" w:eastAsia="Times New Roman" w:hAnsi="Arial" w:cs="Arial"/>
          <w:b/>
          <w:bCs/>
          <w:lang w:eastAsia="fr-FR"/>
        </w:rPr>
        <w:t>Directeur Académique des Se</w:t>
      </w:r>
      <w:r w:rsidR="00C961D5">
        <w:rPr>
          <w:rFonts w:ascii="Arial" w:eastAsia="Times New Roman" w:hAnsi="Arial" w:cs="Arial"/>
          <w:b/>
          <w:bCs/>
          <w:lang w:eastAsia="fr-FR"/>
        </w:rPr>
        <w:t xml:space="preserve">rvices de l’Education Nationale du </w:t>
      </w:r>
      <w:r w:rsidRPr="0029435C">
        <w:rPr>
          <w:rFonts w:ascii="Arial" w:eastAsia="Times New Roman" w:hAnsi="Arial" w:cs="Arial"/>
          <w:b/>
          <w:bCs/>
          <w:lang w:eastAsia="fr-FR"/>
        </w:rPr>
        <w:t>Nord</w:t>
      </w:r>
    </w:p>
    <w:p w14:paraId="64831183" w14:textId="77777777" w:rsidR="0008669B" w:rsidRPr="0029435C" w:rsidRDefault="0008669B" w:rsidP="00CE36E5">
      <w:pPr>
        <w:spacing w:after="0" w:line="240" w:lineRule="auto"/>
        <w:jc w:val="both"/>
        <w:rPr>
          <w:rFonts w:ascii="Arial" w:eastAsia="Times New Roman" w:hAnsi="Arial" w:cs="Arial"/>
          <w:sz w:val="16"/>
          <w:szCs w:val="16"/>
          <w:lang w:eastAsia="fr-FR"/>
        </w:rPr>
      </w:pPr>
    </w:p>
    <w:p w14:paraId="1343C2BB" w14:textId="77777777" w:rsidR="0008669B" w:rsidRPr="0029435C" w:rsidRDefault="0008669B" w:rsidP="00CE36E5">
      <w:pPr>
        <w:spacing w:after="0" w:line="240" w:lineRule="auto"/>
        <w:jc w:val="both"/>
        <w:rPr>
          <w:rFonts w:ascii="Arial" w:eastAsia="Times New Roman" w:hAnsi="Arial" w:cs="Arial"/>
          <w:sz w:val="16"/>
          <w:szCs w:val="16"/>
          <w:lang w:eastAsia="fr-FR"/>
        </w:rPr>
      </w:pPr>
    </w:p>
    <w:p w14:paraId="2992483E" w14:textId="77777777" w:rsidR="0008669B" w:rsidRPr="0029435C" w:rsidRDefault="0008669B" w:rsidP="00CE36E5">
      <w:pPr>
        <w:spacing w:after="0" w:line="240" w:lineRule="auto"/>
        <w:jc w:val="both"/>
        <w:rPr>
          <w:rFonts w:ascii="Arial" w:eastAsia="Times New Roman" w:hAnsi="Arial" w:cs="Arial"/>
          <w:sz w:val="16"/>
          <w:szCs w:val="16"/>
          <w:lang w:eastAsia="fr-FR"/>
        </w:rPr>
      </w:pPr>
    </w:p>
    <w:p w14:paraId="6BEA30DD"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 xml:space="preserve">Vu </w:t>
      </w:r>
      <w:r w:rsidRPr="0029435C">
        <w:rPr>
          <w:rFonts w:ascii="Arial" w:eastAsia="Times New Roman" w:hAnsi="Arial" w:cs="Arial"/>
          <w:sz w:val="20"/>
          <w:szCs w:val="20"/>
          <w:lang w:eastAsia="fr-FR"/>
        </w:rPr>
        <w:tab/>
        <w:t xml:space="preserve">La Constitution du 4 octobre 1958 ; </w:t>
      </w:r>
    </w:p>
    <w:p w14:paraId="12616CEC"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 xml:space="preserve">La Convention européenne de sauvegarde des droits de l’Homme du 4 novembre 1950 ; </w:t>
      </w:r>
    </w:p>
    <w:p w14:paraId="3E9C5D18" w14:textId="77777777" w:rsidR="0008669B" w:rsidRPr="0029435C" w:rsidRDefault="0008669B" w:rsidP="00CE36E5">
      <w:pPr>
        <w:tabs>
          <w:tab w:val="left" w:pos="540"/>
        </w:tabs>
        <w:spacing w:after="0" w:line="240" w:lineRule="auto"/>
        <w:ind w:left="540"/>
        <w:jc w:val="both"/>
        <w:rPr>
          <w:rFonts w:ascii="Arial" w:eastAsia="Arial Unicode MS" w:hAnsi="Arial" w:cs="Arial"/>
          <w:sz w:val="20"/>
          <w:szCs w:val="20"/>
          <w:lang w:eastAsia="fr-FR"/>
        </w:rPr>
      </w:pPr>
      <w:r w:rsidRPr="0029435C">
        <w:rPr>
          <w:rFonts w:ascii="Arial" w:eastAsia="Arial Unicode MS" w:hAnsi="Arial" w:cs="Arial"/>
          <w:sz w:val="20"/>
          <w:szCs w:val="20"/>
          <w:lang w:eastAsia="fr-FR"/>
        </w:rPr>
        <w:t>Vu</w:t>
      </w:r>
      <w:r w:rsidRPr="0029435C">
        <w:rPr>
          <w:rFonts w:ascii="Arial" w:eastAsia="Arial Unicode MS" w:hAnsi="Arial" w:cs="Arial"/>
          <w:sz w:val="20"/>
          <w:szCs w:val="20"/>
          <w:lang w:eastAsia="fr-FR"/>
        </w:rPr>
        <w:tab/>
        <w:t xml:space="preserve">La Convention internationale des droits </w:t>
      </w:r>
      <w:r w:rsidR="000A1C6D" w:rsidRPr="0029435C">
        <w:rPr>
          <w:rFonts w:ascii="Arial" w:eastAsia="Arial Unicode MS" w:hAnsi="Arial" w:cs="Arial"/>
          <w:sz w:val="20"/>
          <w:szCs w:val="20"/>
          <w:lang w:eastAsia="fr-FR"/>
        </w:rPr>
        <w:t>de l’enfant du 20 novembre 1989 ;</w:t>
      </w:r>
    </w:p>
    <w:p w14:paraId="0FAC46E0"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Le Code de l’Education ;</w:t>
      </w:r>
    </w:p>
    <w:p w14:paraId="5F27BB17"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Le Code général des collectivités territoriales</w:t>
      </w:r>
      <w:r w:rsidR="000071C7" w:rsidRPr="0029435C">
        <w:rPr>
          <w:rFonts w:ascii="Arial" w:eastAsia="Times New Roman" w:hAnsi="Arial" w:cs="Arial"/>
          <w:sz w:val="20"/>
          <w:szCs w:val="20"/>
          <w:lang w:eastAsia="fr-FR"/>
        </w:rPr>
        <w:t> ;</w:t>
      </w:r>
      <w:r w:rsidRPr="0029435C">
        <w:rPr>
          <w:rFonts w:ascii="Arial" w:eastAsia="Times New Roman" w:hAnsi="Arial" w:cs="Arial"/>
          <w:sz w:val="20"/>
          <w:szCs w:val="20"/>
          <w:lang w:eastAsia="fr-FR"/>
        </w:rPr>
        <w:t xml:space="preserve"> </w:t>
      </w:r>
    </w:p>
    <w:p w14:paraId="124158A5"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 xml:space="preserve">Le Code de l’action sociale et des familles ; </w:t>
      </w:r>
    </w:p>
    <w:p w14:paraId="6FF26C02"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Le Code pénal ;</w:t>
      </w:r>
    </w:p>
    <w:p w14:paraId="4226802A"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Le Code civil ;</w:t>
      </w:r>
    </w:p>
    <w:p w14:paraId="5A0F936A" w14:textId="77777777" w:rsidR="0008669B" w:rsidRPr="0029435C" w:rsidRDefault="0008669B" w:rsidP="00CE36E5">
      <w:pPr>
        <w:tabs>
          <w:tab w:val="left" w:pos="540"/>
        </w:tabs>
        <w:spacing w:after="0" w:line="240" w:lineRule="auto"/>
        <w:ind w:left="540"/>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Vu</w:t>
      </w:r>
      <w:r w:rsidRPr="0029435C">
        <w:rPr>
          <w:rFonts w:ascii="Arial" w:eastAsia="Times New Roman" w:hAnsi="Arial" w:cs="Arial"/>
          <w:sz w:val="20"/>
          <w:szCs w:val="20"/>
          <w:lang w:eastAsia="fr-FR"/>
        </w:rPr>
        <w:tab/>
        <w:t>Le Code de procédure pénale ;</w:t>
      </w:r>
    </w:p>
    <w:p w14:paraId="22972047" w14:textId="7115B53B" w:rsidR="0008669B" w:rsidRPr="0029435C" w:rsidRDefault="0008669B" w:rsidP="00CE36E5">
      <w:pPr>
        <w:tabs>
          <w:tab w:val="left" w:pos="540"/>
        </w:tabs>
        <w:spacing w:after="0" w:line="240" w:lineRule="auto"/>
        <w:ind w:left="540"/>
        <w:jc w:val="both"/>
        <w:rPr>
          <w:rFonts w:ascii="Arial" w:eastAsia="Times New Roman" w:hAnsi="Arial" w:cs="Arial"/>
          <w:strike/>
          <w:sz w:val="20"/>
          <w:szCs w:val="20"/>
          <w:lang w:eastAsia="fr-FR"/>
        </w:rPr>
      </w:pPr>
      <w:r w:rsidRPr="0029435C">
        <w:rPr>
          <w:rFonts w:ascii="Arial" w:eastAsia="Times New Roman" w:hAnsi="Arial" w:cs="Arial"/>
          <w:sz w:val="20"/>
          <w:szCs w:val="20"/>
          <w:lang w:eastAsia="fr-FR"/>
        </w:rPr>
        <w:t xml:space="preserve">Vu </w:t>
      </w:r>
      <w:r w:rsidRPr="0029435C">
        <w:rPr>
          <w:rFonts w:ascii="Arial" w:eastAsia="Times New Roman" w:hAnsi="Arial" w:cs="Arial"/>
          <w:sz w:val="20"/>
          <w:szCs w:val="20"/>
          <w:lang w:eastAsia="fr-FR"/>
        </w:rPr>
        <w:tab/>
      </w:r>
      <w:r w:rsidRPr="006E06BD">
        <w:rPr>
          <w:rFonts w:ascii="Arial" w:eastAsia="Times New Roman" w:hAnsi="Arial" w:cs="Arial"/>
          <w:sz w:val="20"/>
          <w:szCs w:val="20"/>
          <w:lang w:eastAsia="fr-FR"/>
        </w:rPr>
        <w:t xml:space="preserve">L’avis rendu par le Conseil Départemental de l’Education Nationale réuni en </w:t>
      </w:r>
      <w:r w:rsidR="000A1C6D" w:rsidRPr="006E06BD">
        <w:rPr>
          <w:rFonts w:ascii="Arial" w:eastAsia="Times New Roman" w:hAnsi="Arial" w:cs="Arial"/>
          <w:sz w:val="20"/>
          <w:szCs w:val="20"/>
          <w:lang w:eastAsia="fr-FR"/>
        </w:rPr>
        <w:t>séance le</w:t>
      </w:r>
      <w:r w:rsidR="006E06BD" w:rsidRPr="006E06BD">
        <w:rPr>
          <w:rFonts w:ascii="Arial" w:eastAsia="Times New Roman" w:hAnsi="Arial" w:cs="Arial"/>
          <w:sz w:val="20"/>
          <w:szCs w:val="20"/>
          <w:lang w:eastAsia="fr-FR"/>
        </w:rPr>
        <w:t xml:space="preserve"> 26 avril 2013</w:t>
      </w:r>
    </w:p>
    <w:p w14:paraId="1ABE044F" w14:textId="77777777" w:rsidR="0008669B" w:rsidRPr="0029435C" w:rsidRDefault="0008669B" w:rsidP="00CE36E5">
      <w:pPr>
        <w:tabs>
          <w:tab w:val="left" w:pos="540"/>
        </w:tabs>
        <w:spacing w:after="0" w:line="240" w:lineRule="auto"/>
        <w:ind w:left="-180"/>
        <w:jc w:val="both"/>
        <w:rPr>
          <w:rFonts w:ascii="Arial" w:eastAsia="Times New Roman" w:hAnsi="Arial" w:cs="Arial"/>
          <w:sz w:val="16"/>
          <w:szCs w:val="16"/>
          <w:lang w:eastAsia="fr-FR"/>
        </w:rPr>
      </w:pPr>
    </w:p>
    <w:p w14:paraId="06B80D3D" w14:textId="77777777" w:rsidR="0065063E" w:rsidRPr="0029435C" w:rsidRDefault="0065063E" w:rsidP="00CE36E5">
      <w:pPr>
        <w:tabs>
          <w:tab w:val="left" w:pos="540"/>
        </w:tabs>
        <w:spacing w:after="0" w:line="240" w:lineRule="auto"/>
        <w:ind w:left="-180"/>
        <w:jc w:val="both"/>
        <w:rPr>
          <w:rFonts w:ascii="Arial" w:eastAsia="Times New Roman" w:hAnsi="Arial" w:cs="Arial"/>
          <w:sz w:val="16"/>
          <w:szCs w:val="16"/>
          <w:lang w:eastAsia="fr-FR"/>
        </w:rPr>
      </w:pPr>
    </w:p>
    <w:p w14:paraId="5DE09C06" w14:textId="77777777" w:rsidR="002E5114" w:rsidRPr="0029435C" w:rsidRDefault="002E5114" w:rsidP="00CE36E5">
      <w:pPr>
        <w:tabs>
          <w:tab w:val="left" w:pos="540"/>
        </w:tabs>
        <w:spacing w:after="0" w:line="240" w:lineRule="auto"/>
        <w:ind w:left="-180"/>
        <w:jc w:val="both"/>
        <w:rPr>
          <w:rFonts w:ascii="Arial" w:eastAsia="Times New Roman" w:hAnsi="Arial" w:cs="Arial"/>
          <w:sz w:val="16"/>
          <w:szCs w:val="16"/>
          <w:lang w:eastAsia="fr-FR"/>
        </w:rPr>
      </w:pPr>
    </w:p>
    <w:p w14:paraId="0CCE7B3C" w14:textId="77777777" w:rsidR="0008669B" w:rsidRPr="0029435C" w:rsidRDefault="0008669B" w:rsidP="00CE36E5">
      <w:pPr>
        <w:tabs>
          <w:tab w:val="left" w:pos="540"/>
        </w:tabs>
        <w:spacing w:after="0" w:line="240" w:lineRule="auto"/>
        <w:ind w:left="-180"/>
        <w:jc w:val="both"/>
        <w:rPr>
          <w:rFonts w:ascii="Arial" w:eastAsia="Times New Roman" w:hAnsi="Arial" w:cs="Arial"/>
          <w:sz w:val="16"/>
          <w:szCs w:val="16"/>
          <w:lang w:eastAsia="fr-FR"/>
        </w:rPr>
      </w:pPr>
    </w:p>
    <w:p w14:paraId="685A533C" w14:textId="77777777" w:rsidR="0008669B" w:rsidRPr="0029435C" w:rsidRDefault="0008669B" w:rsidP="00CE36E5">
      <w:pPr>
        <w:keepNext/>
        <w:tabs>
          <w:tab w:val="left" w:pos="540"/>
        </w:tabs>
        <w:spacing w:after="0" w:line="240" w:lineRule="auto"/>
        <w:ind w:left="-180"/>
        <w:jc w:val="center"/>
        <w:outlineLvl w:val="3"/>
        <w:rPr>
          <w:rFonts w:ascii="Arial" w:eastAsia="Times New Roman" w:hAnsi="Arial" w:cs="Arial"/>
          <w:b/>
          <w:bCs/>
          <w:lang w:eastAsia="fr-FR"/>
        </w:rPr>
      </w:pPr>
      <w:r w:rsidRPr="0029435C">
        <w:rPr>
          <w:rFonts w:ascii="Arial" w:eastAsia="Times New Roman" w:hAnsi="Arial" w:cs="Arial"/>
          <w:b/>
          <w:bCs/>
          <w:lang w:eastAsia="fr-FR"/>
        </w:rPr>
        <w:t>Arrête</w:t>
      </w:r>
    </w:p>
    <w:p w14:paraId="6C38059A" w14:textId="77777777" w:rsidR="0008669B" w:rsidRPr="0029435C" w:rsidRDefault="0008669B" w:rsidP="00CE36E5">
      <w:pPr>
        <w:tabs>
          <w:tab w:val="left" w:pos="540"/>
        </w:tabs>
        <w:spacing w:after="0" w:line="240" w:lineRule="auto"/>
        <w:ind w:left="-180"/>
        <w:jc w:val="both"/>
        <w:rPr>
          <w:rFonts w:ascii="Arial" w:eastAsia="Times New Roman" w:hAnsi="Arial" w:cs="Arial"/>
          <w:sz w:val="16"/>
          <w:szCs w:val="16"/>
          <w:lang w:eastAsia="fr-FR"/>
        </w:rPr>
      </w:pPr>
    </w:p>
    <w:p w14:paraId="3C3BD8DC" w14:textId="77777777" w:rsidR="0008669B" w:rsidRPr="0029435C" w:rsidRDefault="0008669B" w:rsidP="00CE36E5">
      <w:pPr>
        <w:tabs>
          <w:tab w:val="left" w:pos="540"/>
        </w:tabs>
        <w:spacing w:after="0" w:line="240" w:lineRule="auto"/>
        <w:ind w:left="-180"/>
        <w:jc w:val="both"/>
        <w:rPr>
          <w:rFonts w:ascii="Arial" w:eastAsia="Times New Roman" w:hAnsi="Arial" w:cs="Arial"/>
          <w:sz w:val="16"/>
          <w:szCs w:val="16"/>
          <w:lang w:eastAsia="fr-FR"/>
        </w:rPr>
      </w:pPr>
    </w:p>
    <w:p w14:paraId="5EFB49C2" w14:textId="77777777" w:rsidR="0008669B" w:rsidRPr="0029435C" w:rsidRDefault="0008669B" w:rsidP="00CE36E5">
      <w:pPr>
        <w:tabs>
          <w:tab w:val="left" w:pos="540"/>
        </w:tabs>
        <w:spacing w:after="0" w:line="240" w:lineRule="auto"/>
        <w:jc w:val="both"/>
        <w:rPr>
          <w:rFonts w:ascii="Arial" w:eastAsia="Times New Roman" w:hAnsi="Arial" w:cs="Arial"/>
          <w:sz w:val="20"/>
          <w:szCs w:val="20"/>
          <w:lang w:eastAsia="fr-FR"/>
        </w:rPr>
      </w:pPr>
      <w:r w:rsidRPr="0029435C">
        <w:rPr>
          <w:rFonts w:ascii="Arial" w:eastAsia="Times New Roman" w:hAnsi="Arial" w:cs="Arial"/>
          <w:sz w:val="20"/>
          <w:szCs w:val="20"/>
          <w:lang w:eastAsia="fr-FR"/>
        </w:rPr>
        <w:t>Le Règlement type départemental des écoles maternelles et élémentaires publiques du département du Nord est fixé comme suit :</w:t>
      </w:r>
    </w:p>
    <w:p w14:paraId="69498F82" w14:textId="77777777" w:rsidR="0008669B" w:rsidRPr="0029435C" w:rsidRDefault="0008669B" w:rsidP="00CE36E5">
      <w:pPr>
        <w:tabs>
          <w:tab w:val="left" w:pos="540"/>
        </w:tabs>
        <w:spacing w:after="0" w:line="240" w:lineRule="auto"/>
        <w:ind w:left="-180"/>
        <w:jc w:val="both"/>
        <w:rPr>
          <w:rFonts w:ascii="Arial" w:eastAsia="Times New Roman" w:hAnsi="Arial" w:cs="Arial"/>
          <w:sz w:val="16"/>
          <w:szCs w:val="16"/>
          <w:lang w:eastAsia="fr-FR"/>
        </w:rPr>
      </w:pPr>
    </w:p>
    <w:p w14:paraId="46136DFB" w14:textId="77777777" w:rsidR="0065063E" w:rsidRPr="0029435C" w:rsidRDefault="0065063E" w:rsidP="00CE36E5">
      <w:pPr>
        <w:tabs>
          <w:tab w:val="left" w:pos="540"/>
        </w:tabs>
        <w:spacing w:after="0" w:line="240" w:lineRule="auto"/>
        <w:ind w:left="-180"/>
        <w:jc w:val="both"/>
        <w:rPr>
          <w:rFonts w:ascii="Arial" w:eastAsia="Times New Roman" w:hAnsi="Arial" w:cs="Arial"/>
          <w:sz w:val="16"/>
          <w:szCs w:val="16"/>
          <w:lang w:eastAsia="fr-FR"/>
        </w:rPr>
      </w:pPr>
    </w:p>
    <w:p w14:paraId="726F0468" w14:textId="77777777" w:rsidR="00665797" w:rsidRPr="0029435C" w:rsidRDefault="00665797" w:rsidP="00CE36E5">
      <w:pPr>
        <w:tabs>
          <w:tab w:val="left" w:pos="540"/>
        </w:tabs>
        <w:spacing w:after="0" w:line="240" w:lineRule="auto"/>
        <w:ind w:left="-180"/>
        <w:jc w:val="both"/>
        <w:rPr>
          <w:rFonts w:ascii="Arial" w:eastAsia="Times New Roman" w:hAnsi="Arial" w:cs="Arial"/>
          <w:sz w:val="16"/>
          <w:szCs w:val="16"/>
          <w:lang w:eastAsia="fr-FR"/>
        </w:rPr>
      </w:pPr>
    </w:p>
    <w:p w14:paraId="2808FBE6" w14:textId="77777777" w:rsidR="0008669B" w:rsidRPr="0029435C" w:rsidRDefault="0008669B" w:rsidP="00CE36E5">
      <w:pPr>
        <w:keepNext/>
        <w:shd w:val="clear" w:color="auto" w:fill="FFFFFF" w:themeFill="background1"/>
        <w:autoSpaceDE w:val="0"/>
        <w:autoSpaceDN w:val="0"/>
        <w:adjustRightInd w:val="0"/>
        <w:spacing w:after="0" w:line="240" w:lineRule="auto"/>
        <w:jc w:val="center"/>
        <w:outlineLvl w:val="2"/>
        <w:rPr>
          <w:rFonts w:ascii="Arial" w:eastAsia="Times New Roman" w:hAnsi="Arial" w:cs="Arial"/>
          <w:b/>
          <w:bCs/>
          <w:lang w:eastAsia="fr-FR"/>
        </w:rPr>
      </w:pPr>
      <w:r w:rsidRPr="0029435C">
        <w:rPr>
          <w:rFonts w:ascii="Arial" w:eastAsia="Times New Roman" w:hAnsi="Arial" w:cs="Arial"/>
          <w:b/>
          <w:bCs/>
          <w:lang w:eastAsia="fr-FR"/>
        </w:rPr>
        <w:t>Préambule</w:t>
      </w:r>
    </w:p>
    <w:p w14:paraId="7BB4729B" w14:textId="77777777" w:rsidR="00BB108B" w:rsidRPr="0029435C" w:rsidRDefault="00BB108B" w:rsidP="00CE36E5">
      <w:pPr>
        <w:keepNext/>
        <w:shd w:val="clear" w:color="auto" w:fill="FFFFFF" w:themeFill="background1"/>
        <w:autoSpaceDE w:val="0"/>
        <w:autoSpaceDN w:val="0"/>
        <w:adjustRightInd w:val="0"/>
        <w:spacing w:after="0" w:line="240" w:lineRule="auto"/>
        <w:jc w:val="both"/>
        <w:outlineLvl w:val="2"/>
        <w:rPr>
          <w:rFonts w:ascii="Arial" w:eastAsia="Times New Roman" w:hAnsi="Arial" w:cs="Arial"/>
          <w:b/>
          <w:bCs/>
          <w:sz w:val="8"/>
          <w:szCs w:val="8"/>
          <w:lang w:eastAsia="fr-FR"/>
        </w:rPr>
      </w:pPr>
    </w:p>
    <w:p w14:paraId="549D8C29" w14:textId="77777777" w:rsidR="00665797" w:rsidRPr="0029435C" w:rsidRDefault="00665797" w:rsidP="00CE36E5">
      <w:pPr>
        <w:keepNext/>
        <w:shd w:val="clear" w:color="auto" w:fill="FFFFFF" w:themeFill="background1"/>
        <w:autoSpaceDE w:val="0"/>
        <w:autoSpaceDN w:val="0"/>
        <w:adjustRightInd w:val="0"/>
        <w:spacing w:after="0" w:line="240" w:lineRule="auto"/>
        <w:jc w:val="both"/>
        <w:outlineLvl w:val="2"/>
        <w:rPr>
          <w:rFonts w:ascii="Arial" w:eastAsia="Times New Roman" w:hAnsi="Arial" w:cs="Arial"/>
          <w:b/>
          <w:bCs/>
          <w:sz w:val="16"/>
          <w:szCs w:val="16"/>
          <w:lang w:eastAsia="fr-FR"/>
        </w:rPr>
      </w:pPr>
    </w:p>
    <w:p w14:paraId="3B16D171" w14:textId="77777777" w:rsidR="00665797" w:rsidRPr="0029435C" w:rsidRDefault="00665797" w:rsidP="00B25DD5">
      <w:pPr>
        <w:keepNext/>
        <w:shd w:val="clear" w:color="auto" w:fill="FFFFFF" w:themeFill="background1"/>
        <w:autoSpaceDE w:val="0"/>
        <w:autoSpaceDN w:val="0"/>
        <w:adjustRightInd w:val="0"/>
        <w:spacing w:after="0" w:line="240" w:lineRule="auto"/>
        <w:jc w:val="both"/>
        <w:outlineLvl w:val="2"/>
        <w:rPr>
          <w:rFonts w:ascii="Arial" w:eastAsia="Times New Roman" w:hAnsi="Arial" w:cs="Arial"/>
          <w:b/>
          <w:bCs/>
          <w:sz w:val="20"/>
          <w:szCs w:val="20"/>
          <w:lang w:eastAsia="fr-FR"/>
        </w:rPr>
      </w:pPr>
    </w:p>
    <w:p w14:paraId="4E7144DD" w14:textId="77777777" w:rsidR="00D968E7" w:rsidRDefault="003A2471" w:rsidP="001A4059">
      <w:pPr>
        <w:spacing w:after="0" w:line="240" w:lineRule="auto"/>
        <w:jc w:val="both"/>
        <w:rPr>
          <w:rStyle w:val="lev"/>
          <w:rFonts w:ascii="Arial" w:hAnsi="Arial" w:cs="Arial"/>
          <w:b w:val="0"/>
          <w:sz w:val="20"/>
          <w:szCs w:val="20"/>
        </w:rPr>
      </w:pPr>
      <w:r w:rsidRPr="00BE61F1">
        <w:rPr>
          <w:rStyle w:val="lev"/>
          <w:rFonts w:ascii="Arial" w:hAnsi="Arial" w:cs="Arial"/>
          <w:b w:val="0"/>
          <w:sz w:val="20"/>
          <w:szCs w:val="20"/>
        </w:rPr>
        <w:t>L</w:t>
      </w:r>
      <w:r w:rsidR="007411C0" w:rsidRPr="00BE61F1">
        <w:rPr>
          <w:rStyle w:val="lev"/>
          <w:rFonts w:ascii="Arial" w:hAnsi="Arial" w:cs="Arial"/>
          <w:b w:val="0"/>
          <w:sz w:val="20"/>
          <w:szCs w:val="20"/>
        </w:rPr>
        <w:t>es</w:t>
      </w:r>
      <w:r w:rsidRPr="00BE61F1">
        <w:rPr>
          <w:rStyle w:val="lev"/>
          <w:rFonts w:ascii="Arial" w:hAnsi="Arial" w:cs="Arial"/>
          <w:b w:val="0"/>
          <w:sz w:val="20"/>
          <w:szCs w:val="20"/>
        </w:rPr>
        <w:t xml:space="preserve"> </w:t>
      </w:r>
      <w:r w:rsidRPr="006E06BD">
        <w:rPr>
          <w:rFonts w:ascii="Arial" w:hAnsi="Arial" w:cs="Arial"/>
          <w:sz w:val="20"/>
          <w:szCs w:val="20"/>
        </w:rPr>
        <w:t>loi</w:t>
      </w:r>
      <w:r w:rsidR="006E06BD">
        <w:rPr>
          <w:rFonts w:ascii="Arial" w:hAnsi="Arial" w:cs="Arial"/>
          <w:sz w:val="20"/>
          <w:szCs w:val="20"/>
        </w:rPr>
        <w:t>s</w:t>
      </w:r>
      <w:r w:rsidRPr="006E06BD">
        <w:rPr>
          <w:rFonts w:ascii="Arial" w:hAnsi="Arial" w:cs="Arial"/>
          <w:sz w:val="20"/>
          <w:szCs w:val="20"/>
        </w:rPr>
        <w:t xml:space="preserve"> du </w:t>
      </w:r>
      <w:hyperlink r:id="rId9" w:history="1">
        <w:r w:rsidRPr="006E06BD">
          <w:rPr>
            <w:rStyle w:val="Lienhypertexte"/>
            <w:rFonts w:ascii="Arial" w:hAnsi="Arial" w:cs="Arial"/>
            <w:sz w:val="20"/>
            <w:szCs w:val="20"/>
          </w:rPr>
          <w:t>8 juillet 2013</w:t>
        </w:r>
      </w:hyperlink>
      <w:r w:rsidRPr="00BE61F1">
        <w:rPr>
          <w:rStyle w:val="lev"/>
          <w:rFonts w:ascii="Arial" w:hAnsi="Arial" w:cs="Arial"/>
          <w:b w:val="0"/>
          <w:sz w:val="20"/>
          <w:szCs w:val="20"/>
        </w:rPr>
        <w:t xml:space="preserve"> pour la refondation de l'École</w:t>
      </w:r>
      <w:r w:rsidR="001B7402" w:rsidRPr="00BE61F1">
        <w:rPr>
          <w:rStyle w:val="lev"/>
          <w:rFonts w:ascii="Arial" w:hAnsi="Arial" w:cs="Arial"/>
          <w:b w:val="0"/>
          <w:color w:val="FF0000"/>
          <w:sz w:val="16"/>
          <w:szCs w:val="16"/>
        </w:rPr>
        <w:t xml:space="preserve"> </w:t>
      </w:r>
      <w:r w:rsidR="00A279DE" w:rsidRPr="00BE61F1">
        <w:rPr>
          <w:rStyle w:val="lev"/>
          <w:rFonts w:ascii="Arial" w:hAnsi="Arial" w:cs="Arial"/>
          <w:b w:val="0"/>
          <w:sz w:val="20"/>
          <w:szCs w:val="20"/>
        </w:rPr>
        <w:t xml:space="preserve">et du </w:t>
      </w:r>
      <w:hyperlink r:id="rId10" w:history="1">
        <w:r w:rsidR="00A279DE" w:rsidRPr="006E06BD">
          <w:rPr>
            <w:rStyle w:val="Lienhypertexte"/>
            <w:rFonts w:ascii="Arial" w:hAnsi="Arial" w:cs="Arial"/>
            <w:sz w:val="20"/>
            <w:szCs w:val="20"/>
          </w:rPr>
          <w:t>26 juillet 2019</w:t>
        </w:r>
      </w:hyperlink>
      <w:r w:rsidR="00A279DE" w:rsidRPr="00BE61F1">
        <w:rPr>
          <w:rStyle w:val="lev"/>
          <w:rFonts w:ascii="Arial" w:hAnsi="Arial" w:cs="Arial"/>
          <w:b w:val="0"/>
          <w:sz w:val="20"/>
          <w:szCs w:val="20"/>
        </w:rPr>
        <w:t xml:space="preserve"> pour une école de la confiance</w:t>
      </w:r>
      <w:r w:rsidR="007411C0" w:rsidRPr="00BE61F1">
        <w:rPr>
          <w:rStyle w:val="lev"/>
          <w:rFonts w:ascii="Arial" w:hAnsi="Arial" w:cs="Arial"/>
          <w:b w:val="0"/>
          <w:sz w:val="20"/>
          <w:szCs w:val="20"/>
        </w:rPr>
        <w:t xml:space="preserve"> </w:t>
      </w:r>
      <w:r w:rsidR="003000F3" w:rsidRPr="00BE61F1">
        <w:rPr>
          <w:rStyle w:val="lev"/>
          <w:rFonts w:ascii="Arial" w:hAnsi="Arial" w:cs="Arial"/>
          <w:b w:val="0"/>
          <w:sz w:val="20"/>
          <w:szCs w:val="20"/>
        </w:rPr>
        <w:t xml:space="preserve">concrétisent </w:t>
      </w:r>
      <w:r w:rsidR="007411C0" w:rsidRPr="00BE61F1">
        <w:rPr>
          <w:rStyle w:val="lev"/>
          <w:rFonts w:ascii="Arial" w:hAnsi="Arial" w:cs="Arial"/>
          <w:b w:val="0"/>
          <w:sz w:val="20"/>
          <w:szCs w:val="20"/>
        </w:rPr>
        <w:t>l</w:t>
      </w:r>
      <w:r w:rsidRPr="00BE61F1">
        <w:rPr>
          <w:rStyle w:val="lev"/>
          <w:rFonts w:ascii="Arial" w:hAnsi="Arial" w:cs="Arial"/>
          <w:b w:val="0"/>
          <w:sz w:val="20"/>
          <w:szCs w:val="20"/>
        </w:rPr>
        <w:t>’engagement de</w:t>
      </w:r>
      <w:r w:rsidR="00D968E7">
        <w:rPr>
          <w:rStyle w:val="lev"/>
          <w:rFonts w:ascii="Arial" w:hAnsi="Arial" w:cs="Arial"/>
          <w:b w:val="0"/>
          <w:sz w:val="20"/>
          <w:szCs w:val="20"/>
        </w:rPr>
        <w:t> :</w:t>
      </w:r>
    </w:p>
    <w:p w14:paraId="0E6BCC0B" w14:textId="0F85EBB9" w:rsidR="001A4059" w:rsidRPr="00BE61F1" w:rsidRDefault="00D968E7" w:rsidP="001A4059">
      <w:pPr>
        <w:spacing w:after="0" w:line="240" w:lineRule="auto"/>
        <w:jc w:val="both"/>
        <w:rPr>
          <w:rStyle w:val="lev"/>
          <w:rFonts w:ascii="Arial" w:hAnsi="Arial" w:cs="Arial"/>
          <w:b w:val="0"/>
          <w:sz w:val="6"/>
          <w:szCs w:val="6"/>
        </w:rPr>
      </w:pPr>
      <w:r>
        <w:rPr>
          <w:rStyle w:val="lev"/>
          <w:rFonts w:ascii="Arial" w:hAnsi="Arial" w:cs="Arial"/>
          <w:b w:val="0"/>
          <w:sz w:val="20"/>
          <w:szCs w:val="20"/>
        </w:rPr>
        <w:t>-</w:t>
      </w:r>
      <w:r w:rsidR="003A2471" w:rsidRPr="00BE61F1">
        <w:rPr>
          <w:rStyle w:val="lev"/>
          <w:rFonts w:ascii="Arial" w:hAnsi="Arial" w:cs="Arial"/>
          <w:b w:val="0"/>
          <w:sz w:val="20"/>
          <w:szCs w:val="20"/>
        </w:rPr>
        <w:t xml:space="preserve"> faire de la jeunesse et de l’éducation la priorité de la Nation</w:t>
      </w:r>
      <w:r w:rsidR="00662568">
        <w:rPr>
          <w:rStyle w:val="lev"/>
          <w:rFonts w:ascii="Arial" w:hAnsi="Arial" w:cs="Arial"/>
          <w:b w:val="0"/>
          <w:sz w:val="20"/>
          <w:szCs w:val="20"/>
        </w:rPr>
        <w:t>,</w:t>
      </w:r>
    </w:p>
    <w:p w14:paraId="4749D8EE" w14:textId="77777777" w:rsidR="00D968E7" w:rsidRDefault="00D968E7" w:rsidP="001A4059">
      <w:pPr>
        <w:spacing w:after="0" w:line="240" w:lineRule="auto"/>
        <w:jc w:val="both"/>
        <w:rPr>
          <w:rFonts w:ascii="Arial" w:hAnsi="Arial" w:cs="Arial"/>
          <w:sz w:val="20"/>
          <w:szCs w:val="20"/>
        </w:rPr>
      </w:pPr>
      <w:r>
        <w:rPr>
          <w:rStyle w:val="lev"/>
          <w:rFonts w:ascii="Arial" w:hAnsi="Arial" w:cs="Arial"/>
          <w:b w:val="0"/>
          <w:sz w:val="20"/>
          <w:szCs w:val="20"/>
        </w:rPr>
        <w:t>- d</w:t>
      </w:r>
      <w:r w:rsidR="00B25DD5" w:rsidRPr="00BE61F1">
        <w:rPr>
          <w:rStyle w:val="lev"/>
          <w:rFonts w:ascii="Arial" w:hAnsi="Arial" w:cs="Arial"/>
          <w:b w:val="0"/>
          <w:sz w:val="20"/>
          <w:szCs w:val="20"/>
        </w:rPr>
        <w:t>onner</w:t>
      </w:r>
      <w:r w:rsidR="00151452" w:rsidRPr="00BE61F1">
        <w:rPr>
          <w:rFonts w:ascii="Arial" w:hAnsi="Arial" w:cs="Arial"/>
          <w:sz w:val="20"/>
          <w:szCs w:val="20"/>
        </w:rPr>
        <w:t xml:space="preserve"> </w:t>
      </w:r>
      <w:r w:rsidR="00AF6B49" w:rsidRPr="00BE61F1">
        <w:rPr>
          <w:rFonts w:ascii="Arial" w:hAnsi="Arial" w:cs="Arial"/>
          <w:sz w:val="20"/>
          <w:szCs w:val="20"/>
        </w:rPr>
        <w:t>à l’École l’ambition et les moyens de faire réussir tous les élèves</w:t>
      </w:r>
      <w:r w:rsidR="00B25DD5" w:rsidRPr="00BE61F1">
        <w:rPr>
          <w:rFonts w:ascii="Arial" w:hAnsi="Arial" w:cs="Arial"/>
          <w:sz w:val="20"/>
          <w:szCs w:val="20"/>
        </w:rPr>
        <w:t xml:space="preserve">, </w:t>
      </w:r>
    </w:p>
    <w:p w14:paraId="15F8783B" w14:textId="553C40FF" w:rsidR="00D968E7" w:rsidRDefault="00D968E7" w:rsidP="001A4059">
      <w:pPr>
        <w:spacing w:after="0" w:line="240" w:lineRule="auto"/>
        <w:jc w:val="both"/>
        <w:rPr>
          <w:rFonts w:ascii="Arial" w:hAnsi="Arial" w:cs="Arial"/>
          <w:sz w:val="20"/>
          <w:szCs w:val="20"/>
        </w:rPr>
      </w:pPr>
      <w:r>
        <w:rPr>
          <w:rFonts w:ascii="Arial" w:hAnsi="Arial" w:cs="Arial"/>
          <w:sz w:val="20"/>
          <w:szCs w:val="20"/>
        </w:rPr>
        <w:t xml:space="preserve">- </w:t>
      </w:r>
      <w:r w:rsidR="00B25DD5" w:rsidRPr="00BE61F1">
        <w:rPr>
          <w:rFonts w:ascii="Arial" w:hAnsi="Arial" w:cs="Arial"/>
          <w:sz w:val="20"/>
          <w:szCs w:val="20"/>
        </w:rPr>
        <w:t>lui permettre d’</w:t>
      </w:r>
      <w:r w:rsidR="00B25DD5" w:rsidRPr="00BE61F1">
        <w:rPr>
          <w:rFonts w:ascii="Arial" w:eastAsia="Times New Roman" w:hAnsi="Arial" w:cs="Arial"/>
          <w:sz w:val="20"/>
          <w:szCs w:val="20"/>
          <w:lang w:eastAsia="fr-FR"/>
        </w:rPr>
        <w:t>assurer l’apprentissage des fondamentaux et de réduire les inégalités</w:t>
      </w:r>
      <w:r w:rsidR="00321BA7" w:rsidRPr="00BE61F1">
        <w:rPr>
          <w:rFonts w:ascii="Arial" w:hAnsi="Arial" w:cs="Arial"/>
          <w:sz w:val="20"/>
          <w:szCs w:val="20"/>
        </w:rPr>
        <w:t xml:space="preserve">. </w:t>
      </w:r>
    </w:p>
    <w:p w14:paraId="03965B45" w14:textId="77777777" w:rsidR="00662568" w:rsidRDefault="00662568" w:rsidP="001A4059">
      <w:pPr>
        <w:spacing w:after="0" w:line="240" w:lineRule="auto"/>
        <w:jc w:val="both"/>
        <w:rPr>
          <w:rFonts w:ascii="Arial" w:hAnsi="Arial" w:cs="Arial"/>
          <w:sz w:val="20"/>
          <w:szCs w:val="20"/>
        </w:rPr>
      </w:pPr>
    </w:p>
    <w:p w14:paraId="2B7326CC" w14:textId="77777777" w:rsidR="00D968E7" w:rsidRDefault="00D968E7" w:rsidP="001A4059">
      <w:pPr>
        <w:spacing w:after="0" w:line="240" w:lineRule="auto"/>
        <w:jc w:val="both"/>
        <w:rPr>
          <w:rFonts w:ascii="Arial" w:hAnsi="Arial" w:cs="Arial"/>
          <w:sz w:val="20"/>
          <w:szCs w:val="20"/>
        </w:rPr>
      </w:pPr>
      <w:r>
        <w:rPr>
          <w:rFonts w:ascii="Arial" w:hAnsi="Arial" w:cs="Arial"/>
          <w:sz w:val="20"/>
          <w:szCs w:val="20"/>
        </w:rPr>
        <w:t>L’Ecole</w:t>
      </w:r>
      <w:r w:rsidR="002D5662" w:rsidRPr="00BE61F1">
        <w:rPr>
          <w:rFonts w:ascii="Arial" w:hAnsi="Arial" w:cs="Arial"/>
          <w:sz w:val="20"/>
          <w:szCs w:val="20"/>
        </w:rPr>
        <w:t xml:space="preserve"> se doit</w:t>
      </w:r>
      <w:r>
        <w:rPr>
          <w:rFonts w:ascii="Arial" w:hAnsi="Arial" w:cs="Arial"/>
          <w:sz w:val="20"/>
          <w:szCs w:val="20"/>
        </w:rPr>
        <w:t> :</w:t>
      </w:r>
    </w:p>
    <w:p w14:paraId="587F8834" w14:textId="11FF3C40" w:rsidR="001A4059" w:rsidRPr="00BE61F1" w:rsidRDefault="00D968E7" w:rsidP="001A4059">
      <w:pPr>
        <w:spacing w:after="0" w:line="240" w:lineRule="auto"/>
        <w:jc w:val="both"/>
        <w:rPr>
          <w:rFonts w:ascii="Arial" w:hAnsi="Arial" w:cs="Arial"/>
          <w:sz w:val="20"/>
          <w:szCs w:val="20"/>
        </w:rPr>
      </w:pPr>
      <w:r>
        <w:rPr>
          <w:rFonts w:ascii="Arial" w:hAnsi="Arial" w:cs="Arial"/>
          <w:sz w:val="20"/>
          <w:szCs w:val="20"/>
        </w:rPr>
        <w:t xml:space="preserve">- </w:t>
      </w:r>
      <w:r w:rsidR="002D5662" w:rsidRPr="00BE61F1">
        <w:rPr>
          <w:rFonts w:ascii="Arial" w:hAnsi="Arial" w:cs="Arial"/>
          <w:sz w:val="20"/>
          <w:szCs w:val="20"/>
        </w:rPr>
        <w:t>de garantir l’équité en faisant vivre le principe de gratuité et en s’efforçant de gommer les vulnérabilités liées à la grande pauvreté.</w:t>
      </w:r>
      <w:r w:rsidR="001A4059" w:rsidRPr="00BE61F1">
        <w:rPr>
          <w:rFonts w:ascii="Arial" w:hAnsi="Arial" w:cs="Arial"/>
          <w:sz w:val="20"/>
          <w:szCs w:val="20"/>
        </w:rPr>
        <w:t xml:space="preserve"> </w:t>
      </w:r>
    </w:p>
    <w:p w14:paraId="2F99144C" w14:textId="77777777" w:rsidR="001A4059" w:rsidRPr="00BE61F1" w:rsidRDefault="001A4059" w:rsidP="001A4059">
      <w:pPr>
        <w:spacing w:after="0" w:line="240" w:lineRule="auto"/>
        <w:jc w:val="both"/>
        <w:rPr>
          <w:rFonts w:ascii="Arial" w:hAnsi="Arial" w:cs="Arial"/>
          <w:sz w:val="6"/>
          <w:szCs w:val="6"/>
        </w:rPr>
      </w:pPr>
    </w:p>
    <w:p w14:paraId="1EAC868C" w14:textId="31BEF716" w:rsidR="001A4059" w:rsidRPr="00BE61F1" w:rsidRDefault="00D968E7" w:rsidP="001A4059">
      <w:pPr>
        <w:spacing w:after="0" w:line="240" w:lineRule="auto"/>
        <w:jc w:val="both"/>
        <w:rPr>
          <w:rFonts w:ascii="Arial" w:hAnsi="Arial" w:cs="Arial"/>
          <w:sz w:val="20"/>
          <w:szCs w:val="20"/>
        </w:rPr>
      </w:pPr>
      <w:r>
        <w:rPr>
          <w:rFonts w:ascii="Arial" w:hAnsi="Arial" w:cs="Arial"/>
          <w:sz w:val="20"/>
          <w:szCs w:val="20"/>
        </w:rPr>
        <w:t>- de p</w:t>
      </w:r>
      <w:r w:rsidR="00321BA7" w:rsidRPr="00BE61F1">
        <w:rPr>
          <w:rFonts w:ascii="Arial" w:hAnsi="Arial" w:cs="Arial"/>
          <w:sz w:val="20"/>
          <w:szCs w:val="20"/>
        </w:rPr>
        <w:t>roposer une école juste pour tous</w:t>
      </w:r>
      <w:r w:rsidR="006C1767" w:rsidRPr="00BE61F1">
        <w:rPr>
          <w:rFonts w:ascii="Arial" w:hAnsi="Arial" w:cs="Arial"/>
          <w:sz w:val="20"/>
          <w:szCs w:val="20"/>
        </w:rPr>
        <w:t xml:space="preserve">, </w:t>
      </w:r>
      <w:r w:rsidR="002D5662" w:rsidRPr="00BE61F1">
        <w:rPr>
          <w:rFonts w:ascii="Arial" w:hAnsi="Arial" w:cs="Arial"/>
          <w:sz w:val="20"/>
          <w:szCs w:val="20"/>
        </w:rPr>
        <w:t xml:space="preserve">exigeante </w:t>
      </w:r>
      <w:r w:rsidR="00321BA7" w:rsidRPr="00BE61F1">
        <w:rPr>
          <w:rFonts w:ascii="Arial" w:hAnsi="Arial" w:cs="Arial"/>
          <w:sz w:val="20"/>
          <w:szCs w:val="20"/>
        </w:rPr>
        <w:t>pour chacun</w:t>
      </w:r>
      <w:r w:rsidR="006C1767" w:rsidRPr="00BE61F1">
        <w:rPr>
          <w:rFonts w:ascii="Arial" w:hAnsi="Arial" w:cs="Arial"/>
          <w:sz w:val="20"/>
          <w:szCs w:val="20"/>
        </w:rPr>
        <w:t xml:space="preserve">, inclusive et partenariale, et </w:t>
      </w:r>
      <w:r w:rsidR="00AF6B49" w:rsidRPr="00BE61F1">
        <w:rPr>
          <w:rFonts w:ascii="Arial" w:hAnsi="Arial" w:cs="Arial"/>
          <w:sz w:val="20"/>
          <w:szCs w:val="20"/>
        </w:rPr>
        <w:t>qui transmet</w:t>
      </w:r>
      <w:r w:rsidR="00966D33" w:rsidRPr="00BE61F1">
        <w:rPr>
          <w:rFonts w:ascii="Arial" w:hAnsi="Arial" w:cs="Arial"/>
          <w:sz w:val="20"/>
          <w:szCs w:val="20"/>
        </w:rPr>
        <w:t>te</w:t>
      </w:r>
      <w:r w:rsidR="00AF6B49" w:rsidRPr="00BE61F1">
        <w:rPr>
          <w:rFonts w:ascii="Arial" w:hAnsi="Arial" w:cs="Arial"/>
          <w:sz w:val="20"/>
          <w:szCs w:val="20"/>
        </w:rPr>
        <w:t xml:space="preserve"> avec fierté et détermination les valeurs de la République</w:t>
      </w:r>
      <w:r w:rsidR="00966D33" w:rsidRPr="00BE61F1">
        <w:rPr>
          <w:rFonts w:ascii="Arial" w:hAnsi="Arial" w:cs="Arial"/>
          <w:sz w:val="20"/>
          <w:szCs w:val="20"/>
        </w:rPr>
        <w:t xml:space="preserve"> à notre jeunesse</w:t>
      </w:r>
      <w:r w:rsidR="00AF6B49" w:rsidRPr="00BE61F1">
        <w:rPr>
          <w:rFonts w:ascii="Arial" w:hAnsi="Arial" w:cs="Arial"/>
          <w:sz w:val="20"/>
          <w:szCs w:val="20"/>
        </w:rPr>
        <w:t xml:space="preserve">.  </w:t>
      </w:r>
    </w:p>
    <w:p w14:paraId="5BB261A7" w14:textId="77777777" w:rsidR="001A4059" w:rsidRPr="00BE61F1" w:rsidRDefault="001A4059" w:rsidP="001A4059">
      <w:pPr>
        <w:spacing w:after="0" w:line="240" w:lineRule="auto"/>
        <w:jc w:val="both"/>
        <w:rPr>
          <w:rFonts w:ascii="Arial" w:hAnsi="Arial" w:cs="Arial"/>
          <w:sz w:val="6"/>
          <w:szCs w:val="6"/>
        </w:rPr>
      </w:pPr>
    </w:p>
    <w:p w14:paraId="655937BB" w14:textId="77777777" w:rsidR="001A4059" w:rsidRPr="00BE61F1" w:rsidRDefault="00B25DD5" w:rsidP="001A4059">
      <w:pPr>
        <w:spacing w:after="0" w:line="240" w:lineRule="auto"/>
        <w:jc w:val="both"/>
        <w:rPr>
          <w:rStyle w:val="lev"/>
          <w:rFonts w:ascii="Arial" w:hAnsi="Arial" w:cs="Arial"/>
          <w:b w:val="0"/>
          <w:sz w:val="20"/>
          <w:szCs w:val="20"/>
        </w:rPr>
      </w:pPr>
      <w:r w:rsidRPr="00BE61F1">
        <w:rPr>
          <w:rFonts w:ascii="Arial" w:eastAsia="Times New Roman" w:hAnsi="Arial" w:cs="Arial"/>
          <w:sz w:val="20"/>
          <w:szCs w:val="20"/>
          <w:lang w:eastAsia="fr-FR"/>
        </w:rPr>
        <w:t xml:space="preserve">Tels sont les </w:t>
      </w:r>
      <w:r w:rsidR="002152DB" w:rsidRPr="00BE61F1">
        <w:rPr>
          <w:rFonts w:ascii="Arial" w:eastAsia="Times New Roman" w:hAnsi="Arial" w:cs="Arial"/>
          <w:sz w:val="20"/>
          <w:szCs w:val="20"/>
          <w:lang w:eastAsia="fr-FR"/>
        </w:rPr>
        <w:t xml:space="preserve">enjeux </w:t>
      </w:r>
      <w:r w:rsidRPr="00BE61F1">
        <w:rPr>
          <w:rFonts w:ascii="Arial" w:eastAsia="Times New Roman" w:hAnsi="Arial" w:cs="Arial"/>
          <w:sz w:val="20"/>
          <w:szCs w:val="20"/>
          <w:lang w:eastAsia="fr-FR"/>
        </w:rPr>
        <w:t xml:space="preserve">prioritaires </w:t>
      </w:r>
      <w:r w:rsidRPr="00BE61F1">
        <w:rPr>
          <w:rStyle w:val="lev"/>
          <w:rFonts w:ascii="Arial" w:hAnsi="Arial" w:cs="Arial"/>
          <w:b w:val="0"/>
          <w:sz w:val="20"/>
          <w:szCs w:val="20"/>
        </w:rPr>
        <w:t xml:space="preserve">qui doivent </w:t>
      </w:r>
      <w:r w:rsidR="002152DB" w:rsidRPr="00BE61F1">
        <w:rPr>
          <w:rStyle w:val="lev"/>
          <w:rFonts w:ascii="Arial" w:hAnsi="Arial" w:cs="Arial"/>
          <w:b w:val="0"/>
          <w:sz w:val="20"/>
          <w:szCs w:val="20"/>
        </w:rPr>
        <w:t xml:space="preserve">animer </w:t>
      </w:r>
      <w:r w:rsidRPr="00BE61F1">
        <w:rPr>
          <w:rStyle w:val="lev"/>
          <w:rFonts w:ascii="Arial" w:hAnsi="Arial" w:cs="Arial"/>
          <w:b w:val="0"/>
          <w:sz w:val="20"/>
          <w:szCs w:val="20"/>
        </w:rPr>
        <w:t>notre action</w:t>
      </w:r>
      <w:r w:rsidR="002152DB" w:rsidRPr="00BE61F1">
        <w:rPr>
          <w:rStyle w:val="lev"/>
          <w:rFonts w:ascii="Arial" w:hAnsi="Arial" w:cs="Arial"/>
          <w:b w:val="0"/>
          <w:sz w:val="20"/>
          <w:szCs w:val="20"/>
        </w:rPr>
        <w:t xml:space="preserve"> au service des élèves</w:t>
      </w:r>
      <w:r w:rsidRPr="00BE61F1">
        <w:rPr>
          <w:rStyle w:val="lev"/>
          <w:rFonts w:ascii="Arial" w:hAnsi="Arial" w:cs="Arial"/>
          <w:b w:val="0"/>
          <w:sz w:val="20"/>
          <w:szCs w:val="20"/>
        </w:rPr>
        <w:t>.</w:t>
      </w:r>
      <w:r w:rsidR="001A4059" w:rsidRPr="00BE61F1">
        <w:rPr>
          <w:rStyle w:val="lev"/>
          <w:rFonts w:ascii="Arial" w:hAnsi="Arial" w:cs="Arial"/>
          <w:b w:val="0"/>
          <w:sz w:val="20"/>
          <w:szCs w:val="20"/>
        </w:rPr>
        <w:t xml:space="preserve"> </w:t>
      </w:r>
    </w:p>
    <w:p w14:paraId="2ABBE8A3" w14:textId="77777777" w:rsidR="001A4059" w:rsidRPr="00BE61F1" w:rsidRDefault="001A4059" w:rsidP="001A4059">
      <w:pPr>
        <w:spacing w:after="0" w:line="240" w:lineRule="auto"/>
        <w:jc w:val="both"/>
        <w:rPr>
          <w:rStyle w:val="lev"/>
          <w:rFonts w:ascii="Arial" w:hAnsi="Arial" w:cs="Arial"/>
          <w:b w:val="0"/>
          <w:sz w:val="6"/>
          <w:szCs w:val="6"/>
        </w:rPr>
      </w:pPr>
    </w:p>
    <w:p w14:paraId="05D877AE" w14:textId="77777777" w:rsidR="001A4059" w:rsidRPr="00BE61F1" w:rsidRDefault="00AC7C5C" w:rsidP="001A4059">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w:t>
      </w:r>
      <w:r w:rsidR="009779D6" w:rsidRPr="00BE61F1">
        <w:rPr>
          <w:rFonts w:ascii="Arial" w:eastAsia="Times New Roman" w:hAnsi="Arial" w:cs="Arial"/>
          <w:sz w:val="20"/>
          <w:szCs w:val="20"/>
          <w:lang w:eastAsia="fr-FR"/>
        </w:rPr>
        <w:t>nt-type départemental</w:t>
      </w:r>
      <w:r w:rsidRPr="00BE61F1">
        <w:rPr>
          <w:rFonts w:ascii="Arial" w:eastAsia="Times New Roman" w:hAnsi="Arial" w:cs="Arial"/>
          <w:sz w:val="20"/>
          <w:szCs w:val="20"/>
          <w:lang w:eastAsia="fr-FR"/>
        </w:rPr>
        <w:t xml:space="preserve"> rappelle les dispositions législatives et règlementaires </w:t>
      </w:r>
      <w:r w:rsidR="00242413" w:rsidRPr="00BE61F1">
        <w:rPr>
          <w:rFonts w:ascii="Arial" w:eastAsia="Times New Roman" w:hAnsi="Arial" w:cs="Arial"/>
          <w:sz w:val="20"/>
          <w:szCs w:val="20"/>
          <w:lang w:eastAsia="fr-FR"/>
        </w:rPr>
        <w:t xml:space="preserve">et fournit des indications sur lesquelles doit s’appuyer </w:t>
      </w:r>
      <w:r w:rsidR="006D4C0F" w:rsidRPr="00BE61F1">
        <w:rPr>
          <w:rFonts w:ascii="Arial" w:eastAsia="Times New Roman" w:hAnsi="Arial" w:cs="Arial"/>
          <w:sz w:val="20"/>
          <w:szCs w:val="20"/>
          <w:lang w:eastAsia="fr-FR"/>
        </w:rPr>
        <w:t>le règlement intérieur de chaque école.</w:t>
      </w:r>
      <w:r w:rsidR="001A4059" w:rsidRPr="00BE61F1">
        <w:rPr>
          <w:rFonts w:ascii="Arial" w:eastAsia="Times New Roman" w:hAnsi="Arial" w:cs="Arial"/>
          <w:sz w:val="20"/>
          <w:szCs w:val="20"/>
          <w:lang w:eastAsia="fr-FR"/>
        </w:rPr>
        <w:t xml:space="preserve"> </w:t>
      </w:r>
    </w:p>
    <w:p w14:paraId="5C74061B" w14:textId="77777777" w:rsidR="001A4059" w:rsidRPr="00BE61F1" w:rsidRDefault="001A4059" w:rsidP="001A4059">
      <w:pPr>
        <w:spacing w:after="0" w:line="240" w:lineRule="auto"/>
        <w:jc w:val="both"/>
        <w:rPr>
          <w:rFonts w:ascii="Arial" w:eastAsia="Times New Roman" w:hAnsi="Arial" w:cs="Arial"/>
          <w:sz w:val="6"/>
          <w:szCs w:val="6"/>
          <w:lang w:eastAsia="fr-FR"/>
        </w:rPr>
      </w:pPr>
    </w:p>
    <w:p w14:paraId="6A1B26FA" w14:textId="77777777" w:rsidR="00193B11" w:rsidRPr="00BE61F1" w:rsidRDefault="00193B11" w:rsidP="001A4059">
      <w:pPr>
        <w:spacing w:after="0" w:line="240" w:lineRule="auto"/>
        <w:jc w:val="both"/>
        <w:rPr>
          <w:rFonts w:ascii="Arial" w:eastAsia="Times New Roman" w:hAnsi="Arial" w:cs="Arial"/>
          <w:sz w:val="6"/>
          <w:szCs w:val="6"/>
          <w:lang w:eastAsia="fr-FR"/>
        </w:rPr>
      </w:pPr>
    </w:p>
    <w:p w14:paraId="2EB3379D" w14:textId="77777777" w:rsidR="00193B11" w:rsidRPr="00BE61F1" w:rsidRDefault="00193B11" w:rsidP="001A4059">
      <w:pPr>
        <w:spacing w:after="0" w:line="240" w:lineRule="auto"/>
        <w:jc w:val="both"/>
        <w:rPr>
          <w:rFonts w:ascii="Arial" w:eastAsia="Times New Roman" w:hAnsi="Arial" w:cs="Arial"/>
          <w:sz w:val="6"/>
          <w:szCs w:val="6"/>
          <w:lang w:eastAsia="fr-FR"/>
        </w:rPr>
      </w:pPr>
    </w:p>
    <w:p w14:paraId="2C694001" w14:textId="77777777" w:rsidR="001A4059" w:rsidRPr="00BE61F1" w:rsidRDefault="00AC7C5C" w:rsidP="001A4059">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précise les conditions dans lesquelles est assuré le respect des droits et des obligations de chacun des membres de la communauté éducative (</w:t>
      </w:r>
      <w:hyperlink r:id="rId11" w:history="1">
        <w:r w:rsidRPr="00BE61F1">
          <w:rPr>
            <w:rStyle w:val="Lienhypertexte"/>
            <w:rFonts w:ascii="Arial" w:eastAsia="Times New Roman" w:hAnsi="Arial" w:cs="Arial"/>
            <w:sz w:val="20"/>
            <w:szCs w:val="20"/>
            <w:lang w:eastAsia="fr-FR"/>
          </w:rPr>
          <w:t>article L.401-2</w:t>
        </w:r>
      </w:hyperlink>
      <w:r w:rsidRPr="00BE61F1">
        <w:rPr>
          <w:rFonts w:ascii="Arial" w:eastAsia="Times New Roman" w:hAnsi="Arial" w:cs="Arial"/>
          <w:sz w:val="20"/>
          <w:szCs w:val="20"/>
          <w:lang w:eastAsia="fr-FR"/>
        </w:rPr>
        <w:t xml:space="preserve"> du code de l'éducation).</w:t>
      </w:r>
    </w:p>
    <w:p w14:paraId="5CC92228" w14:textId="77777777" w:rsidR="001A4059" w:rsidRPr="00BE61F1" w:rsidRDefault="001A4059" w:rsidP="001A4059">
      <w:pPr>
        <w:spacing w:after="0" w:line="240" w:lineRule="auto"/>
        <w:jc w:val="both"/>
        <w:rPr>
          <w:rFonts w:ascii="Arial" w:eastAsia="Times New Roman" w:hAnsi="Arial" w:cs="Arial"/>
          <w:sz w:val="6"/>
          <w:szCs w:val="6"/>
          <w:lang w:eastAsia="fr-FR"/>
        </w:rPr>
      </w:pPr>
    </w:p>
    <w:p w14:paraId="2B30306C" w14:textId="5F299F4A" w:rsidR="001A4059" w:rsidRPr="00BE61F1" w:rsidRDefault="00AC7C5C" w:rsidP="001A4059">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comporte les modalités de transmission des valeurs et des principes de la République (</w:t>
      </w:r>
      <w:hyperlink r:id="rId12" w:history="1">
        <w:r w:rsidR="00A60E76" w:rsidRPr="00BE61F1">
          <w:rPr>
            <w:rStyle w:val="Lienhypertexte"/>
            <w:rFonts w:ascii="Arial" w:eastAsia="Times New Roman" w:hAnsi="Arial" w:cs="Arial"/>
            <w:sz w:val="20"/>
            <w:szCs w:val="20"/>
            <w:lang w:eastAsia="fr-FR"/>
          </w:rPr>
          <w:t>article</w:t>
        </w:r>
        <w:r w:rsidR="003320A2" w:rsidRPr="00BE61F1">
          <w:rPr>
            <w:rStyle w:val="Lienhypertexte"/>
            <w:rFonts w:ascii="Arial" w:eastAsia="Times New Roman" w:hAnsi="Arial" w:cs="Arial"/>
            <w:sz w:val="20"/>
            <w:szCs w:val="20"/>
            <w:lang w:eastAsia="fr-FR"/>
          </w:rPr>
          <w:t>s</w:t>
        </w:r>
        <w:r w:rsidR="00A60E76" w:rsidRPr="00BE61F1">
          <w:rPr>
            <w:rStyle w:val="Lienhypertexte"/>
            <w:rFonts w:ascii="Arial" w:eastAsia="Times New Roman" w:hAnsi="Arial" w:cs="Arial"/>
            <w:sz w:val="20"/>
            <w:szCs w:val="20"/>
            <w:lang w:eastAsia="fr-FR"/>
          </w:rPr>
          <w:t xml:space="preserve"> L.</w:t>
        </w:r>
        <w:r w:rsidRPr="00BE61F1">
          <w:rPr>
            <w:rStyle w:val="Lienhypertexte"/>
            <w:rFonts w:ascii="Arial" w:eastAsia="Times New Roman" w:hAnsi="Arial" w:cs="Arial"/>
            <w:sz w:val="20"/>
            <w:szCs w:val="20"/>
            <w:lang w:eastAsia="fr-FR"/>
          </w:rPr>
          <w:t>111-1-1</w:t>
        </w:r>
      </w:hyperlink>
      <w:r w:rsidR="003320A2" w:rsidRPr="00BE61F1">
        <w:rPr>
          <w:rStyle w:val="Lienhypertexte"/>
          <w:rFonts w:ascii="Arial" w:eastAsia="Times New Roman" w:hAnsi="Arial" w:cs="Arial"/>
          <w:sz w:val="20"/>
          <w:szCs w:val="20"/>
          <w:lang w:eastAsia="fr-FR"/>
        </w:rPr>
        <w:t xml:space="preserve">, </w:t>
      </w:r>
      <w:hyperlink r:id="rId13" w:anchor=":~:text=L'embl%C3%A8me%20national%20de%20la,publics%20ou%20priv%C3%A9s%20sous%20contrat." w:history="1">
        <w:r w:rsidR="003320A2" w:rsidRPr="00932DE7">
          <w:rPr>
            <w:rStyle w:val="Lienhypertexte"/>
            <w:rFonts w:ascii="Arial" w:eastAsia="Times New Roman" w:hAnsi="Arial" w:cs="Arial"/>
            <w:sz w:val="20"/>
            <w:szCs w:val="20"/>
            <w:lang w:eastAsia="fr-FR"/>
          </w:rPr>
          <w:t>L.111-1-2</w:t>
        </w:r>
      </w:hyperlink>
      <w:r w:rsidR="003320A2" w:rsidRPr="00BE61F1">
        <w:rPr>
          <w:rStyle w:val="Lienhypertexte"/>
          <w:rFonts w:ascii="Arial" w:eastAsia="Times New Roman" w:hAnsi="Arial" w:cs="Arial"/>
          <w:sz w:val="20"/>
          <w:szCs w:val="20"/>
          <w:lang w:eastAsia="fr-FR"/>
        </w:rPr>
        <w:t xml:space="preserve"> et</w:t>
      </w:r>
      <w:hyperlink r:id="rId14" w:anchor=":~:text=L'engagement%20et%20l'exemplarit%C3%A9,service%20public%20de%20l'%C3%A9ducation." w:history="1">
        <w:r w:rsidR="003320A2" w:rsidRPr="00932DE7">
          <w:rPr>
            <w:rStyle w:val="Lienhypertexte"/>
            <w:rFonts w:ascii="Arial" w:eastAsia="Times New Roman" w:hAnsi="Arial" w:cs="Arial"/>
            <w:sz w:val="20"/>
            <w:szCs w:val="20"/>
            <w:lang w:eastAsia="fr-FR"/>
          </w:rPr>
          <w:t xml:space="preserve"> L. 111-1-3</w:t>
        </w:r>
      </w:hyperlink>
      <w:r w:rsidR="007411C0" w:rsidRPr="00BE61F1">
        <w:rPr>
          <w:rStyle w:val="Lienhypertexte"/>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 xml:space="preserve">du code de l'éducation), respecte la </w:t>
      </w:r>
      <w:hyperlink r:id="rId15" w:history="1">
        <w:r w:rsidR="00D83277" w:rsidRPr="00BE61F1">
          <w:rPr>
            <w:rStyle w:val="Lienhypertexte"/>
            <w:rFonts w:ascii="Arial" w:eastAsia="Times New Roman" w:hAnsi="Arial" w:cs="Arial"/>
            <w:sz w:val="20"/>
            <w:szCs w:val="20"/>
            <w:lang w:eastAsia="fr-FR"/>
          </w:rPr>
          <w:t>C</w:t>
        </w:r>
        <w:r w:rsidRPr="00BE61F1">
          <w:rPr>
            <w:rStyle w:val="Lienhypertexte"/>
            <w:rFonts w:ascii="Arial" w:eastAsia="Times New Roman" w:hAnsi="Arial" w:cs="Arial"/>
            <w:sz w:val="20"/>
            <w:szCs w:val="20"/>
            <w:lang w:eastAsia="fr-FR"/>
          </w:rPr>
          <w:t>onvention internationale des droits de l'enfant du 20 novembre 1989</w:t>
        </w:r>
      </w:hyperlink>
      <w:r w:rsidRPr="00BE61F1">
        <w:rPr>
          <w:rFonts w:ascii="Arial" w:eastAsia="Times New Roman" w:hAnsi="Arial" w:cs="Arial"/>
          <w:sz w:val="20"/>
          <w:szCs w:val="20"/>
          <w:lang w:eastAsia="fr-FR"/>
        </w:rPr>
        <w:t xml:space="preserve"> et la </w:t>
      </w:r>
      <w:hyperlink r:id="rId16" w:history="1">
        <w:r w:rsidR="00A60E76" w:rsidRPr="00BE61F1">
          <w:rPr>
            <w:rStyle w:val="Lienhypertexte"/>
            <w:rFonts w:ascii="Arial" w:eastAsia="Times New Roman" w:hAnsi="Arial" w:cs="Arial"/>
            <w:sz w:val="20"/>
            <w:szCs w:val="20"/>
            <w:lang w:eastAsia="fr-FR"/>
          </w:rPr>
          <w:t>D</w:t>
        </w:r>
        <w:r w:rsidRPr="00BE61F1">
          <w:rPr>
            <w:rStyle w:val="Lienhypertexte"/>
            <w:rFonts w:ascii="Arial" w:eastAsia="Times New Roman" w:hAnsi="Arial" w:cs="Arial"/>
            <w:sz w:val="20"/>
            <w:szCs w:val="20"/>
            <w:lang w:eastAsia="fr-FR"/>
          </w:rPr>
          <w:t>éclaration des Droits de l'Homme et du Citoyen de 1789</w:t>
        </w:r>
      </w:hyperlink>
      <w:r w:rsidRPr="00BE61F1">
        <w:rPr>
          <w:rFonts w:ascii="Arial" w:eastAsia="Times New Roman" w:hAnsi="Arial" w:cs="Arial"/>
          <w:sz w:val="20"/>
          <w:szCs w:val="20"/>
          <w:lang w:eastAsia="fr-FR"/>
        </w:rPr>
        <w:t xml:space="preserve">. </w:t>
      </w:r>
    </w:p>
    <w:p w14:paraId="72BE7B8B" w14:textId="77777777" w:rsidR="001A4059" w:rsidRPr="00BE61F1" w:rsidRDefault="001A4059" w:rsidP="001A4059">
      <w:pPr>
        <w:spacing w:after="0" w:line="240" w:lineRule="auto"/>
        <w:jc w:val="both"/>
        <w:rPr>
          <w:rFonts w:ascii="Arial" w:eastAsia="Times New Roman" w:hAnsi="Arial" w:cs="Arial"/>
          <w:sz w:val="6"/>
          <w:szCs w:val="6"/>
          <w:lang w:eastAsia="fr-FR"/>
        </w:rPr>
      </w:pPr>
    </w:p>
    <w:p w14:paraId="10967B4F" w14:textId="77777777" w:rsidR="00AC7C5C" w:rsidRPr="00BE61F1" w:rsidRDefault="003C4B94" w:rsidP="001A4059">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w:t>
      </w:r>
      <w:r w:rsidR="00AC7C5C" w:rsidRPr="00BE61F1">
        <w:rPr>
          <w:rFonts w:ascii="Arial" w:eastAsia="Times New Roman" w:hAnsi="Arial" w:cs="Arial"/>
          <w:sz w:val="20"/>
          <w:szCs w:val="20"/>
          <w:lang w:eastAsia="fr-FR"/>
        </w:rPr>
        <w:t xml:space="preserve">a Charte de la laïcité à l'École </w:t>
      </w:r>
      <w:r w:rsidRPr="00BE61F1">
        <w:rPr>
          <w:rFonts w:ascii="Arial" w:eastAsia="Times New Roman" w:hAnsi="Arial" w:cs="Arial"/>
          <w:sz w:val="20"/>
          <w:szCs w:val="20"/>
          <w:lang w:eastAsia="fr-FR"/>
        </w:rPr>
        <w:t xml:space="preserve">doit être annexée au règlement intérieur de l’école </w:t>
      </w:r>
      <w:r w:rsidR="00AC7C5C" w:rsidRPr="00BE61F1">
        <w:rPr>
          <w:rFonts w:ascii="Arial" w:eastAsia="Times New Roman" w:hAnsi="Arial" w:cs="Arial"/>
          <w:sz w:val="20"/>
          <w:szCs w:val="20"/>
          <w:lang w:eastAsia="fr-FR"/>
        </w:rPr>
        <w:t>(</w:t>
      </w:r>
      <w:hyperlink r:id="rId17" w:history="1">
        <w:r w:rsidR="00D83277" w:rsidRPr="00BE61F1">
          <w:rPr>
            <w:rStyle w:val="Lienhypertexte"/>
            <w:rFonts w:ascii="Arial" w:eastAsia="Times New Roman" w:hAnsi="Arial" w:cs="Arial"/>
            <w:sz w:val="20"/>
            <w:szCs w:val="20"/>
            <w:lang w:eastAsia="fr-FR"/>
          </w:rPr>
          <w:t>circulaire n°</w:t>
        </w:r>
        <w:r w:rsidR="00AC7C5C" w:rsidRPr="00BE61F1">
          <w:rPr>
            <w:rStyle w:val="Lienhypertexte"/>
            <w:rFonts w:ascii="Arial" w:eastAsia="Times New Roman" w:hAnsi="Arial" w:cs="Arial"/>
            <w:sz w:val="20"/>
            <w:szCs w:val="20"/>
            <w:lang w:eastAsia="fr-FR"/>
          </w:rPr>
          <w:t>2013-144</w:t>
        </w:r>
      </w:hyperlink>
      <w:r w:rsidR="00AC7C5C" w:rsidRPr="00BE61F1">
        <w:rPr>
          <w:rFonts w:ascii="Arial" w:eastAsia="Times New Roman" w:hAnsi="Arial" w:cs="Arial"/>
          <w:sz w:val="20"/>
          <w:szCs w:val="20"/>
          <w:lang w:eastAsia="fr-FR"/>
        </w:rPr>
        <w:t xml:space="preserve"> du 6 septembre 2013</w:t>
      </w:r>
      <w:r w:rsidR="00B03D9D" w:rsidRPr="00BE61F1">
        <w:rPr>
          <w:rFonts w:ascii="Arial" w:eastAsia="Times New Roman" w:hAnsi="Arial" w:cs="Arial"/>
          <w:sz w:val="20"/>
          <w:szCs w:val="20"/>
          <w:lang w:eastAsia="fr-FR"/>
        </w:rPr>
        <w:t>).</w:t>
      </w:r>
    </w:p>
    <w:p w14:paraId="78054A41" w14:textId="77777777" w:rsidR="007E0321" w:rsidRPr="00BE61F1" w:rsidRDefault="007E0321" w:rsidP="001A4059">
      <w:pPr>
        <w:spacing w:after="0" w:line="240" w:lineRule="auto"/>
        <w:jc w:val="both"/>
        <w:rPr>
          <w:rFonts w:ascii="Arial" w:eastAsia="Times New Roman" w:hAnsi="Arial" w:cs="Arial"/>
          <w:color w:val="FF0000"/>
          <w:sz w:val="20"/>
          <w:szCs w:val="20"/>
          <w:lang w:eastAsia="fr-FR"/>
        </w:rPr>
      </w:pPr>
    </w:p>
    <w:p w14:paraId="7DFEA788" w14:textId="77777777" w:rsidR="0065063E" w:rsidRPr="00BE61F1" w:rsidRDefault="0065063E" w:rsidP="00CE36E5">
      <w:pPr>
        <w:spacing w:after="0" w:line="240" w:lineRule="auto"/>
        <w:jc w:val="both"/>
        <w:rPr>
          <w:rFonts w:ascii="Arial" w:eastAsia="Times New Roman" w:hAnsi="Arial" w:cs="Arial"/>
          <w:color w:val="FF0000"/>
          <w:sz w:val="20"/>
          <w:szCs w:val="20"/>
          <w:lang w:eastAsia="fr-FR"/>
        </w:rPr>
      </w:pPr>
    </w:p>
    <w:p w14:paraId="2D6DF96E" w14:textId="55E96317" w:rsidR="0065063E" w:rsidRPr="00BE61F1" w:rsidRDefault="0065063E" w:rsidP="00CE36E5">
      <w:pPr>
        <w:spacing w:after="0" w:line="240" w:lineRule="auto"/>
        <w:jc w:val="both"/>
        <w:rPr>
          <w:rFonts w:ascii="Arial" w:eastAsia="Times New Roman" w:hAnsi="Arial" w:cs="Arial"/>
          <w:color w:val="FF0000"/>
          <w:sz w:val="20"/>
          <w:szCs w:val="20"/>
          <w:lang w:eastAsia="fr-FR"/>
        </w:rPr>
      </w:pPr>
    </w:p>
    <w:p w14:paraId="758B50D4" w14:textId="77777777" w:rsidR="00153503" w:rsidRPr="00BE61F1" w:rsidRDefault="00153503" w:rsidP="00CE36E5">
      <w:pPr>
        <w:spacing w:after="0" w:line="240" w:lineRule="auto"/>
        <w:jc w:val="both"/>
        <w:rPr>
          <w:rFonts w:ascii="Arial" w:eastAsia="Times New Roman" w:hAnsi="Arial" w:cs="Arial"/>
          <w:color w:val="FF0000"/>
          <w:sz w:val="20"/>
          <w:szCs w:val="20"/>
          <w:lang w:eastAsia="fr-FR"/>
        </w:rPr>
      </w:pPr>
    </w:p>
    <w:p w14:paraId="6E889B37" w14:textId="77777777" w:rsidR="0065063E" w:rsidRPr="00BE61F1" w:rsidRDefault="0065063E" w:rsidP="00CE36E5">
      <w:pPr>
        <w:spacing w:after="0" w:line="240" w:lineRule="auto"/>
        <w:jc w:val="both"/>
        <w:rPr>
          <w:rFonts w:ascii="Arial" w:eastAsia="Times New Roman" w:hAnsi="Arial" w:cs="Arial"/>
          <w:color w:val="FF0000"/>
          <w:sz w:val="20"/>
          <w:szCs w:val="20"/>
          <w:lang w:eastAsia="fr-FR"/>
        </w:rPr>
      </w:pPr>
    </w:p>
    <w:p w14:paraId="09B790C8" w14:textId="77777777" w:rsidR="00CE47B6" w:rsidRPr="00BE61F1" w:rsidRDefault="00CE47B6" w:rsidP="00CE36E5">
      <w:pPr>
        <w:spacing w:after="0" w:line="240" w:lineRule="auto"/>
        <w:jc w:val="both"/>
        <w:rPr>
          <w:rFonts w:ascii="Arial" w:eastAsia="Times New Roman" w:hAnsi="Arial" w:cs="Arial"/>
          <w:color w:val="FF0000"/>
          <w:sz w:val="16"/>
          <w:szCs w:val="16"/>
          <w:lang w:eastAsia="fr-FR"/>
        </w:rPr>
      </w:pPr>
    </w:p>
    <w:p w14:paraId="623A0F9D" w14:textId="77777777" w:rsidR="00D01F77" w:rsidRPr="00BE61F1"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Titre I</w:t>
      </w:r>
      <w:r w:rsidR="00D01F77" w:rsidRPr="00BE61F1">
        <w:rPr>
          <w:rFonts w:ascii="Arial" w:eastAsia="Times New Roman" w:hAnsi="Arial" w:cs="Arial"/>
          <w:b/>
          <w:sz w:val="20"/>
          <w:szCs w:val="20"/>
          <w:lang w:eastAsia="fr-FR"/>
        </w:rPr>
        <w:t xml:space="preserve">  </w:t>
      </w:r>
      <w:r w:rsidR="00D655AE" w:rsidRPr="00BE61F1">
        <w:rPr>
          <w:rFonts w:ascii="Arial" w:eastAsia="Times New Roman" w:hAnsi="Arial" w:cs="Arial"/>
          <w:b/>
          <w:sz w:val="20"/>
          <w:szCs w:val="20"/>
          <w:lang w:eastAsia="fr-FR"/>
        </w:rPr>
        <w:tab/>
      </w:r>
      <w:r w:rsidR="00E60E06" w:rsidRPr="00BE61F1">
        <w:rPr>
          <w:rFonts w:ascii="Arial" w:eastAsia="Times New Roman" w:hAnsi="Arial" w:cs="Arial"/>
          <w:b/>
          <w:sz w:val="20"/>
          <w:szCs w:val="20"/>
          <w:lang w:eastAsia="fr-FR"/>
        </w:rPr>
        <w:tab/>
      </w:r>
      <w:r w:rsidR="00D01F77" w:rsidRPr="00BE61F1">
        <w:rPr>
          <w:rFonts w:ascii="Arial" w:eastAsia="Times New Roman" w:hAnsi="Arial" w:cs="Arial"/>
          <w:b/>
          <w:sz w:val="20"/>
          <w:szCs w:val="20"/>
          <w:lang w:eastAsia="fr-FR"/>
        </w:rPr>
        <w:t>Organisation et fonctionnement des écoles primaires</w:t>
      </w:r>
    </w:p>
    <w:p w14:paraId="6875D466" w14:textId="77777777" w:rsidR="004157C5" w:rsidRPr="00BE61F1" w:rsidRDefault="004157C5" w:rsidP="00CE36E5">
      <w:pPr>
        <w:spacing w:after="0" w:line="240" w:lineRule="auto"/>
        <w:jc w:val="both"/>
        <w:rPr>
          <w:rFonts w:ascii="Arial" w:eastAsia="Times New Roman" w:hAnsi="Arial" w:cs="Arial"/>
          <w:sz w:val="14"/>
          <w:szCs w:val="14"/>
          <w:lang w:eastAsia="fr-FR"/>
        </w:rPr>
      </w:pPr>
    </w:p>
    <w:p w14:paraId="0B622925" w14:textId="77777777" w:rsidR="0009166C" w:rsidRPr="00BE61F1" w:rsidRDefault="0009166C" w:rsidP="00CE36E5">
      <w:pPr>
        <w:spacing w:after="0" w:line="240" w:lineRule="auto"/>
        <w:jc w:val="both"/>
        <w:rPr>
          <w:rStyle w:val="lev"/>
          <w:rFonts w:ascii="Arial" w:hAnsi="Arial" w:cs="Arial"/>
          <w:b w:val="0"/>
          <w:sz w:val="20"/>
          <w:szCs w:val="20"/>
        </w:rPr>
      </w:pPr>
      <w:r w:rsidRPr="00BE61F1">
        <w:rPr>
          <w:rFonts w:ascii="Arial" w:hAnsi="Arial" w:cs="Arial"/>
          <w:bCs/>
          <w:sz w:val="20"/>
          <w:szCs w:val="20"/>
        </w:rPr>
        <w:t>Le parcours scolaire d'un enfant se joue pour beaucoup dans les premières années.</w:t>
      </w:r>
      <w:r w:rsidRPr="00BE61F1">
        <w:rPr>
          <w:rFonts w:ascii="Arial" w:hAnsi="Arial" w:cs="Arial"/>
          <w:sz w:val="20"/>
          <w:szCs w:val="20"/>
        </w:rPr>
        <w:t xml:space="preserve"> L'école primaire est en effet le lieu des apprentissages fondamentaux et donc aussi celui où les premiers retards apparaissent.</w:t>
      </w:r>
      <w:r w:rsidR="00CF0367" w:rsidRPr="00BE61F1">
        <w:rPr>
          <w:rFonts w:ascii="Arial" w:hAnsi="Arial" w:cs="Arial"/>
          <w:sz w:val="20"/>
          <w:szCs w:val="20"/>
        </w:rPr>
        <w:t xml:space="preserve"> </w:t>
      </w:r>
      <w:r w:rsidRPr="00BE61F1">
        <w:rPr>
          <w:rStyle w:val="lev"/>
          <w:rFonts w:ascii="Arial" w:hAnsi="Arial" w:cs="Arial"/>
          <w:b w:val="0"/>
          <w:sz w:val="20"/>
          <w:szCs w:val="20"/>
        </w:rPr>
        <w:t xml:space="preserve">Le ministère de l'éducation nationale a engagé la refondation de l'École de la République </w:t>
      </w:r>
      <w:r w:rsidR="005D75AF" w:rsidRPr="00BE61F1">
        <w:rPr>
          <w:rStyle w:val="lev"/>
          <w:rFonts w:ascii="Arial" w:hAnsi="Arial" w:cs="Arial"/>
          <w:b w:val="0"/>
          <w:sz w:val="20"/>
          <w:szCs w:val="20"/>
        </w:rPr>
        <w:t xml:space="preserve">dont l’ambition prioritaire est de </w:t>
      </w:r>
      <w:r w:rsidRPr="00BE61F1">
        <w:rPr>
          <w:rStyle w:val="lev"/>
          <w:rFonts w:ascii="Arial" w:hAnsi="Arial" w:cs="Arial"/>
          <w:b w:val="0"/>
          <w:sz w:val="20"/>
          <w:szCs w:val="20"/>
        </w:rPr>
        <w:t xml:space="preserve">réduire les inégalités et </w:t>
      </w:r>
      <w:r w:rsidR="005D75AF" w:rsidRPr="00BE61F1">
        <w:rPr>
          <w:rStyle w:val="lev"/>
          <w:rFonts w:ascii="Arial" w:hAnsi="Arial" w:cs="Arial"/>
          <w:b w:val="0"/>
          <w:sz w:val="20"/>
          <w:szCs w:val="20"/>
        </w:rPr>
        <w:t xml:space="preserve">de </w:t>
      </w:r>
      <w:r w:rsidRPr="00BE61F1">
        <w:rPr>
          <w:rStyle w:val="lev"/>
          <w:rFonts w:ascii="Arial" w:hAnsi="Arial" w:cs="Arial"/>
          <w:b w:val="0"/>
          <w:sz w:val="20"/>
          <w:szCs w:val="20"/>
        </w:rPr>
        <w:t>favoriser la réussite de tous</w:t>
      </w:r>
      <w:r w:rsidR="005D75AF" w:rsidRPr="00BE61F1">
        <w:rPr>
          <w:rStyle w:val="lev"/>
          <w:rFonts w:ascii="Arial" w:hAnsi="Arial" w:cs="Arial"/>
          <w:b w:val="0"/>
          <w:sz w:val="20"/>
          <w:szCs w:val="20"/>
        </w:rPr>
        <w:t>.</w:t>
      </w:r>
      <w:r w:rsidRPr="00BE61F1">
        <w:rPr>
          <w:rStyle w:val="lev"/>
          <w:rFonts w:ascii="Arial" w:hAnsi="Arial" w:cs="Arial"/>
          <w:b w:val="0"/>
          <w:sz w:val="20"/>
          <w:szCs w:val="20"/>
        </w:rPr>
        <w:t xml:space="preserve"> </w:t>
      </w:r>
    </w:p>
    <w:p w14:paraId="4FD12CFC" w14:textId="77777777" w:rsidR="0009166C" w:rsidRPr="00BE61F1" w:rsidRDefault="0009166C" w:rsidP="00CE36E5">
      <w:pPr>
        <w:spacing w:after="0" w:line="240" w:lineRule="auto"/>
        <w:jc w:val="both"/>
        <w:rPr>
          <w:rStyle w:val="lev"/>
          <w:rFonts w:ascii="Arial" w:hAnsi="Arial" w:cs="Arial"/>
          <w:b w:val="0"/>
          <w:sz w:val="6"/>
          <w:szCs w:val="6"/>
        </w:rPr>
      </w:pPr>
    </w:p>
    <w:p w14:paraId="26B79065" w14:textId="77777777" w:rsidR="0009166C" w:rsidRPr="00BE61F1" w:rsidRDefault="0009166C" w:rsidP="00CE36E5">
      <w:pPr>
        <w:spacing w:after="0" w:line="240" w:lineRule="auto"/>
        <w:jc w:val="both"/>
        <w:rPr>
          <w:rFonts w:ascii="Arial" w:eastAsia="Times New Roman" w:hAnsi="Arial" w:cs="Arial"/>
          <w:sz w:val="20"/>
          <w:szCs w:val="20"/>
          <w:lang w:eastAsia="fr-FR"/>
        </w:rPr>
      </w:pPr>
      <w:r w:rsidRPr="00BE61F1">
        <w:rPr>
          <w:rStyle w:val="lev"/>
          <w:rFonts w:ascii="Arial" w:hAnsi="Arial" w:cs="Arial"/>
          <w:b w:val="0"/>
          <w:sz w:val="20"/>
          <w:szCs w:val="20"/>
        </w:rPr>
        <w:t xml:space="preserve">La </w:t>
      </w:r>
      <w:hyperlink r:id="rId18" w:history="1">
        <w:r w:rsidRPr="001F39AB">
          <w:rPr>
            <w:rStyle w:val="Lienhypertexte"/>
            <w:rFonts w:ascii="Arial" w:hAnsi="Arial" w:cs="Arial"/>
            <w:color w:val="0000FF"/>
            <w:sz w:val="20"/>
            <w:szCs w:val="20"/>
          </w:rPr>
          <w:t>loi du 8 juillet 2013</w:t>
        </w:r>
      </w:hyperlink>
      <w:r w:rsidRPr="00BE61F1">
        <w:rPr>
          <w:rStyle w:val="lev"/>
          <w:rFonts w:ascii="Arial" w:hAnsi="Arial" w:cs="Arial"/>
          <w:b w:val="0"/>
          <w:sz w:val="20"/>
          <w:szCs w:val="20"/>
        </w:rPr>
        <w:t xml:space="preserve"> pour la refondation de l'École</w:t>
      </w:r>
      <w:r w:rsidRPr="00BE61F1">
        <w:rPr>
          <w:rFonts w:ascii="Arial" w:hAnsi="Arial" w:cs="Arial"/>
          <w:sz w:val="20"/>
          <w:szCs w:val="20"/>
        </w:rPr>
        <w:t xml:space="preserve"> définit les objectifs en matière d'élévation du niveau de connaissances, de compétences et de culture de tous les enfants, de réduction des inégalités s</w:t>
      </w:r>
      <w:r w:rsidR="005D75AF" w:rsidRPr="00BE61F1">
        <w:rPr>
          <w:rFonts w:ascii="Arial" w:hAnsi="Arial" w:cs="Arial"/>
          <w:sz w:val="20"/>
          <w:szCs w:val="20"/>
        </w:rPr>
        <w:t xml:space="preserve">ociales et territoriales et de limitation </w:t>
      </w:r>
      <w:r w:rsidRPr="00BE61F1">
        <w:rPr>
          <w:rFonts w:ascii="Arial" w:hAnsi="Arial" w:cs="Arial"/>
          <w:sz w:val="20"/>
          <w:szCs w:val="20"/>
        </w:rPr>
        <w:t>du nombre des sorties du système scolaire sans qualification. L</w:t>
      </w:r>
      <w:r w:rsidR="00CF0367" w:rsidRPr="00BE61F1">
        <w:rPr>
          <w:rFonts w:ascii="Arial" w:hAnsi="Arial" w:cs="Arial"/>
          <w:sz w:val="20"/>
          <w:szCs w:val="20"/>
        </w:rPr>
        <w:t xml:space="preserve">a </w:t>
      </w:r>
      <w:r w:rsidRPr="00BE61F1">
        <w:rPr>
          <w:rFonts w:ascii="Arial" w:hAnsi="Arial" w:cs="Arial"/>
          <w:sz w:val="20"/>
          <w:szCs w:val="20"/>
        </w:rPr>
        <w:t xml:space="preserve">loi redynamise </w:t>
      </w:r>
      <w:r w:rsidR="005D75AF" w:rsidRPr="00BE61F1">
        <w:rPr>
          <w:rFonts w:ascii="Arial" w:hAnsi="Arial" w:cs="Arial"/>
          <w:sz w:val="20"/>
          <w:szCs w:val="20"/>
        </w:rPr>
        <w:t xml:space="preserve">également </w:t>
      </w:r>
      <w:r w:rsidRPr="00BE61F1">
        <w:rPr>
          <w:rFonts w:ascii="Arial" w:hAnsi="Arial" w:cs="Arial"/>
          <w:sz w:val="20"/>
          <w:szCs w:val="20"/>
        </w:rPr>
        <w:t>le dialogue avec les partenaires de l'École (parents, collectivités territoriales, associations).</w:t>
      </w:r>
    </w:p>
    <w:p w14:paraId="6B2B4C27" w14:textId="77777777" w:rsidR="0009166C" w:rsidRPr="00BE61F1" w:rsidRDefault="0009166C" w:rsidP="00CE36E5">
      <w:pPr>
        <w:spacing w:after="0" w:line="240" w:lineRule="auto"/>
        <w:jc w:val="both"/>
        <w:rPr>
          <w:rFonts w:ascii="Arial" w:eastAsia="Times New Roman" w:hAnsi="Arial" w:cs="Arial"/>
          <w:sz w:val="6"/>
          <w:szCs w:val="6"/>
          <w:lang w:eastAsia="fr-FR"/>
        </w:rPr>
      </w:pPr>
    </w:p>
    <w:p w14:paraId="4C3E2C4C" w14:textId="67FC54BF" w:rsidR="008027B2" w:rsidRDefault="008027B2" w:rsidP="00CE36E5">
      <w:pPr>
        <w:spacing w:after="0" w:line="240" w:lineRule="auto"/>
        <w:jc w:val="both"/>
        <w:rPr>
          <w:rFonts w:ascii="Arial" w:eastAsia="Times New Roman" w:hAnsi="Arial" w:cs="Arial"/>
          <w:sz w:val="20"/>
          <w:szCs w:val="20"/>
          <w:lang w:eastAsia="fr-FR"/>
        </w:rPr>
      </w:pPr>
    </w:p>
    <w:p w14:paraId="6F137784" w14:textId="2AC2CF25" w:rsidR="00B35088" w:rsidRPr="00D968E7" w:rsidRDefault="008027B2" w:rsidP="00B35088">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En vertu de </w:t>
      </w:r>
      <w:r w:rsidRPr="00D968E7">
        <w:rPr>
          <w:rFonts w:ascii="Arial" w:eastAsia="Times New Roman" w:hAnsi="Arial" w:cs="Arial"/>
          <w:b/>
          <w:sz w:val="20"/>
          <w:szCs w:val="20"/>
          <w:lang w:eastAsia="fr-FR"/>
        </w:rPr>
        <w:t xml:space="preserve">l’article </w:t>
      </w:r>
      <w:hyperlink r:id="rId19" w:history="1">
        <w:r w:rsidRPr="00D968E7">
          <w:rPr>
            <w:rStyle w:val="Lienhypertexte"/>
            <w:rFonts w:ascii="Arial" w:eastAsia="Times New Roman" w:hAnsi="Arial" w:cs="Arial"/>
            <w:b/>
            <w:sz w:val="20"/>
            <w:szCs w:val="20"/>
            <w:lang w:eastAsia="fr-FR"/>
          </w:rPr>
          <w:t>R.411-10</w:t>
        </w:r>
      </w:hyperlink>
      <w:r w:rsidRPr="00D968E7">
        <w:rPr>
          <w:rFonts w:ascii="Arial" w:eastAsia="Times New Roman" w:hAnsi="Arial" w:cs="Arial"/>
          <w:sz w:val="20"/>
          <w:szCs w:val="20"/>
          <w:lang w:eastAsia="fr-FR"/>
        </w:rPr>
        <w:t xml:space="preserve"> du code de l’éducation, le directeur d’école veille à la bonne marche de l’école maternelle, élémentaire ou primaire dont il a la charge et au respect de la réglementation qui lui est applicable. Il prend toute disposition utile concernant l’organisation et le bon fonctionnement de l’école pour que celle-ci assure sa fonction de service public et notamment</w:t>
      </w:r>
      <w:r w:rsidR="00B35088" w:rsidRPr="00D968E7">
        <w:rPr>
          <w:rFonts w:ascii="Arial" w:eastAsia="Times New Roman" w:hAnsi="Arial" w:cs="Arial"/>
          <w:sz w:val="20"/>
          <w:szCs w:val="20"/>
          <w:lang w:eastAsia="fr-FR"/>
        </w:rPr>
        <w:t xml:space="preserve"> lui permette d’atteindre les objectifs fixés aux articles </w:t>
      </w:r>
      <w:hyperlink r:id="rId20" w:history="1">
        <w:r w:rsidR="00B35088" w:rsidRPr="00D968E7">
          <w:rPr>
            <w:rStyle w:val="Lienhypertexte"/>
            <w:rFonts w:ascii="Arial" w:eastAsia="Times New Roman" w:hAnsi="Arial" w:cs="Arial"/>
            <w:sz w:val="20"/>
            <w:szCs w:val="20"/>
            <w:lang w:eastAsia="fr-FR"/>
          </w:rPr>
          <w:t>L.111-1</w:t>
        </w:r>
      </w:hyperlink>
      <w:r w:rsidR="00B35088" w:rsidRPr="00D968E7">
        <w:rPr>
          <w:rStyle w:val="Lienhypertexte"/>
          <w:rFonts w:ascii="Arial" w:eastAsia="Times New Roman" w:hAnsi="Arial" w:cs="Arial"/>
          <w:sz w:val="20"/>
          <w:szCs w:val="20"/>
          <w:lang w:eastAsia="fr-FR"/>
        </w:rPr>
        <w:t xml:space="preserve"> </w:t>
      </w:r>
      <w:r w:rsidR="00B35088" w:rsidRPr="00D968E7">
        <w:rPr>
          <w:rStyle w:val="Lienhypertexte"/>
          <w:rFonts w:ascii="Arial" w:eastAsia="Times New Roman" w:hAnsi="Arial" w:cs="Arial"/>
          <w:sz w:val="20"/>
          <w:szCs w:val="20"/>
          <w:u w:val="none"/>
          <w:lang w:eastAsia="fr-FR"/>
        </w:rPr>
        <w:t xml:space="preserve"> </w:t>
      </w:r>
      <w:r w:rsidR="00B35088" w:rsidRPr="00D968E7">
        <w:rPr>
          <w:rStyle w:val="Lienhypertexte"/>
          <w:rFonts w:ascii="Arial" w:eastAsia="Times New Roman" w:hAnsi="Arial" w:cs="Arial"/>
          <w:color w:val="auto"/>
          <w:sz w:val="20"/>
          <w:szCs w:val="20"/>
          <w:u w:val="none"/>
          <w:lang w:eastAsia="fr-FR"/>
        </w:rPr>
        <w:t xml:space="preserve">et </w:t>
      </w:r>
      <w:hyperlink r:id="rId21" w:history="1">
        <w:r w:rsidR="00B35088" w:rsidRPr="00D968E7">
          <w:rPr>
            <w:rFonts w:ascii="Arial" w:eastAsia="Times New Roman" w:hAnsi="Arial" w:cs="Arial"/>
            <w:color w:val="0000FF"/>
            <w:sz w:val="20"/>
            <w:szCs w:val="20"/>
            <w:u w:val="single"/>
            <w:lang w:eastAsia="fr-FR"/>
          </w:rPr>
          <w:t>D.321-1</w:t>
        </w:r>
      </w:hyperlink>
      <w:r w:rsidR="00B35088" w:rsidRPr="00D968E7">
        <w:rPr>
          <w:rFonts w:ascii="Arial" w:eastAsia="Times New Roman" w:hAnsi="Arial" w:cs="Arial"/>
          <w:sz w:val="20"/>
          <w:szCs w:val="20"/>
          <w:lang w:eastAsia="fr-FR"/>
        </w:rPr>
        <w:t xml:space="preserve"> du code de l'éducation, en particulier la réussite scolaire et éducative de chaque élève, ainsi que d'instaurer le climat de respect mutuel et la sérénité nécessaires aux apprentissages.</w:t>
      </w:r>
    </w:p>
    <w:p w14:paraId="564C17E6" w14:textId="27B842D6" w:rsidR="008027B2" w:rsidRPr="00BE61F1" w:rsidRDefault="00AC35AB" w:rsidP="00CE36E5">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A ce titre, le directeur d’école a </w:t>
      </w:r>
      <w:r w:rsidR="003C6C01" w:rsidRPr="00D968E7">
        <w:rPr>
          <w:rFonts w:ascii="Arial" w:eastAsia="Times New Roman" w:hAnsi="Arial" w:cs="Arial"/>
          <w:sz w:val="20"/>
          <w:szCs w:val="20"/>
          <w:lang w:eastAsia="fr-FR"/>
        </w:rPr>
        <w:t xml:space="preserve">une </w:t>
      </w:r>
      <w:r w:rsidRPr="00D968E7">
        <w:rPr>
          <w:rFonts w:ascii="Arial" w:eastAsia="Times New Roman" w:hAnsi="Arial" w:cs="Arial"/>
          <w:sz w:val="20"/>
          <w:szCs w:val="20"/>
          <w:lang w:eastAsia="fr-FR"/>
        </w:rPr>
        <w:t xml:space="preserve">autorité </w:t>
      </w:r>
      <w:r w:rsidR="003C6C01" w:rsidRPr="00D968E7">
        <w:rPr>
          <w:rFonts w:ascii="Arial" w:eastAsia="Times New Roman" w:hAnsi="Arial" w:cs="Arial"/>
          <w:sz w:val="20"/>
          <w:szCs w:val="20"/>
          <w:lang w:eastAsia="fr-FR"/>
        </w:rPr>
        <w:t xml:space="preserve">fonctionnelle </w:t>
      </w:r>
      <w:r w:rsidRPr="00D968E7">
        <w:rPr>
          <w:rFonts w:ascii="Arial" w:eastAsia="Times New Roman" w:hAnsi="Arial" w:cs="Arial"/>
          <w:sz w:val="20"/>
          <w:szCs w:val="20"/>
          <w:lang w:eastAsia="fr-FR"/>
        </w:rPr>
        <w:t>sur l’ensemble des personnes présentes dans l’école pendant le temps scolaire</w:t>
      </w:r>
      <w:r w:rsidR="005F0B33" w:rsidRPr="00D968E7">
        <w:rPr>
          <w:rFonts w:ascii="Arial" w:eastAsia="Times New Roman" w:hAnsi="Arial" w:cs="Arial"/>
          <w:sz w:val="20"/>
          <w:szCs w:val="20"/>
          <w:lang w:eastAsia="fr-FR"/>
        </w:rPr>
        <w:t xml:space="preserve">. Il organise </w:t>
      </w:r>
      <w:r w:rsidR="003C6C01" w:rsidRPr="00D968E7">
        <w:rPr>
          <w:rFonts w:ascii="Arial" w:eastAsia="Times New Roman" w:hAnsi="Arial" w:cs="Arial"/>
          <w:sz w:val="20"/>
          <w:szCs w:val="20"/>
          <w:lang w:eastAsia="fr-FR"/>
        </w:rPr>
        <w:t xml:space="preserve">le travail des agents communaux </w:t>
      </w:r>
      <w:r w:rsidR="005F0B33" w:rsidRPr="00D968E7">
        <w:rPr>
          <w:rFonts w:ascii="Arial" w:eastAsia="Times New Roman" w:hAnsi="Arial" w:cs="Arial"/>
          <w:sz w:val="20"/>
          <w:szCs w:val="20"/>
          <w:lang w:eastAsia="fr-FR"/>
        </w:rPr>
        <w:t xml:space="preserve">conformément à </w:t>
      </w:r>
      <w:r w:rsidR="005F0B33" w:rsidRPr="00D968E7">
        <w:rPr>
          <w:rFonts w:ascii="Arial" w:eastAsia="Times New Roman" w:hAnsi="Arial" w:cs="Arial"/>
          <w:b/>
          <w:sz w:val="20"/>
          <w:szCs w:val="20"/>
          <w:lang w:eastAsia="fr-FR"/>
        </w:rPr>
        <w:t xml:space="preserve">l’article </w:t>
      </w:r>
      <w:hyperlink r:id="rId22" w:history="1">
        <w:r w:rsidR="005F0B33" w:rsidRPr="00D968E7">
          <w:rPr>
            <w:rStyle w:val="Lienhypertexte"/>
            <w:rFonts w:ascii="Arial" w:eastAsia="Times New Roman" w:hAnsi="Arial" w:cs="Arial"/>
            <w:b/>
            <w:sz w:val="20"/>
            <w:szCs w:val="20"/>
            <w:lang w:eastAsia="fr-FR"/>
          </w:rPr>
          <w:t>R.411-14</w:t>
        </w:r>
      </w:hyperlink>
      <w:r w:rsidR="005F0B33" w:rsidRPr="00D968E7">
        <w:rPr>
          <w:rFonts w:ascii="Arial" w:eastAsia="Times New Roman" w:hAnsi="Arial" w:cs="Arial"/>
          <w:sz w:val="20"/>
          <w:szCs w:val="20"/>
          <w:lang w:eastAsia="fr-FR"/>
        </w:rPr>
        <w:t xml:space="preserve"> du code de l’éducation.</w:t>
      </w:r>
    </w:p>
    <w:p w14:paraId="256D4931" w14:textId="77777777" w:rsidR="003B1B15" w:rsidRPr="00BE61F1" w:rsidRDefault="003B1B15" w:rsidP="00CE36E5">
      <w:pPr>
        <w:spacing w:after="0" w:line="240" w:lineRule="auto"/>
        <w:jc w:val="both"/>
        <w:rPr>
          <w:rStyle w:val="lev"/>
          <w:rFonts w:ascii="Arial" w:hAnsi="Arial" w:cs="Arial"/>
          <w:b w:val="0"/>
          <w:color w:val="0070C0"/>
          <w:sz w:val="14"/>
          <w:szCs w:val="14"/>
        </w:rPr>
      </w:pPr>
    </w:p>
    <w:p w14:paraId="6C9D96A5" w14:textId="77777777" w:rsidR="005C6AD7" w:rsidRPr="00BE61F1" w:rsidRDefault="005C6AD7" w:rsidP="00CE36E5">
      <w:pPr>
        <w:spacing w:after="0" w:line="240" w:lineRule="auto"/>
        <w:jc w:val="both"/>
        <w:rPr>
          <w:rFonts w:ascii="Arial" w:eastAsia="Times New Roman" w:hAnsi="Arial" w:cs="Arial"/>
          <w:sz w:val="14"/>
          <w:szCs w:val="14"/>
          <w:lang w:eastAsia="fr-FR"/>
        </w:rPr>
      </w:pPr>
    </w:p>
    <w:p w14:paraId="74A91A78" w14:textId="77777777" w:rsidR="00D01F77" w:rsidRPr="00BE61F1" w:rsidRDefault="00D01F77" w:rsidP="00CE36E5">
      <w:pPr>
        <w:pStyle w:val="Paragraphedeliste"/>
        <w:numPr>
          <w:ilvl w:val="1"/>
          <w:numId w:val="10"/>
        </w:num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Admission et scolarisation</w:t>
      </w:r>
    </w:p>
    <w:p w14:paraId="16696867" w14:textId="77777777" w:rsidR="007E0321" w:rsidRPr="00BE61F1" w:rsidRDefault="007E0321" w:rsidP="00CE36E5">
      <w:pPr>
        <w:spacing w:after="0" w:line="240" w:lineRule="auto"/>
        <w:jc w:val="both"/>
        <w:rPr>
          <w:rFonts w:ascii="Arial" w:eastAsia="Times New Roman" w:hAnsi="Arial" w:cs="Arial"/>
          <w:b/>
          <w:sz w:val="14"/>
          <w:szCs w:val="14"/>
          <w:u w:val="single"/>
          <w:lang w:eastAsia="fr-FR"/>
        </w:rPr>
      </w:pPr>
    </w:p>
    <w:p w14:paraId="64D7062A"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1.1.1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Dispositions communes</w:t>
      </w:r>
    </w:p>
    <w:p w14:paraId="281475CA" w14:textId="77777777" w:rsidR="007F162F" w:rsidRPr="00BE61F1" w:rsidRDefault="007F162F" w:rsidP="00CE36E5">
      <w:pPr>
        <w:spacing w:after="0" w:line="240" w:lineRule="auto"/>
        <w:jc w:val="both"/>
        <w:rPr>
          <w:rFonts w:ascii="Arial" w:eastAsia="Times New Roman" w:hAnsi="Arial" w:cs="Arial"/>
          <w:sz w:val="6"/>
          <w:szCs w:val="6"/>
          <w:lang w:eastAsia="fr-FR"/>
        </w:rPr>
      </w:pPr>
    </w:p>
    <w:p w14:paraId="33F79BE1" w14:textId="6BD595A2"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23" w:history="1">
        <w:r w:rsidRPr="00BE61F1">
          <w:rPr>
            <w:rStyle w:val="Lienhypertexte"/>
            <w:rFonts w:ascii="Arial" w:eastAsia="Times New Roman" w:hAnsi="Arial" w:cs="Arial"/>
            <w:sz w:val="20"/>
            <w:szCs w:val="20"/>
            <w:lang w:eastAsia="fr-FR"/>
          </w:rPr>
          <w:t>l'</w:t>
        </w:r>
        <w:r w:rsidR="00D83277"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111-1 du code de l'éducation</w:t>
        </w:r>
      </w:hyperlink>
      <w:r w:rsidR="00B35088">
        <w:rPr>
          <w:rStyle w:val="Lienhypertexte"/>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l'éducation est un droit pour tous les enfants résidant sur le territoire national, quels que soient leur nationalité, leur statut migratoire ou leur parcours antérieur. La Convention relative aux droits de l'enfant du 20 novembre 1989, ratifiée par la France, garantit à l'enfant le droit à l'éducation en dehors de toute distinction qui tienne à sa nationalité ou à sa situation personnelle.</w:t>
      </w:r>
    </w:p>
    <w:p w14:paraId="3D23C3E1" w14:textId="77777777" w:rsidR="00E60E06" w:rsidRPr="00BE61F1" w:rsidRDefault="00E60E06" w:rsidP="00CE36E5">
      <w:pPr>
        <w:spacing w:after="0" w:line="240" w:lineRule="auto"/>
        <w:jc w:val="both"/>
        <w:rPr>
          <w:rFonts w:ascii="Arial" w:eastAsia="Times New Roman" w:hAnsi="Arial" w:cs="Arial"/>
          <w:sz w:val="6"/>
          <w:szCs w:val="6"/>
          <w:lang w:eastAsia="fr-FR"/>
        </w:rPr>
      </w:pPr>
    </w:p>
    <w:p w14:paraId="201E70F9" w14:textId="5C37FC04" w:rsidR="00D01F77" w:rsidRPr="00D968E7" w:rsidRDefault="00D01F77" w:rsidP="00CE36E5">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Le directeur d'école </w:t>
      </w:r>
      <w:r w:rsidR="005F0B33" w:rsidRPr="00D968E7">
        <w:rPr>
          <w:rFonts w:ascii="Arial" w:eastAsia="Times New Roman" w:hAnsi="Arial" w:cs="Arial"/>
          <w:sz w:val="20"/>
          <w:szCs w:val="20"/>
          <w:lang w:eastAsia="fr-FR"/>
        </w:rPr>
        <w:t xml:space="preserve">procède à </w:t>
      </w:r>
      <w:r w:rsidRPr="00D968E7">
        <w:rPr>
          <w:rFonts w:ascii="Arial" w:eastAsia="Times New Roman" w:hAnsi="Arial" w:cs="Arial"/>
          <w:sz w:val="20"/>
          <w:szCs w:val="20"/>
          <w:lang w:eastAsia="fr-FR"/>
        </w:rPr>
        <w:t>l'admission sur présentation :</w:t>
      </w:r>
    </w:p>
    <w:p w14:paraId="4AE0B8F4" w14:textId="6F0B5859"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du certificat d'inscription délivré par le maire de la commune dont dépend l'école</w:t>
      </w:r>
      <w:r w:rsidR="005F0B33" w:rsidRPr="00D968E7">
        <w:rPr>
          <w:rFonts w:ascii="Arial" w:eastAsia="Times New Roman" w:hAnsi="Arial" w:cs="Arial"/>
          <w:sz w:val="20"/>
          <w:szCs w:val="20"/>
          <w:lang w:eastAsia="fr-FR"/>
        </w:rPr>
        <w:t xml:space="preserve"> (</w:t>
      </w:r>
      <w:r w:rsidR="005F0B33" w:rsidRPr="00D968E7">
        <w:rPr>
          <w:rFonts w:ascii="Arial" w:eastAsia="Times New Roman" w:hAnsi="Arial" w:cs="Arial"/>
          <w:b/>
          <w:sz w:val="20"/>
          <w:szCs w:val="20"/>
          <w:lang w:eastAsia="fr-FR"/>
        </w:rPr>
        <w:t xml:space="preserve">article </w:t>
      </w:r>
      <w:hyperlink r:id="rId24" w:history="1">
        <w:r w:rsidR="005F0B33" w:rsidRPr="00D968E7">
          <w:rPr>
            <w:rStyle w:val="Lienhypertexte"/>
            <w:rFonts w:ascii="Arial" w:eastAsia="Times New Roman" w:hAnsi="Arial" w:cs="Arial"/>
            <w:b/>
            <w:sz w:val="20"/>
            <w:szCs w:val="20"/>
            <w:lang w:eastAsia="fr-FR"/>
          </w:rPr>
          <w:t>R411-11</w:t>
        </w:r>
      </w:hyperlink>
      <w:r w:rsidR="005F0B33" w:rsidRPr="00D968E7">
        <w:rPr>
          <w:rFonts w:ascii="Arial" w:eastAsia="Times New Roman" w:hAnsi="Arial" w:cs="Arial"/>
          <w:sz w:val="20"/>
          <w:szCs w:val="20"/>
          <w:lang w:eastAsia="fr-FR"/>
        </w:rPr>
        <w:t xml:space="preserve"> du code de l’éducation)</w:t>
      </w:r>
      <w:r w:rsidRPr="00D968E7">
        <w:rPr>
          <w:rFonts w:ascii="Arial" w:eastAsia="Times New Roman" w:hAnsi="Arial" w:cs="Arial"/>
          <w:sz w:val="20"/>
          <w:szCs w:val="20"/>
          <w:lang w:eastAsia="fr-FR"/>
        </w:rPr>
        <w:t>. Ce dernier document indique, lorsque la commune dispose de plusieurs écoles, celle que l'enfant fréquentera ;</w:t>
      </w:r>
    </w:p>
    <w:p w14:paraId="2A2440D5" w14:textId="1FD3400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d'un document attestant que l'enfant a subi les vaccinations obligatoires pour son âge ou justifie d'une contre-indication en application des dispositions des</w:t>
      </w:r>
      <w:r w:rsidR="00D83277" w:rsidRPr="00BE61F1">
        <w:rPr>
          <w:rFonts w:ascii="Arial" w:eastAsia="Times New Roman" w:hAnsi="Arial" w:cs="Arial"/>
          <w:sz w:val="20"/>
          <w:szCs w:val="20"/>
          <w:u w:val="single"/>
          <w:lang w:eastAsia="fr-FR"/>
        </w:rPr>
        <w:t xml:space="preserve"> articles </w:t>
      </w:r>
      <w:hyperlink r:id="rId25" w:history="1">
        <w:r w:rsidR="001E4715" w:rsidRPr="001F39AB">
          <w:rPr>
            <w:rStyle w:val="Lienhypertexte"/>
            <w:rFonts w:ascii="Arial" w:eastAsia="Times New Roman" w:hAnsi="Arial" w:cs="Arial"/>
            <w:sz w:val="20"/>
            <w:szCs w:val="20"/>
            <w:lang w:eastAsia="fr-FR"/>
          </w:rPr>
          <w:t>L.3111-2</w:t>
        </w:r>
      </w:hyperlink>
      <w:r w:rsidR="001E4715"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et</w:t>
      </w:r>
      <w:r w:rsidR="001E4715" w:rsidRPr="00BE61F1">
        <w:rPr>
          <w:rFonts w:ascii="Arial" w:eastAsia="Times New Roman" w:hAnsi="Arial" w:cs="Arial"/>
          <w:sz w:val="20"/>
          <w:szCs w:val="20"/>
          <w:u w:val="single"/>
          <w:lang w:eastAsia="fr-FR"/>
        </w:rPr>
        <w:t xml:space="preserve"> </w:t>
      </w:r>
      <w:hyperlink r:id="rId26" w:history="1">
        <w:r w:rsidR="001E4715" w:rsidRPr="00BE61F1">
          <w:rPr>
            <w:rStyle w:val="Lienhypertexte"/>
            <w:rFonts w:ascii="Arial" w:eastAsia="Times New Roman" w:hAnsi="Arial" w:cs="Arial"/>
            <w:sz w:val="20"/>
            <w:szCs w:val="20"/>
            <w:lang w:eastAsia="fr-FR"/>
          </w:rPr>
          <w:t>L.3111-3</w:t>
        </w:r>
      </w:hyperlink>
      <w:r w:rsidR="001E4715"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du code de la santé publique (certificat du médecin ou photocopie des pages du carnet de santé relatives aux vaccinations, carnet international de vaccinations).</w:t>
      </w:r>
    </w:p>
    <w:p w14:paraId="4BD7FD33" w14:textId="77777777" w:rsidR="00E60E06" w:rsidRPr="00BE61F1" w:rsidRDefault="00E60E06" w:rsidP="00CE36E5">
      <w:pPr>
        <w:spacing w:after="0" w:line="240" w:lineRule="auto"/>
        <w:jc w:val="both"/>
        <w:rPr>
          <w:rFonts w:ascii="Arial" w:eastAsia="Times New Roman" w:hAnsi="Arial" w:cs="Arial"/>
          <w:sz w:val="6"/>
          <w:szCs w:val="6"/>
          <w:lang w:eastAsia="fr-FR"/>
        </w:rPr>
      </w:pPr>
    </w:p>
    <w:p w14:paraId="381974DB"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Faute de la présentation de l'un ou de plusieurs de ces documents, le directeur d'école procède pour les enfants soumis à l'obligation scolaire conformément à </w:t>
      </w:r>
      <w:hyperlink r:id="rId27" w:history="1">
        <w:r w:rsidR="005F59B5" w:rsidRPr="00BE61F1">
          <w:rPr>
            <w:rStyle w:val="Lienhypertexte"/>
            <w:rFonts w:ascii="Arial" w:eastAsia="Times New Roman" w:hAnsi="Arial" w:cs="Arial"/>
            <w:sz w:val="20"/>
            <w:szCs w:val="20"/>
            <w:lang w:eastAsia="fr-FR"/>
          </w:rPr>
          <w:t>l’</w:t>
        </w:r>
        <w:r w:rsidR="00D83277"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131-1-1 du code de l'éducation</w:t>
        </w:r>
      </w:hyperlink>
      <w:r w:rsidR="00A402FF" w:rsidRPr="00BE61F1">
        <w:rPr>
          <w:rStyle w:val="Marquedecommentaire"/>
        </w:rPr>
        <w:t xml:space="preserve"> </w:t>
      </w:r>
      <w:r w:rsidRPr="00BE61F1">
        <w:rPr>
          <w:rFonts w:ascii="Arial" w:eastAsia="Times New Roman" w:hAnsi="Arial" w:cs="Arial"/>
          <w:sz w:val="20"/>
          <w:szCs w:val="20"/>
          <w:lang w:eastAsia="fr-FR"/>
        </w:rPr>
        <w:t>à une admission provisoire de l'enfant.</w:t>
      </w:r>
    </w:p>
    <w:p w14:paraId="43A4BB8B" w14:textId="77777777" w:rsidR="00E60E06" w:rsidRPr="00BE61F1" w:rsidRDefault="00E60E06" w:rsidP="00CE36E5">
      <w:pPr>
        <w:spacing w:after="0" w:line="240" w:lineRule="auto"/>
        <w:jc w:val="both"/>
        <w:rPr>
          <w:rFonts w:ascii="Arial" w:eastAsia="Times New Roman" w:hAnsi="Arial" w:cs="Arial"/>
          <w:sz w:val="6"/>
          <w:szCs w:val="6"/>
          <w:lang w:eastAsia="fr-FR"/>
        </w:rPr>
      </w:pPr>
    </w:p>
    <w:p w14:paraId="21BB9000" w14:textId="77777777" w:rsidR="00D832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convient de rappeler que les personnels de l'éducation nationale n'ont pas compétence pour contrôler la régularité de la situation des élèves étrangers et de leurs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au regard des règles régissant leur entrée et leur séjour en France. </w:t>
      </w:r>
    </w:p>
    <w:p w14:paraId="339014E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w:t>
      </w:r>
      <w:hyperlink r:id="rId28" w:history="1">
        <w:r w:rsidRPr="00BE61F1">
          <w:rPr>
            <w:rStyle w:val="Lienhypertexte"/>
            <w:rFonts w:ascii="Arial" w:eastAsia="Times New Roman" w:hAnsi="Arial" w:cs="Arial"/>
            <w:sz w:val="20"/>
            <w:szCs w:val="20"/>
            <w:lang w:eastAsia="fr-FR"/>
          </w:rPr>
          <w:t>circulaire n° 2012-141 du 2 octobre 2012</w:t>
        </w:r>
      </w:hyperlink>
      <w:r w:rsidRPr="00BE61F1">
        <w:rPr>
          <w:rFonts w:ascii="Arial" w:eastAsia="Times New Roman" w:hAnsi="Arial" w:cs="Arial"/>
          <w:sz w:val="20"/>
          <w:szCs w:val="20"/>
          <w:lang w:eastAsia="fr-FR"/>
        </w:rPr>
        <w:t xml:space="preserve"> relative à l'organisation de la scolarité des élèves allophones nouvellement arrivés donne toutes précisions utiles pour l'organisation de la scolarité de ces élèves.</w:t>
      </w:r>
    </w:p>
    <w:p w14:paraId="397FF2DC"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modalités d'admission à l'école maternelle et élémentaire définies ci-dessus ne sont applicables que lors de la première inscription dans l'école concernée.</w:t>
      </w:r>
    </w:p>
    <w:p w14:paraId="7C94BA2F" w14:textId="77777777" w:rsidR="00E60E06" w:rsidRPr="00BE61F1" w:rsidRDefault="00E60E06" w:rsidP="00CE36E5">
      <w:pPr>
        <w:spacing w:after="0" w:line="240" w:lineRule="auto"/>
        <w:jc w:val="both"/>
        <w:rPr>
          <w:rFonts w:ascii="Arial" w:eastAsia="Times New Roman" w:hAnsi="Arial" w:cs="Arial"/>
          <w:sz w:val="6"/>
          <w:szCs w:val="6"/>
          <w:lang w:eastAsia="fr-FR"/>
        </w:rPr>
      </w:pPr>
    </w:p>
    <w:p w14:paraId="70B79C3A" w14:textId="4B198BF8" w:rsidR="00D01F77" w:rsidRPr="00BE61F1" w:rsidRDefault="00D01F77" w:rsidP="00CE36E5">
      <w:pPr>
        <w:spacing w:after="0" w:line="240" w:lineRule="auto"/>
        <w:jc w:val="both"/>
        <w:rPr>
          <w:rFonts w:ascii="Arial" w:eastAsia="Times New Roman" w:hAnsi="Arial" w:cs="Arial"/>
          <w:sz w:val="6"/>
          <w:szCs w:val="6"/>
          <w:lang w:eastAsia="fr-FR"/>
        </w:rPr>
      </w:pPr>
      <w:r w:rsidRPr="00BE61F1">
        <w:rPr>
          <w:rFonts w:ascii="Arial" w:eastAsia="Times New Roman" w:hAnsi="Arial" w:cs="Arial"/>
          <w:sz w:val="20"/>
          <w:szCs w:val="20"/>
          <w:lang w:eastAsia="fr-FR"/>
        </w:rPr>
        <w:t>En cas de changement d'école, un certificat de radiation est émis par l'école d'origine</w:t>
      </w:r>
      <w:r w:rsidR="003750F0" w:rsidRPr="00BE61F1">
        <w:rPr>
          <w:rFonts w:ascii="Arial" w:eastAsia="Times New Roman" w:hAnsi="Arial" w:cs="Arial"/>
          <w:sz w:val="20"/>
          <w:szCs w:val="20"/>
          <w:lang w:eastAsia="fr-FR"/>
        </w:rPr>
        <w:t xml:space="preserve"> sur présentation du certificat d’inscription de la commune d’accueil </w:t>
      </w:r>
      <w:r w:rsidR="001C785B" w:rsidRPr="00BE61F1">
        <w:rPr>
          <w:rFonts w:ascii="Arial" w:eastAsia="Times New Roman" w:hAnsi="Arial" w:cs="Arial"/>
          <w:sz w:val="20"/>
          <w:szCs w:val="20"/>
          <w:lang w:eastAsia="fr-FR"/>
        </w:rPr>
        <w:t>(</w:t>
      </w:r>
      <w:r w:rsidR="003750F0" w:rsidRPr="00BE61F1">
        <w:rPr>
          <w:rFonts w:ascii="Arial" w:eastAsia="Times New Roman" w:hAnsi="Arial" w:cs="Arial"/>
          <w:sz w:val="20"/>
          <w:szCs w:val="20"/>
          <w:lang w:eastAsia="fr-FR"/>
        </w:rPr>
        <w:t>signature d’un bordereau)</w:t>
      </w:r>
      <w:r w:rsidR="003000F3" w:rsidRPr="00BE61F1">
        <w:rPr>
          <w:rFonts w:ascii="Arial" w:eastAsia="Times New Roman" w:hAnsi="Arial" w:cs="Arial"/>
          <w:sz w:val="20"/>
          <w:szCs w:val="20"/>
          <w:lang w:eastAsia="fr-FR"/>
        </w:rPr>
        <w:t xml:space="preserve">. D’autre part, le livret scolaire est transmis à la nouvelle école assurant la scolarisation conformément aux dispositions de l’article </w:t>
      </w:r>
      <w:hyperlink r:id="rId29" w:history="1">
        <w:r w:rsidR="00F5227F" w:rsidRPr="00400B9C">
          <w:rPr>
            <w:rStyle w:val="Lienhypertexte"/>
            <w:rFonts w:ascii="Arial" w:eastAsia="Times New Roman" w:hAnsi="Arial" w:cs="Arial"/>
            <w:sz w:val="20"/>
            <w:szCs w:val="20"/>
            <w:lang w:eastAsia="fr-FR"/>
          </w:rPr>
          <w:t>D.321-10</w:t>
        </w:r>
      </w:hyperlink>
      <w:r w:rsidR="00F5227F" w:rsidRPr="00BE61F1">
        <w:rPr>
          <w:rFonts w:ascii="Arial" w:eastAsia="Times New Roman" w:hAnsi="Arial" w:cs="Arial"/>
          <w:sz w:val="20"/>
          <w:szCs w:val="20"/>
          <w:lang w:eastAsia="fr-FR"/>
        </w:rPr>
        <w:t xml:space="preserve"> </w:t>
      </w:r>
      <w:r w:rsidR="003000F3" w:rsidRPr="00BE61F1">
        <w:rPr>
          <w:rFonts w:ascii="Arial" w:eastAsia="Times New Roman" w:hAnsi="Arial" w:cs="Arial"/>
          <w:sz w:val="20"/>
          <w:szCs w:val="20"/>
          <w:lang w:eastAsia="fr-FR"/>
        </w:rPr>
        <w:t>du code de l’éducation.</w:t>
      </w:r>
    </w:p>
    <w:p w14:paraId="4EF1405A" w14:textId="77777777" w:rsidR="00E60E06" w:rsidRPr="00BE61F1" w:rsidRDefault="00E60E06" w:rsidP="00CE36E5">
      <w:pPr>
        <w:spacing w:after="0" w:line="240" w:lineRule="auto"/>
        <w:jc w:val="both"/>
        <w:rPr>
          <w:rFonts w:ascii="Arial" w:eastAsia="Times New Roman" w:hAnsi="Arial" w:cs="Arial"/>
          <w:sz w:val="6"/>
          <w:szCs w:val="6"/>
          <w:lang w:eastAsia="fr-FR"/>
        </w:rPr>
      </w:pPr>
    </w:p>
    <w:p w14:paraId="183E8A19" w14:textId="66F6E978"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directeur d'école est responsable de la tenue du registre des élèves inscrits et de la mise à jour </w:t>
      </w:r>
      <w:r w:rsidR="003750F0" w:rsidRPr="00BE61F1">
        <w:rPr>
          <w:rFonts w:ascii="Arial" w:eastAsia="Times New Roman" w:hAnsi="Arial" w:cs="Arial"/>
          <w:sz w:val="20"/>
          <w:szCs w:val="20"/>
          <w:lang w:eastAsia="fr-FR"/>
        </w:rPr>
        <w:t>de ONDE</w:t>
      </w:r>
      <w:r w:rsidR="00A52678">
        <w:rPr>
          <w:rFonts w:ascii="Arial" w:eastAsia="Times New Roman" w:hAnsi="Arial" w:cs="Arial"/>
          <w:sz w:val="20"/>
          <w:szCs w:val="20"/>
          <w:lang w:eastAsia="fr-FR"/>
        </w:rPr>
        <w:t>.</w:t>
      </w:r>
      <w:r w:rsidR="003750F0"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 xml:space="preserve"> Il veille à l'exactitude et à l'actualisation des renseignements qui figurent sur ces documents.</w:t>
      </w:r>
    </w:p>
    <w:p w14:paraId="3244ACE9"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0FAA3998" w14:textId="77777777" w:rsidR="00E01C5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
          <w:sz w:val="20"/>
          <w:szCs w:val="20"/>
          <w:lang w:eastAsia="fr-FR"/>
        </w:rPr>
        <w:t>1.1.</w:t>
      </w:r>
      <w:r w:rsidR="00841F9F" w:rsidRPr="00BE61F1">
        <w:rPr>
          <w:rFonts w:ascii="Arial" w:eastAsia="Times New Roman" w:hAnsi="Arial" w:cs="Arial"/>
          <w:sz w:val="20"/>
          <w:szCs w:val="20"/>
          <w:lang w:eastAsia="fr-FR"/>
        </w:rPr>
        <w:t>2 Admission des enfants non soumis à l’obligation scolaire</w:t>
      </w:r>
    </w:p>
    <w:p w14:paraId="1070329F" w14:textId="77777777" w:rsidR="00841F9F" w:rsidRPr="00BE61F1" w:rsidRDefault="00841F9F" w:rsidP="00CE36E5">
      <w:pPr>
        <w:spacing w:after="0" w:line="240" w:lineRule="auto"/>
        <w:jc w:val="both"/>
        <w:rPr>
          <w:rFonts w:ascii="Arial" w:eastAsia="Times New Roman" w:hAnsi="Arial" w:cs="Arial"/>
          <w:sz w:val="20"/>
          <w:szCs w:val="20"/>
          <w:lang w:eastAsia="fr-FR"/>
        </w:rPr>
      </w:pPr>
    </w:p>
    <w:p w14:paraId="3B52AC4B" w14:textId="0A09D5E1" w:rsidR="003F41FA" w:rsidRPr="00BE61F1" w:rsidRDefault="00841F9F"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 l’article </w:t>
      </w:r>
      <w:hyperlink r:id="rId30" w:history="1">
        <w:r w:rsidRPr="00BE61F1">
          <w:rPr>
            <w:rStyle w:val="Lienhypertexte"/>
            <w:rFonts w:ascii="Arial" w:eastAsia="Times New Roman" w:hAnsi="Arial" w:cs="Arial"/>
            <w:sz w:val="20"/>
            <w:szCs w:val="20"/>
            <w:lang w:eastAsia="fr-FR"/>
          </w:rPr>
          <w:t>L.113-1</w:t>
        </w:r>
      </w:hyperlink>
      <w:r w:rsidRPr="00BE61F1">
        <w:rPr>
          <w:rFonts w:ascii="Arial" w:eastAsia="Times New Roman" w:hAnsi="Arial" w:cs="Arial"/>
          <w:sz w:val="20"/>
          <w:szCs w:val="20"/>
          <w:lang w:eastAsia="fr-FR"/>
        </w:rPr>
        <w:t xml:space="preserve"> du code de l’éducation, dans les classes enfantines ou les écoles maternelles, les enfants peuvent être accueillis dès l’âge </w:t>
      </w:r>
      <w:r w:rsidR="00A36231" w:rsidRPr="00BE61F1">
        <w:rPr>
          <w:rFonts w:ascii="Arial" w:eastAsia="Times New Roman" w:hAnsi="Arial" w:cs="Arial"/>
          <w:sz w:val="20"/>
          <w:szCs w:val="20"/>
          <w:lang w:eastAsia="fr-FR"/>
        </w:rPr>
        <w:t>de deux ans révolus dans des conditions éducatives et pédagogiques adaptées à leur âge visant leur développement moteur, sensoriel et cognitif, précisées par le ministre de l’éducation nationale. Cet accueil donne lieu à un dialogue avec les familles. Il est organisé en priorité dans les écoles situées dans un environnement social défavorisé, que ce soit dans les zones urbaines, rurales ou de montagne et dans les régions d’outre-mer, et particulièrement</w:t>
      </w:r>
      <w:r w:rsidRPr="00BE61F1">
        <w:rPr>
          <w:rFonts w:ascii="Arial" w:eastAsia="Times New Roman" w:hAnsi="Arial" w:cs="Arial"/>
          <w:sz w:val="20"/>
          <w:szCs w:val="20"/>
          <w:lang w:eastAsia="fr-FR"/>
        </w:rPr>
        <w:t xml:space="preserve"> </w:t>
      </w:r>
      <w:r w:rsidR="00A36231" w:rsidRPr="00BE61F1">
        <w:rPr>
          <w:rFonts w:ascii="Arial" w:eastAsia="Times New Roman" w:hAnsi="Arial" w:cs="Arial"/>
          <w:sz w:val="20"/>
          <w:szCs w:val="20"/>
          <w:lang w:eastAsia="fr-FR"/>
        </w:rPr>
        <w:t>en zone d’éducation prioritaire.</w:t>
      </w:r>
    </w:p>
    <w:p w14:paraId="6DA88B5D" w14:textId="39EDA4FD" w:rsidR="00A36231" w:rsidRDefault="00A36231" w:rsidP="00CE36E5">
      <w:pPr>
        <w:spacing w:after="0" w:line="240" w:lineRule="auto"/>
        <w:jc w:val="both"/>
        <w:rPr>
          <w:rFonts w:ascii="Arial" w:eastAsia="Times New Roman" w:hAnsi="Arial" w:cs="Arial"/>
          <w:sz w:val="20"/>
          <w:szCs w:val="20"/>
          <w:lang w:eastAsia="fr-FR"/>
        </w:rPr>
      </w:pPr>
    </w:p>
    <w:p w14:paraId="6CDF42D7" w14:textId="02AE851D" w:rsidR="00B35088" w:rsidRDefault="00B35088" w:rsidP="00CE36E5">
      <w:pPr>
        <w:spacing w:after="0" w:line="240" w:lineRule="auto"/>
        <w:jc w:val="both"/>
        <w:rPr>
          <w:rFonts w:ascii="Arial" w:eastAsia="Times New Roman" w:hAnsi="Arial" w:cs="Arial"/>
          <w:sz w:val="20"/>
          <w:szCs w:val="20"/>
          <w:lang w:eastAsia="fr-FR"/>
        </w:rPr>
      </w:pPr>
    </w:p>
    <w:p w14:paraId="7C3552BE" w14:textId="77777777" w:rsidR="00B35088" w:rsidRPr="00BE61F1" w:rsidRDefault="00B35088" w:rsidP="00CE36E5">
      <w:pPr>
        <w:spacing w:after="0" w:line="240" w:lineRule="auto"/>
        <w:jc w:val="both"/>
        <w:rPr>
          <w:rFonts w:ascii="Arial" w:eastAsia="Times New Roman" w:hAnsi="Arial" w:cs="Arial"/>
          <w:sz w:val="20"/>
          <w:szCs w:val="20"/>
          <w:lang w:eastAsia="fr-FR"/>
        </w:rPr>
      </w:pPr>
    </w:p>
    <w:p w14:paraId="1CD1E618" w14:textId="20818FBB" w:rsidR="00D83277" w:rsidRPr="00BE61F1" w:rsidRDefault="00C04254" w:rsidP="006E06BD">
      <w:pPr>
        <w:spacing w:after="0" w:line="240" w:lineRule="auto"/>
        <w:jc w:val="both"/>
        <w:rPr>
          <w:rFonts w:ascii="Arial" w:eastAsia="Times New Roman" w:hAnsi="Arial" w:cs="Arial"/>
          <w:sz w:val="6"/>
          <w:szCs w:val="6"/>
          <w:lang w:eastAsia="fr-FR"/>
        </w:rPr>
      </w:pPr>
      <w:hyperlink r:id="rId31" w:history="1">
        <w:r w:rsidR="003F41FA" w:rsidRPr="00BE61F1">
          <w:rPr>
            <w:rStyle w:val="Lienhypertexte"/>
            <w:rFonts w:ascii="Arial" w:eastAsia="Times New Roman" w:hAnsi="Arial" w:cs="Arial"/>
            <w:sz w:val="20"/>
            <w:szCs w:val="20"/>
            <w:lang w:eastAsia="fr-FR"/>
          </w:rPr>
          <w:t xml:space="preserve">L’article </w:t>
        </w:r>
        <w:r w:rsidR="003000F3" w:rsidRPr="00BE61F1">
          <w:rPr>
            <w:rStyle w:val="Lienhypertexte"/>
            <w:rFonts w:ascii="Arial" w:eastAsia="Times New Roman" w:hAnsi="Arial" w:cs="Arial"/>
            <w:sz w:val="20"/>
            <w:szCs w:val="20"/>
            <w:lang w:eastAsia="fr-FR"/>
          </w:rPr>
          <w:t>D.113</w:t>
        </w:r>
        <w:r w:rsidR="003F41FA" w:rsidRPr="00BE61F1">
          <w:rPr>
            <w:rStyle w:val="Lienhypertexte"/>
            <w:rFonts w:ascii="Arial" w:eastAsia="Times New Roman" w:hAnsi="Arial" w:cs="Arial"/>
            <w:sz w:val="20"/>
            <w:szCs w:val="20"/>
            <w:lang w:eastAsia="fr-FR"/>
          </w:rPr>
          <w:t>-1</w:t>
        </w:r>
      </w:hyperlink>
      <w:r w:rsidR="003F41FA" w:rsidRPr="00BE61F1">
        <w:rPr>
          <w:rFonts w:ascii="Arial" w:eastAsia="Times New Roman" w:hAnsi="Arial" w:cs="Arial"/>
          <w:sz w:val="20"/>
          <w:szCs w:val="20"/>
          <w:lang w:eastAsia="fr-FR"/>
        </w:rPr>
        <w:t xml:space="preserve"> du code de l’éducation prévoit la possibilité</w:t>
      </w:r>
      <w:r w:rsidR="00600686" w:rsidRPr="00BE61F1">
        <w:rPr>
          <w:rFonts w:ascii="Arial" w:eastAsia="Times New Roman" w:hAnsi="Arial" w:cs="Arial"/>
          <w:sz w:val="20"/>
          <w:szCs w:val="20"/>
          <w:lang w:eastAsia="fr-FR"/>
        </w:rPr>
        <w:t xml:space="preserve"> d’une scolarisation dans les classes enfantines ou les écoles maternelles des enfants dès l’âge de deux ans révolus (dans la limite des places disponibles). Cela peut conduire à un </w:t>
      </w:r>
      <w:r w:rsidR="00395B72" w:rsidRPr="00BE61F1">
        <w:rPr>
          <w:rFonts w:ascii="Arial" w:eastAsia="Times New Roman" w:hAnsi="Arial" w:cs="Arial"/>
          <w:sz w:val="20"/>
          <w:szCs w:val="20"/>
          <w:lang w:eastAsia="fr-FR"/>
        </w:rPr>
        <w:t>accueil</w:t>
      </w:r>
      <w:r w:rsidR="00600686" w:rsidRPr="00BE61F1">
        <w:rPr>
          <w:rFonts w:ascii="Arial" w:eastAsia="Times New Roman" w:hAnsi="Arial" w:cs="Arial"/>
          <w:sz w:val="20"/>
          <w:szCs w:val="20"/>
          <w:lang w:eastAsia="fr-FR"/>
        </w:rPr>
        <w:t xml:space="preserve"> différé au-delà de la rentrée scolaire en fonction de la date d’anniversaire</w:t>
      </w:r>
      <w:r w:rsidR="00CE4FC5" w:rsidRPr="00BE61F1">
        <w:rPr>
          <w:rFonts w:ascii="Arial" w:eastAsia="Times New Roman" w:hAnsi="Arial" w:cs="Arial"/>
          <w:sz w:val="20"/>
          <w:szCs w:val="20"/>
          <w:lang w:eastAsia="fr-FR"/>
        </w:rPr>
        <w:t xml:space="preserve"> </w:t>
      </w:r>
      <w:r w:rsidR="00600686" w:rsidRPr="00BE61F1">
        <w:rPr>
          <w:rFonts w:ascii="Arial" w:eastAsia="Times New Roman" w:hAnsi="Arial" w:cs="Arial"/>
          <w:sz w:val="20"/>
          <w:szCs w:val="20"/>
          <w:lang w:eastAsia="fr-FR"/>
        </w:rPr>
        <w:t xml:space="preserve">de l’enfant, comme le précise </w:t>
      </w:r>
      <w:hyperlink r:id="rId32" w:history="1">
        <w:r w:rsidR="00600686" w:rsidRPr="00BE61F1">
          <w:rPr>
            <w:rStyle w:val="Lienhypertexte"/>
            <w:rFonts w:ascii="Arial" w:eastAsia="Times New Roman" w:hAnsi="Arial" w:cs="Arial"/>
            <w:sz w:val="20"/>
            <w:szCs w:val="20"/>
            <w:lang w:eastAsia="fr-FR"/>
          </w:rPr>
          <w:t>la circulaire n°2012-202 du 18 décembre 2012</w:t>
        </w:r>
      </w:hyperlink>
      <w:r w:rsidR="00600686" w:rsidRPr="00BE61F1">
        <w:rPr>
          <w:rFonts w:ascii="Arial" w:eastAsia="Times New Roman" w:hAnsi="Arial" w:cs="Arial"/>
          <w:sz w:val="20"/>
          <w:szCs w:val="20"/>
          <w:lang w:eastAsia="fr-FR"/>
        </w:rPr>
        <w:t xml:space="preserve">. </w:t>
      </w:r>
    </w:p>
    <w:p w14:paraId="3B74E06A" w14:textId="77777777" w:rsidR="002E5114" w:rsidRPr="00BE61F1" w:rsidRDefault="002E5114" w:rsidP="00CE36E5">
      <w:pPr>
        <w:spacing w:after="0" w:line="240" w:lineRule="auto"/>
        <w:jc w:val="both"/>
        <w:rPr>
          <w:rFonts w:ascii="Arial" w:eastAsia="Times New Roman" w:hAnsi="Arial" w:cs="Arial"/>
          <w:sz w:val="6"/>
          <w:szCs w:val="6"/>
          <w:lang w:eastAsia="fr-FR"/>
        </w:rPr>
      </w:pPr>
    </w:p>
    <w:p w14:paraId="0DD2171B" w14:textId="77777777" w:rsidR="002E5114" w:rsidRPr="00BE61F1" w:rsidRDefault="002E5114" w:rsidP="00CE36E5">
      <w:pPr>
        <w:spacing w:after="0" w:line="240" w:lineRule="auto"/>
        <w:jc w:val="both"/>
        <w:rPr>
          <w:rFonts w:ascii="Arial" w:eastAsia="Times New Roman" w:hAnsi="Arial" w:cs="Arial"/>
          <w:sz w:val="6"/>
          <w:szCs w:val="6"/>
          <w:lang w:eastAsia="fr-FR"/>
        </w:rPr>
      </w:pPr>
    </w:p>
    <w:p w14:paraId="31EA5E88" w14:textId="35468D23" w:rsidR="00D01F77" w:rsidRPr="00BE61F1" w:rsidRDefault="00D01F77" w:rsidP="00CE36E5">
      <w:pPr>
        <w:spacing w:after="0" w:line="240" w:lineRule="auto"/>
        <w:jc w:val="both"/>
        <w:rPr>
          <w:rFonts w:ascii="Arial" w:eastAsia="Times New Roman" w:hAnsi="Arial" w:cs="Arial"/>
          <w:sz w:val="20"/>
          <w:szCs w:val="20"/>
          <w:lang w:eastAsia="fr-FR"/>
        </w:rPr>
      </w:pPr>
    </w:p>
    <w:p w14:paraId="073943F4"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3AF09220"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1.1.3.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 xml:space="preserve">Admission </w:t>
      </w:r>
      <w:r w:rsidR="00E01C57" w:rsidRPr="00BE61F1">
        <w:rPr>
          <w:rFonts w:ascii="Arial" w:eastAsia="Times New Roman" w:hAnsi="Arial" w:cs="Arial"/>
          <w:b/>
          <w:sz w:val="20"/>
          <w:szCs w:val="20"/>
          <w:lang w:eastAsia="fr-FR"/>
        </w:rPr>
        <w:t>des enfants soumis à l’obligation scolaire</w:t>
      </w:r>
    </w:p>
    <w:p w14:paraId="3A22AF17" w14:textId="77777777" w:rsidR="007F162F" w:rsidRPr="00BE61F1" w:rsidRDefault="007F162F" w:rsidP="00CE36E5">
      <w:pPr>
        <w:spacing w:after="0" w:line="240" w:lineRule="auto"/>
        <w:jc w:val="both"/>
        <w:rPr>
          <w:rFonts w:ascii="Arial" w:eastAsia="Times New Roman" w:hAnsi="Arial" w:cs="Arial"/>
          <w:sz w:val="6"/>
          <w:szCs w:val="6"/>
          <w:lang w:eastAsia="fr-FR"/>
        </w:rPr>
      </w:pPr>
    </w:p>
    <w:p w14:paraId="5FA3DA8C" w14:textId="77777777" w:rsidR="00AE35B0"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L'instruction étant obligatoire pour les enfants</w:t>
      </w:r>
      <w:r w:rsidR="00E16BFB"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des deux sexes</w:t>
      </w:r>
      <w:r w:rsidR="00E4514A" w:rsidRPr="00BE61F1">
        <w:rPr>
          <w:rFonts w:ascii="Arial" w:eastAsia="Times New Roman" w:hAnsi="Arial" w:cs="Arial"/>
          <w:sz w:val="20"/>
          <w:szCs w:val="20"/>
          <w:lang w:eastAsia="fr-FR"/>
        </w:rPr>
        <w:t xml:space="preserve"> </w:t>
      </w:r>
      <w:r w:rsidR="00E16BFB" w:rsidRPr="00BE61F1">
        <w:rPr>
          <w:rFonts w:ascii="Arial" w:eastAsia="Times New Roman" w:hAnsi="Arial" w:cs="Arial"/>
          <w:sz w:val="20"/>
          <w:szCs w:val="20"/>
          <w:lang w:eastAsia="fr-FR"/>
        </w:rPr>
        <w:t>résidant sur le territoire français, quelle que soit leur nationalité</w:t>
      </w:r>
      <w:r w:rsidR="00E4514A" w:rsidRPr="00BE61F1">
        <w:rPr>
          <w:rFonts w:ascii="Arial" w:eastAsia="Times New Roman" w:hAnsi="Arial" w:cs="Arial"/>
          <w:sz w:val="20"/>
          <w:szCs w:val="20"/>
          <w:lang w:eastAsia="fr-FR"/>
        </w:rPr>
        <w:t xml:space="preserve"> et quel que soit leur mode d’hébergement</w:t>
      </w:r>
      <w:r w:rsidR="00E16BFB" w:rsidRPr="00BE61F1">
        <w:rPr>
          <w:rFonts w:ascii="Arial" w:eastAsia="Times New Roman" w:hAnsi="Arial" w:cs="Arial"/>
          <w:sz w:val="20"/>
          <w:szCs w:val="20"/>
          <w:lang w:eastAsia="fr-FR"/>
        </w:rPr>
        <w:t>,</w:t>
      </w:r>
      <w:r w:rsidRPr="00BE61F1">
        <w:rPr>
          <w:rFonts w:ascii="Arial" w:eastAsia="Times New Roman" w:hAnsi="Arial" w:cs="Arial"/>
          <w:sz w:val="20"/>
          <w:szCs w:val="20"/>
          <w:lang w:eastAsia="fr-FR"/>
        </w:rPr>
        <w:t xml:space="preserve"> à compter de la rentrée scolaire de l'année civile où l'enfant atteint l'âge de </w:t>
      </w:r>
      <w:r w:rsidR="00E4514A" w:rsidRPr="00BE61F1">
        <w:rPr>
          <w:rFonts w:ascii="Arial" w:eastAsia="Times New Roman" w:hAnsi="Arial" w:cs="Arial"/>
          <w:sz w:val="20"/>
          <w:szCs w:val="20"/>
          <w:lang w:eastAsia="fr-FR"/>
        </w:rPr>
        <w:t xml:space="preserve">trois </w:t>
      </w:r>
      <w:r w:rsidRPr="00BE61F1">
        <w:rPr>
          <w:rFonts w:ascii="Arial" w:eastAsia="Times New Roman" w:hAnsi="Arial" w:cs="Arial"/>
          <w:sz w:val="20"/>
          <w:szCs w:val="20"/>
          <w:lang w:eastAsia="fr-FR"/>
        </w:rPr>
        <w:t xml:space="preserve">ans (conformément aux </w:t>
      </w:r>
      <w:hyperlink r:id="rId33" w:history="1">
        <w:r w:rsidR="00D83277" w:rsidRPr="00BE61F1">
          <w:rPr>
            <w:rStyle w:val="Lienhypertexte"/>
            <w:rFonts w:ascii="Arial" w:eastAsia="Times New Roman" w:hAnsi="Arial" w:cs="Arial"/>
            <w:color w:val="0000FF"/>
            <w:sz w:val="20"/>
            <w:szCs w:val="20"/>
            <w:lang w:eastAsia="fr-FR"/>
          </w:rPr>
          <w:t>articles L.</w:t>
        </w:r>
        <w:r w:rsidRPr="00BE61F1">
          <w:rPr>
            <w:rStyle w:val="Lienhypertexte"/>
            <w:rFonts w:ascii="Arial" w:eastAsia="Times New Roman" w:hAnsi="Arial" w:cs="Arial"/>
            <w:color w:val="0000FF"/>
            <w:sz w:val="20"/>
            <w:szCs w:val="20"/>
            <w:lang w:eastAsia="fr-FR"/>
          </w:rPr>
          <w:t>131-1</w:t>
        </w:r>
      </w:hyperlink>
      <w:r w:rsidRPr="00BE61F1">
        <w:rPr>
          <w:rFonts w:ascii="Arial" w:eastAsia="Times New Roman" w:hAnsi="Arial" w:cs="Arial"/>
          <w:color w:val="0000FF"/>
          <w:sz w:val="20"/>
          <w:szCs w:val="20"/>
          <w:lang w:eastAsia="fr-FR"/>
        </w:rPr>
        <w:t xml:space="preserve"> et </w:t>
      </w:r>
      <w:hyperlink r:id="rId34" w:history="1">
        <w:r w:rsidR="00D83277" w:rsidRPr="00BE61F1">
          <w:rPr>
            <w:rStyle w:val="Lienhypertexte"/>
            <w:rFonts w:ascii="Arial" w:eastAsia="Times New Roman" w:hAnsi="Arial" w:cs="Arial"/>
            <w:color w:val="0000FF"/>
            <w:sz w:val="20"/>
            <w:szCs w:val="20"/>
            <w:lang w:eastAsia="fr-FR"/>
          </w:rPr>
          <w:t>L.</w:t>
        </w:r>
        <w:r w:rsidRPr="00BE61F1">
          <w:rPr>
            <w:rStyle w:val="Lienhypertexte"/>
            <w:rFonts w:ascii="Arial" w:eastAsia="Times New Roman" w:hAnsi="Arial" w:cs="Arial"/>
            <w:color w:val="0000FF"/>
            <w:sz w:val="20"/>
            <w:szCs w:val="20"/>
            <w:lang w:eastAsia="fr-FR"/>
          </w:rPr>
          <w:t>131-5 du code de l'éducation</w:t>
        </w:r>
      </w:hyperlink>
      <w:r w:rsidRPr="00BE61F1">
        <w:rPr>
          <w:rFonts w:ascii="Arial" w:eastAsia="Times New Roman" w:hAnsi="Arial" w:cs="Arial"/>
          <w:sz w:val="20"/>
          <w:szCs w:val="20"/>
          <w:lang w:eastAsia="fr-FR"/>
        </w:rPr>
        <w:t>), tous les enfants concernés doivent pouvoir être admis dans une école</w:t>
      </w:r>
      <w:r w:rsidR="000E6641" w:rsidRPr="00BE61F1">
        <w:rPr>
          <w:rFonts w:ascii="Arial" w:eastAsia="Times New Roman" w:hAnsi="Arial" w:cs="Arial"/>
          <w:sz w:val="20"/>
          <w:szCs w:val="20"/>
          <w:lang w:eastAsia="fr-FR"/>
        </w:rPr>
        <w:t xml:space="preserve"> </w:t>
      </w:r>
      <w:r w:rsidR="00AE35B0" w:rsidRPr="00BE61F1">
        <w:rPr>
          <w:rFonts w:ascii="Arial" w:eastAsia="Times New Roman" w:hAnsi="Arial" w:cs="Arial"/>
          <w:sz w:val="20"/>
          <w:szCs w:val="20"/>
          <w:lang w:eastAsia="fr-FR"/>
        </w:rPr>
        <w:t>ou classe maternelle.</w:t>
      </w:r>
    </w:p>
    <w:p w14:paraId="2C041ADB" w14:textId="77777777" w:rsidR="00AE35B0" w:rsidRPr="00BE61F1" w:rsidRDefault="00AE35B0" w:rsidP="00CE36E5">
      <w:pPr>
        <w:spacing w:after="0" w:line="240" w:lineRule="auto"/>
        <w:jc w:val="both"/>
        <w:rPr>
          <w:rFonts w:ascii="Arial" w:eastAsia="Times New Roman" w:hAnsi="Arial" w:cs="Arial"/>
          <w:sz w:val="20"/>
          <w:szCs w:val="20"/>
          <w:lang w:eastAsia="fr-FR"/>
        </w:rPr>
      </w:pPr>
    </w:p>
    <w:p w14:paraId="34870FE9" w14:textId="6E8EF11F" w:rsidR="00AE35B0" w:rsidRPr="00BE61F1" w:rsidRDefault="00AE35B0" w:rsidP="00AE35B0">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Ils y sont scolarisés jusqu'à la rentrée scolaire de l'année civile au cours de laquelle ils atteignent l'âge de six ans,</w:t>
      </w:r>
      <w:r w:rsidR="00DD6DE2" w:rsidRPr="00BE61F1">
        <w:rPr>
          <w:rFonts w:ascii="Arial" w:eastAsia="Times New Roman" w:hAnsi="Arial" w:cs="Arial"/>
          <w:sz w:val="20"/>
          <w:szCs w:val="20"/>
          <w:lang w:eastAsia="fr-FR"/>
        </w:rPr>
        <w:t xml:space="preserve"> pour être</w:t>
      </w:r>
      <w:r w:rsidR="000735E5" w:rsidRPr="00BE61F1">
        <w:rPr>
          <w:rFonts w:ascii="Arial" w:eastAsia="Times New Roman" w:hAnsi="Arial" w:cs="Arial"/>
          <w:sz w:val="20"/>
          <w:szCs w:val="20"/>
          <w:lang w:eastAsia="fr-FR"/>
        </w:rPr>
        <w:t xml:space="preserve"> ensuite</w:t>
      </w:r>
      <w:r w:rsidR="00DD6DE2" w:rsidRPr="00BE61F1">
        <w:rPr>
          <w:rFonts w:ascii="Arial" w:eastAsia="Times New Roman" w:hAnsi="Arial" w:cs="Arial"/>
          <w:sz w:val="20"/>
          <w:szCs w:val="20"/>
          <w:lang w:eastAsia="fr-FR"/>
        </w:rPr>
        <w:t xml:space="preserve"> admis en école élémentaire,</w:t>
      </w:r>
      <w:r w:rsidRPr="00BE61F1">
        <w:rPr>
          <w:rFonts w:ascii="Arial" w:eastAsia="Times New Roman" w:hAnsi="Arial" w:cs="Arial"/>
          <w:sz w:val="20"/>
          <w:szCs w:val="20"/>
          <w:lang w:eastAsia="fr-FR"/>
        </w:rPr>
        <w:t xml:space="preserve"> sans préjudice des dispositions de l’article </w:t>
      </w:r>
      <w:hyperlink r:id="rId35" w:history="1">
        <w:r w:rsidRPr="00BE61F1">
          <w:rPr>
            <w:rStyle w:val="Lienhypertexte"/>
            <w:rFonts w:ascii="Arial" w:eastAsia="Times New Roman" w:hAnsi="Arial" w:cs="Arial"/>
            <w:sz w:val="20"/>
            <w:szCs w:val="20"/>
            <w:lang w:eastAsia="fr-FR"/>
          </w:rPr>
          <w:t>D.351-</w:t>
        </w:r>
        <w:r w:rsidR="003000F3" w:rsidRPr="00BE61F1">
          <w:rPr>
            <w:rStyle w:val="Lienhypertexte"/>
            <w:rFonts w:ascii="Arial" w:eastAsia="Times New Roman" w:hAnsi="Arial" w:cs="Arial"/>
            <w:sz w:val="20"/>
            <w:szCs w:val="20"/>
            <w:lang w:eastAsia="fr-FR"/>
          </w:rPr>
          <w:t>5</w:t>
        </w:r>
      </w:hyperlink>
      <w:r w:rsidR="003000F3"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du code de l’éducation relatif au projet personnalisé de scolarisation.</w:t>
      </w:r>
    </w:p>
    <w:p w14:paraId="3C7A3B01" w14:textId="77777777" w:rsidR="00E4514A" w:rsidRPr="00BE61F1" w:rsidRDefault="00E4514A" w:rsidP="00CE36E5">
      <w:pPr>
        <w:spacing w:after="0" w:line="240" w:lineRule="auto"/>
        <w:jc w:val="both"/>
      </w:pPr>
    </w:p>
    <w:p w14:paraId="38367BA4"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1.1.4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Admission des enfants de familles itinérantes</w:t>
      </w:r>
    </w:p>
    <w:p w14:paraId="1D321A19" w14:textId="77777777" w:rsidR="007F162F" w:rsidRPr="00BE61F1" w:rsidRDefault="007F162F" w:rsidP="00CE36E5">
      <w:pPr>
        <w:spacing w:after="0" w:line="240" w:lineRule="auto"/>
        <w:jc w:val="both"/>
        <w:rPr>
          <w:rFonts w:ascii="Arial" w:eastAsia="Times New Roman" w:hAnsi="Arial" w:cs="Arial"/>
          <w:sz w:val="6"/>
          <w:szCs w:val="6"/>
          <w:lang w:eastAsia="fr-FR"/>
        </w:rPr>
      </w:pPr>
    </w:p>
    <w:p w14:paraId="261FEA8E"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est rappelé que tant à l'école maternelle qu'à l'école élémentaire, quelle que soit la durée du séjour et quel que soit l'effectif de la classe correspondant à leur niveau, les enfants de familles itinérantes doivent être accueillis (conformément à la </w:t>
      </w:r>
      <w:hyperlink r:id="rId36" w:history="1">
        <w:r w:rsidR="00D83277" w:rsidRPr="00BE61F1">
          <w:rPr>
            <w:rStyle w:val="Lienhypertexte"/>
            <w:rFonts w:ascii="Arial" w:eastAsia="Times New Roman" w:hAnsi="Arial" w:cs="Arial"/>
            <w:sz w:val="20"/>
            <w:szCs w:val="20"/>
            <w:lang w:eastAsia="fr-FR"/>
          </w:rPr>
          <w:t>circulaire n°</w:t>
        </w:r>
        <w:r w:rsidRPr="00BE61F1">
          <w:rPr>
            <w:rStyle w:val="Lienhypertexte"/>
            <w:rFonts w:ascii="Arial" w:eastAsia="Times New Roman" w:hAnsi="Arial" w:cs="Arial"/>
            <w:sz w:val="20"/>
            <w:szCs w:val="20"/>
            <w:lang w:eastAsia="fr-FR"/>
          </w:rPr>
          <w:t>2012-142 du 2 octobre 2012</w:t>
        </w:r>
      </w:hyperlink>
      <w:r w:rsidRPr="00BE61F1">
        <w:rPr>
          <w:rFonts w:ascii="Arial" w:eastAsia="Times New Roman" w:hAnsi="Arial" w:cs="Arial"/>
          <w:sz w:val="20"/>
          <w:szCs w:val="20"/>
          <w:lang w:eastAsia="fr-FR"/>
        </w:rPr>
        <w:t xml:space="preserve"> relative à la scolarisation et à la scolarité des enfants issus de familles itinérantes et de voyageurs).</w:t>
      </w:r>
    </w:p>
    <w:p w14:paraId="31760947" w14:textId="77777777" w:rsidR="00D83277" w:rsidRPr="00BE61F1" w:rsidRDefault="00D83277" w:rsidP="00CE36E5">
      <w:pPr>
        <w:spacing w:after="0" w:line="240" w:lineRule="auto"/>
        <w:jc w:val="both"/>
        <w:rPr>
          <w:rFonts w:ascii="Arial" w:eastAsia="Times New Roman" w:hAnsi="Arial" w:cs="Arial"/>
          <w:sz w:val="6"/>
          <w:szCs w:val="6"/>
          <w:lang w:eastAsia="fr-FR"/>
        </w:rPr>
      </w:pPr>
    </w:p>
    <w:p w14:paraId="184EAB6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Dans les cas où le directeur d'école ne disposerait pas d'une capacité matérielle d'accueil suffisante pour admettre l'enfant qui lui est présenté, il établira immédiatement par la voie hiérarchique un rapport détaillé qu'il adressera au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agissant par délégation du </w:t>
      </w:r>
      <w:r w:rsidR="008C7529" w:rsidRPr="00BE61F1">
        <w:rPr>
          <w:rFonts w:ascii="Arial" w:eastAsia="Times New Roman" w:hAnsi="Arial" w:cs="Arial"/>
          <w:sz w:val="20"/>
          <w:szCs w:val="20"/>
          <w:lang w:eastAsia="fr-FR"/>
        </w:rPr>
        <w:t>R</w:t>
      </w:r>
      <w:r w:rsidRPr="00BE61F1">
        <w:rPr>
          <w:rFonts w:ascii="Arial" w:eastAsia="Times New Roman" w:hAnsi="Arial" w:cs="Arial"/>
          <w:sz w:val="20"/>
          <w:szCs w:val="20"/>
          <w:lang w:eastAsia="fr-FR"/>
        </w:rPr>
        <w:t>ecteur d'</w:t>
      </w:r>
      <w:r w:rsidR="008C7529" w:rsidRPr="00BE61F1">
        <w:rPr>
          <w:rFonts w:ascii="Arial" w:eastAsia="Times New Roman" w:hAnsi="Arial" w:cs="Arial"/>
          <w:sz w:val="20"/>
          <w:szCs w:val="20"/>
          <w:lang w:eastAsia="fr-FR"/>
        </w:rPr>
        <w:t>A</w:t>
      </w:r>
      <w:r w:rsidRPr="00BE61F1">
        <w:rPr>
          <w:rFonts w:ascii="Arial" w:eastAsia="Times New Roman" w:hAnsi="Arial" w:cs="Arial"/>
          <w:sz w:val="20"/>
          <w:szCs w:val="20"/>
          <w:lang w:eastAsia="fr-FR"/>
        </w:rPr>
        <w:t xml:space="preserve">cadémie. Celui-ci en informe aussitôt le </w:t>
      </w:r>
      <w:r w:rsidR="008C7529" w:rsidRPr="00BE61F1">
        <w:rPr>
          <w:rFonts w:ascii="Arial" w:eastAsia="Times New Roman" w:hAnsi="Arial" w:cs="Arial"/>
          <w:sz w:val="20"/>
          <w:szCs w:val="20"/>
          <w:lang w:eastAsia="fr-FR"/>
        </w:rPr>
        <w:t>P</w:t>
      </w:r>
      <w:r w:rsidRPr="00BE61F1">
        <w:rPr>
          <w:rFonts w:ascii="Arial" w:eastAsia="Times New Roman" w:hAnsi="Arial" w:cs="Arial"/>
          <w:sz w:val="20"/>
          <w:szCs w:val="20"/>
          <w:lang w:eastAsia="fr-FR"/>
        </w:rPr>
        <w:t>réfet et prend toutes dispositions utiles pour rendre cet accueil possible.</w:t>
      </w:r>
    </w:p>
    <w:p w14:paraId="1D127A9E"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68F6BDF6"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1.1.5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Modalités de scolarisation des élèves en situation de handicap</w:t>
      </w:r>
    </w:p>
    <w:p w14:paraId="5CE279E8" w14:textId="77777777" w:rsidR="007F162F" w:rsidRPr="00BE61F1" w:rsidRDefault="007F162F" w:rsidP="00CE36E5">
      <w:pPr>
        <w:spacing w:after="0" w:line="240" w:lineRule="auto"/>
        <w:jc w:val="both"/>
        <w:rPr>
          <w:rFonts w:ascii="Arial" w:eastAsia="Times New Roman" w:hAnsi="Arial" w:cs="Arial"/>
          <w:sz w:val="6"/>
          <w:szCs w:val="6"/>
          <w:lang w:eastAsia="fr-FR"/>
        </w:rPr>
      </w:pPr>
    </w:p>
    <w:p w14:paraId="776B969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37" w:history="1">
        <w:r w:rsidRPr="00BE61F1">
          <w:rPr>
            <w:rStyle w:val="Lienhypertexte"/>
            <w:rFonts w:ascii="Arial" w:eastAsia="Times New Roman" w:hAnsi="Arial" w:cs="Arial"/>
            <w:sz w:val="20"/>
            <w:szCs w:val="20"/>
            <w:lang w:eastAsia="fr-FR"/>
          </w:rPr>
          <w:t>l'</w:t>
        </w:r>
        <w:r w:rsidR="008C7529"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112-1 du code de l'éducation</w:t>
        </w:r>
      </w:hyperlink>
      <w:r w:rsidRPr="00BE61F1">
        <w:rPr>
          <w:rFonts w:ascii="Arial" w:eastAsia="Times New Roman" w:hAnsi="Arial" w:cs="Arial"/>
          <w:sz w:val="20"/>
          <w:szCs w:val="20"/>
          <w:lang w:eastAsia="fr-FR"/>
        </w:rPr>
        <w:t xml:space="preserve">, tout enfant présentant un handicap ou un trouble invalidant de la santé est inscrit dans l'école la plus proche de son domicile, qui constitue son école de référence. Dans le cadre </w:t>
      </w:r>
      <w:r w:rsidR="00E804B6" w:rsidRPr="00BE61F1">
        <w:rPr>
          <w:rFonts w:ascii="Arial" w:eastAsia="Times New Roman" w:hAnsi="Arial" w:cs="Arial"/>
          <w:sz w:val="20"/>
          <w:szCs w:val="20"/>
          <w:lang w:eastAsia="fr-FR"/>
        </w:rPr>
        <w:t>de son</w:t>
      </w:r>
      <w:r w:rsidRPr="00BE61F1">
        <w:rPr>
          <w:rFonts w:ascii="Arial" w:eastAsia="Times New Roman" w:hAnsi="Arial" w:cs="Arial"/>
          <w:sz w:val="20"/>
          <w:szCs w:val="20"/>
          <w:lang w:eastAsia="fr-FR"/>
        </w:rPr>
        <w:t xml:space="preserve"> </w:t>
      </w:r>
      <w:r w:rsidR="00E804B6"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 xml:space="preserve"> </w:t>
      </w:r>
      <w:r w:rsidR="00E804B6" w:rsidRPr="00BE61F1">
        <w:rPr>
          <w:rFonts w:ascii="Arial" w:eastAsia="Times New Roman" w:hAnsi="Arial" w:cs="Arial"/>
          <w:sz w:val="20"/>
          <w:szCs w:val="20"/>
          <w:lang w:eastAsia="fr-FR"/>
        </w:rPr>
        <w:t>projet personnalisé, si ses besoins nécessitent qu’il reçoive sa formation au sein de dispositifs adaptés, il peut être inscrit dans une autre école par l’autorité administrative compétente, sur proposition de son école de rattachement et avec l’accord de ses représentants légaux</w:t>
      </w:r>
      <w:r w:rsidR="00552ABC"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 xml:space="preserve"> Cette inscription n'exclut pas son retour dans son école de référence.</w:t>
      </w:r>
    </w:p>
    <w:p w14:paraId="757C17FB" w14:textId="391C47F5" w:rsidR="00552ABC" w:rsidRPr="00BE61F1" w:rsidRDefault="00607B2D" w:rsidP="00DD3471">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Pour renforcer</w:t>
      </w:r>
      <w:r w:rsidR="003B660E"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la qualité de l’accueil des élèves en situation de handicap, un entretien est organisé avec la famille, l’enseignant de la classe et le ou les AESH (lorsque l’élève est accompagné) dès la prérentrée quand cela est possible, et dans tous les cas, avant les congés d’automne.</w:t>
      </w:r>
      <w:r w:rsidR="003B660E" w:rsidRPr="00BE61F1">
        <w:rPr>
          <w:rFonts w:ascii="Arial" w:eastAsia="Times New Roman" w:hAnsi="Arial" w:cs="Arial"/>
          <w:sz w:val="20"/>
          <w:szCs w:val="20"/>
          <w:lang w:eastAsia="fr-FR"/>
        </w:rPr>
        <w:t xml:space="preserve"> </w:t>
      </w:r>
      <w:r w:rsidR="009E72C1" w:rsidRPr="00BE61F1">
        <w:rPr>
          <w:rFonts w:ascii="Arial" w:eastAsia="Times New Roman" w:hAnsi="Arial" w:cs="Arial"/>
          <w:sz w:val="20"/>
          <w:szCs w:val="20"/>
          <w:lang w:eastAsia="fr-FR"/>
        </w:rPr>
        <w:t>Cet entretien a lieu préalablement à la rentrée scolaire ou, le cas échéant, au moment de la prise de fonction de la personne chargée de l’aide individuelle ou mutualisé</w:t>
      </w:r>
      <w:r w:rsidR="004A5AE4">
        <w:rPr>
          <w:rFonts w:ascii="Arial" w:eastAsia="Times New Roman" w:hAnsi="Arial" w:cs="Arial"/>
          <w:sz w:val="20"/>
          <w:szCs w:val="20"/>
          <w:lang w:eastAsia="fr-FR"/>
        </w:rPr>
        <w:t>e</w:t>
      </w:r>
      <w:r w:rsidR="009E72C1" w:rsidRPr="00BE61F1">
        <w:rPr>
          <w:rFonts w:ascii="Arial" w:eastAsia="Times New Roman" w:hAnsi="Arial" w:cs="Arial"/>
          <w:sz w:val="20"/>
          <w:szCs w:val="20"/>
          <w:lang w:eastAsia="fr-FR"/>
        </w:rPr>
        <w:t xml:space="preserve">. Il porte sur les modalités de mise en œuvre des adaptations et aménagements pédagogiques préconisés dans le projet personnalisé de scolarisation prévu à l’article </w:t>
      </w:r>
      <w:hyperlink r:id="rId38" w:history="1">
        <w:r w:rsidR="009E72C1" w:rsidRPr="00BE61F1">
          <w:rPr>
            <w:rStyle w:val="Lienhypertexte"/>
            <w:rFonts w:ascii="Arial" w:eastAsia="Times New Roman" w:hAnsi="Arial" w:cs="Arial"/>
            <w:sz w:val="20"/>
            <w:szCs w:val="20"/>
            <w:lang w:eastAsia="fr-FR"/>
          </w:rPr>
          <w:t>L. 112-2</w:t>
        </w:r>
        <w:r w:rsidR="00552ABC" w:rsidRPr="00BE61F1">
          <w:rPr>
            <w:rStyle w:val="Lienhypertexte"/>
            <w:rFonts w:ascii="Arial" w:eastAsia="Times New Roman" w:hAnsi="Arial" w:cs="Arial"/>
            <w:sz w:val="20"/>
            <w:szCs w:val="20"/>
            <w:lang w:eastAsia="fr-FR"/>
          </w:rPr>
          <w:t xml:space="preserve"> du code de l’éducation</w:t>
        </w:r>
      </w:hyperlink>
      <w:r w:rsidR="00552ABC" w:rsidRPr="00BE61F1">
        <w:rPr>
          <w:rFonts w:ascii="Arial" w:eastAsia="Times New Roman" w:hAnsi="Arial" w:cs="Arial"/>
          <w:sz w:val="20"/>
          <w:szCs w:val="20"/>
          <w:lang w:eastAsia="fr-FR"/>
        </w:rPr>
        <w:t>.</w:t>
      </w:r>
      <w:r w:rsidR="005E15AF" w:rsidRPr="00BE61F1">
        <w:rPr>
          <w:rFonts w:ascii="Arial" w:eastAsia="Times New Roman" w:hAnsi="Arial" w:cs="Arial"/>
          <w:sz w:val="20"/>
          <w:szCs w:val="20"/>
          <w:lang w:eastAsia="fr-FR"/>
        </w:rPr>
        <w:t xml:space="preserve"> </w:t>
      </w:r>
    </w:p>
    <w:p w14:paraId="34B0FA2F" w14:textId="6BE35B6F" w:rsidR="00DD3471" w:rsidRPr="00BE61F1" w:rsidRDefault="00552ABC" w:rsidP="00DD3471">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 l’article </w:t>
      </w:r>
      <w:hyperlink r:id="rId39" w:history="1">
        <w:r w:rsidRPr="00BE61F1">
          <w:rPr>
            <w:rStyle w:val="Lienhypertexte"/>
            <w:rFonts w:ascii="Arial" w:eastAsia="Times New Roman" w:hAnsi="Arial" w:cs="Arial"/>
            <w:sz w:val="20"/>
            <w:szCs w:val="20"/>
            <w:lang w:eastAsia="fr-FR"/>
          </w:rPr>
          <w:t>D.351-7</w:t>
        </w:r>
      </w:hyperlink>
      <w:r w:rsidRPr="00BE61F1">
        <w:rPr>
          <w:rFonts w:ascii="Arial" w:eastAsia="Times New Roman" w:hAnsi="Arial" w:cs="Arial"/>
          <w:sz w:val="20"/>
          <w:szCs w:val="20"/>
          <w:lang w:eastAsia="fr-FR"/>
        </w:rPr>
        <w:t xml:space="preserve"> du code de l’éducation, la commission des droits et de l’autonomie des personnes handicapées se prononce, en fonction des besoins de l’élève, sur un maintien à l’école maternelle.</w:t>
      </w:r>
    </w:p>
    <w:p w14:paraId="047ABC9D" w14:textId="77777777" w:rsidR="003B660E" w:rsidRPr="00BE61F1" w:rsidRDefault="003B660E" w:rsidP="00CE36E5">
      <w:pPr>
        <w:spacing w:after="0" w:line="240" w:lineRule="auto"/>
        <w:jc w:val="both"/>
        <w:rPr>
          <w:rFonts w:ascii="Arial" w:eastAsia="Times New Roman" w:hAnsi="Arial" w:cs="Arial"/>
          <w:sz w:val="20"/>
          <w:szCs w:val="20"/>
          <w:lang w:eastAsia="fr-FR"/>
        </w:rPr>
      </w:pPr>
    </w:p>
    <w:p w14:paraId="73A276D9"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3AB65C4B"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1.1.6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Accueil des enfants atteints de troubles de la santé évoluant sur une longue période</w:t>
      </w:r>
    </w:p>
    <w:p w14:paraId="00FF6DA9" w14:textId="77777777" w:rsidR="007F162F" w:rsidRPr="00BE61F1" w:rsidRDefault="007F162F" w:rsidP="00CE36E5">
      <w:pPr>
        <w:spacing w:after="0" w:line="240" w:lineRule="auto"/>
        <w:jc w:val="both"/>
        <w:rPr>
          <w:rFonts w:ascii="Arial" w:eastAsia="Times New Roman" w:hAnsi="Arial" w:cs="Arial"/>
          <w:sz w:val="6"/>
          <w:szCs w:val="6"/>
          <w:lang w:eastAsia="fr-FR"/>
        </w:rPr>
      </w:pPr>
    </w:p>
    <w:p w14:paraId="621E99A6"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enfants atteints de maladie chronique, d'allergie et d'intolérance alimentaire sont admis à l'école et doivent pouvoir poursuivre leur scolarité en bénéficiant de leur traitement ou de leur régime alimentaire, dans des conditions garantissant leur sécurité et compensant les inconvénients de leur état de santé.</w:t>
      </w:r>
    </w:p>
    <w:p w14:paraId="4AF96A6B" w14:textId="77777777" w:rsidR="008C7529" w:rsidRPr="00BE61F1" w:rsidRDefault="008C7529" w:rsidP="00CE36E5">
      <w:pPr>
        <w:spacing w:after="0" w:line="240" w:lineRule="auto"/>
        <w:jc w:val="both"/>
        <w:rPr>
          <w:rFonts w:ascii="Arial" w:eastAsia="Times New Roman" w:hAnsi="Arial" w:cs="Arial"/>
          <w:sz w:val="6"/>
          <w:szCs w:val="6"/>
          <w:lang w:eastAsia="fr-FR"/>
        </w:rPr>
      </w:pPr>
    </w:p>
    <w:p w14:paraId="5D746C8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projet d'accueil individualisé (PAI) a pour but de faciliter l'accueil de ces élèves mais ne saurait se substituer à la responsabilité de leur famille. Il organise, dans le respect des compétences de chacun et compte tenu des besoins thérapeutiques de l'élève, les modalités particulières de sa vie à l'école ; il peut prévoir des aménagements sans porter préjudice au fonctionnement de l'école.</w:t>
      </w:r>
    </w:p>
    <w:p w14:paraId="56735E57" w14:textId="407E354C"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w:t>
      </w:r>
      <w:hyperlink r:id="rId40" w:history="1">
        <w:r w:rsidR="008C7529" w:rsidRPr="00BE61F1">
          <w:rPr>
            <w:rStyle w:val="Lienhypertexte"/>
            <w:rFonts w:ascii="Arial" w:eastAsia="Times New Roman" w:hAnsi="Arial" w:cs="Arial"/>
            <w:sz w:val="20"/>
            <w:szCs w:val="20"/>
            <w:lang w:eastAsia="fr-FR"/>
          </w:rPr>
          <w:t>circulaire</w:t>
        </w:r>
        <w:r w:rsidR="00F170D3" w:rsidRPr="00BE61F1">
          <w:rPr>
            <w:rStyle w:val="Lienhypertexte"/>
            <w:rFonts w:ascii="Arial" w:eastAsia="Times New Roman" w:hAnsi="Arial" w:cs="Arial"/>
            <w:sz w:val="20"/>
            <w:szCs w:val="20"/>
            <w:lang w:eastAsia="fr-FR"/>
          </w:rPr>
          <w:t xml:space="preserve"> interministérielle</w:t>
        </w:r>
        <w:r w:rsidR="008C7529" w:rsidRPr="00BE61F1">
          <w:rPr>
            <w:rStyle w:val="Lienhypertexte"/>
            <w:rFonts w:ascii="Arial" w:eastAsia="Times New Roman" w:hAnsi="Arial" w:cs="Arial"/>
            <w:sz w:val="20"/>
            <w:szCs w:val="20"/>
            <w:lang w:eastAsia="fr-FR"/>
          </w:rPr>
          <w:t xml:space="preserve"> </w:t>
        </w:r>
        <w:r w:rsidR="00494070" w:rsidRPr="00BE61F1">
          <w:rPr>
            <w:rStyle w:val="Lienhypertexte"/>
            <w:rFonts w:ascii="Arial" w:eastAsia="Times New Roman" w:hAnsi="Arial" w:cs="Arial"/>
            <w:sz w:val="20"/>
            <w:szCs w:val="20"/>
            <w:lang w:eastAsia="fr-FR"/>
          </w:rPr>
          <w:t>MENE2104832c du 10</w:t>
        </w:r>
        <w:r w:rsidRPr="00BE61F1">
          <w:rPr>
            <w:rStyle w:val="Lienhypertexte"/>
            <w:rFonts w:ascii="Arial" w:eastAsia="Times New Roman" w:hAnsi="Arial" w:cs="Arial"/>
            <w:sz w:val="20"/>
            <w:szCs w:val="20"/>
            <w:lang w:eastAsia="fr-FR"/>
          </w:rPr>
          <w:t xml:space="preserve"> </w:t>
        </w:r>
        <w:r w:rsidR="00494070" w:rsidRPr="00BE61F1">
          <w:rPr>
            <w:rStyle w:val="Lienhypertexte"/>
            <w:rFonts w:ascii="Arial" w:eastAsia="Times New Roman" w:hAnsi="Arial" w:cs="Arial"/>
            <w:sz w:val="20"/>
            <w:szCs w:val="20"/>
            <w:lang w:eastAsia="fr-FR"/>
          </w:rPr>
          <w:t>février 2021</w:t>
        </w:r>
      </w:hyperlink>
      <w:r w:rsidR="00494070" w:rsidRPr="00BE61F1">
        <w:rPr>
          <w:rFonts w:ascii="Arial" w:eastAsia="Times New Roman" w:hAnsi="Arial" w:cs="Arial"/>
          <w:sz w:val="20"/>
          <w:szCs w:val="20"/>
          <w:u w:val="single"/>
          <w:lang w:eastAsia="fr-FR"/>
        </w:rPr>
        <w:t xml:space="preserve"> </w:t>
      </w:r>
      <w:r w:rsidRPr="00BE61F1">
        <w:rPr>
          <w:rFonts w:ascii="Arial" w:eastAsia="Times New Roman" w:hAnsi="Arial" w:cs="Arial"/>
          <w:sz w:val="20"/>
          <w:szCs w:val="20"/>
          <w:lang w:eastAsia="fr-FR"/>
        </w:rPr>
        <w:t>donne toutes les précisions utiles pour l'élaboration d'un PAI.</w:t>
      </w:r>
    </w:p>
    <w:p w14:paraId="22F70267"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7923F83D" w14:textId="77777777" w:rsidR="004F6E17" w:rsidRPr="00BE61F1" w:rsidRDefault="004F6E17" w:rsidP="00CE36E5">
      <w:pPr>
        <w:spacing w:after="0" w:line="240" w:lineRule="auto"/>
        <w:jc w:val="both"/>
        <w:rPr>
          <w:rFonts w:ascii="Arial" w:eastAsia="Times New Roman" w:hAnsi="Arial" w:cs="Arial"/>
          <w:sz w:val="14"/>
          <w:szCs w:val="14"/>
          <w:lang w:eastAsia="fr-FR"/>
        </w:rPr>
      </w:pPr>
    </w:p>
    <w:p w14:paraId="73F73FA8" w14:textId="77777777" w:rsidR="008C7529" w:rsidRPr="00BE61F1" w:rsidRDefault="008C7529" w:rsidP="00CE36E5">
      <w:pPr>
        <w:spacing w:after="0" w:line="240" w:lineRule="auto"/>
        <w:jc w:val="both"/>
        <w:rPr>
          <w:rFonts w:ascii="Arial" w:eastAsia="Times New Roman" w:hAnsi="Arial" w:cs="Arial"/>
          <w:sz w:val="14"/>
          <w:szCs w:val="14"/>
          <w:lang w:eastAsia="fr-FR"/>
        </w:rPr>
      </w:pPr>
    </w:p>
    <w:p w14:paraId="6F5207D7"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1.2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Organisation du temps scolaire et des activités pédagogiques complémentaires</w:t>
      </w:r>
    </w:p>
    <w:p w14:paraId="3903AE07" w14:textId="77777777" w:rsidR="007E0321" w:rsidRPr="00BE61F1" w:rsidRDefault="007E0321" w:rsidP="00CE36E5">
      <w:pPr>
        <w:spacing w:after="0" w:line="240" w:lineRule="auto"/>
        <w:jc w:val="both"/>
        <w:rPr>
          <w:rFonts w:ascii="Arial" w:eastAsia="Times New Roman" w:hAnsi="Arial" w:cs="Arial"/>
          <w:b/>
          <w:sz w:val="6"/>
          <w:szCs w:val="6"/>
          <w:u w:val="single"/>
          <w:lang w:eastAsia="fr-FR"/>
        </w:rPr>
      </w:pPr>
    </w:p>
    <w:p w14:paraId="5D38242C" w14:textId="77777777" w:rsidR="00237261"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durée hebdomadaire de l'enseignement à l'école maternelle et à l'école élémentaire est fixée à </w:t>
      </w:r>
      <w:hyperlink r:id="rId41" w:history="1">
        <w:r w:rsidRPr="00BE61F1">
          <w:rPr>
            <w:rStyle w:val="Lienhypertexte"/>
            <w:rFonts w:ascii="Arial" w:eastAsia="Times New Roman" w:hAnsi="Arial" w:cs="Arial"/>
            <w:sz w:val="20"/>
            <w:szCs w:val="20"/>
            <w:lang w:eastAsia="fr-FR"/>
          </w:rPr>
          <w:t>l'</w:t>
        </w:r>
        <w:r w:rsidR="008C7529" w:rsidRPr="00BE61F1">
          <w:rPr>
            <w:rStyle w:val="Lienhypertexte"/>
            <w:rFonts w:ascii="Arial" w:eastAsia="Times New Roman" w:hAnsi="Arial" w:cs="Arial"/>
            <w:sz w:val="20"/>
            <w:szCs w:val="20"/>
            <w:lang w:eastAsia="fr-FR"/>
          </w:rPr>
          <w:t>article D.</w:t>
        </w:r>
        <w:r w:rsidRPr="00BE61F1">
          <w:rPr>
            <w:rStyle w:val="Lienhypertexte"/>
            <w:rFonts w:ascii="Arial" w:eastAsia="Times New Roman" w:hAnsi="Arial" w:cs="Arial"/>
            <w:sz w:val="20"/>
            <w:szCs w:val="20"/>
            <w:lang w:eastAsia="fr-FR"/>
          </w:rPr>
          <w:t>521-10 du code de l'éducation</w:t>
        </w:r>
      </w:hyperlink>
      <w:r w:rsidRPr="00BE61F1">
        <w:rPr>
          <w:rFonts w:ascii="Arial" w:eastAsia="Times New Roman" w:hAnsi="Arial" w:cs="Arial"/>
          <w:sz w:val="20"/>
          <w:szCs w:val="20"/>
          <w:lang w:eastAsia="fr-FR"/>
        </w:rPr>
        <w:t xml:space="preserve">. Par ailleurs le </w:t>
      </w:r>
      <w:hyperlink r:id="rId42" w:history="1">
        <w:r w:rsidR="009E24AF" w:rsidRPr="00BE61F1">
          <w:rPr>
            <w:rStyle w:val="Lienhypertexte"/>
            <w:rFonts w:ascii="Arial" w:eastAsia="Times New Roman" w:hAnsi="Arial" w:cs="Arial"/>
            <w:color w:val="0000FF"/>
            <w:sz w:val="20"/>
            <w:szCs w:val="20"/>
            <w:lang w:eastAsia="fr-FR"/>
          </w:rPr>
          <w:t>décret n°2017-1108 du 27 juin 2017</w:t>
        </w:r>
      </w:hyperlink>
      <w:r w:rsidR="009E24AF" w:rsidRPr="00BE61F1">
        <w:rPr>
          <w:rFonts w:ascii="Arial" w:eastAsia="Times New Roman" w:hAnsi="Arial" w:cs="Arial"/>
          <w:color w:val="0000FF"/>
          <w:sz w:val="20"/>
          <w:szCs w:val="20"/>
          <w:lang w:eastAsia="fr-FR"/>
        </w:rPr>
        <w:t xml:space="preserve"> </w:t>
      </w:r>
      <w:r w:rsidRPr="00BE61F1">
        <w:rPr>
          <w:rFonts w:ascii="Arial" w:eastAsia="Times New Roman" w:hAnsi="Arial" w:cs="Arial"/>
          <w:color w:val="0000FF"/>
          <w:sz w:val="20"/>
          <w:szCs w:val="20"/>
          <w:lang w:eastAsia="fr-FR"/>
        </w:rPr>
        <w:t>r</w:t>
      </w:r>
      <w:r w:rsidRPr="00BE61F1">
        <w:rPr>
          <w:rFonts w:ascii="Arial" w:eastAsia="Times New Roman" w:hAnsi="Arial" w:cs="Arial"/>
          <w:sz w:val="20"/>
          <w:szCs w:val="20"/>
          <w:lang w:eastAsia="fr-FR"/>
        </w:rPr>
        <w:t>elati</w:t>
      </w:r>
      <w:r w:rsidR="00190AC1" w:rsidRPr="00BE61F1">
        <w:rPr>
          <w:rFonts w:ascii="Arial" w:eastAsia="Times New Roman" w:hAnsi="Arial" w:cs="Arial"/>
          <w:sz w:val="20"/>
          <w:szCs w:val="20"/>
          <w:lang w:eastAsia="fr-FR"/>
        </w:rPr>
        <w:t>f</w:t>
      </w:r>
      <w:r w:rsidRPr="00BE61F1">
        <w:rPr>
          <w:rFonts w:ascii="Arial" w:eastAsia="Times New Roman" w:hAnsi="Arial" w:cs="Arial"/>
          <w:sz w:val="20"/>
          <w:szCs w:val="20"/>
          <w:lang w:eastAsia="fr-FR"/>
        </w:rPr>
        <w:t xml:space="preserve"> </w:t>
      </w:r>
      <w:r w:rsidR="00190AC1" w:rsidRPr="00BE61F1">
        <w:rPr>
          <w:rFonts w:ascii="Arial" w:eastAsia="Times New Roman" w:hAnsi="Arial" w:cs="Arial"/>
          <w:sz w:val="20"/>
          <w:szCs w:val="20"/>
          <w:lang w:eastAsia="fr-FR"/>
        </w:rPr>
        <w:t xml:space="preserve">aux dérogations </w:t>
      </w:r>
      <w:r w:rsidRPr="00BE61F1">
        <w:rPr>
          <w:rFonts w:ascii="Arial" w:eastAsia="Times New Roman" w:hAnsi="Arial" w:cs="Arial"/>
          <w:sz w:val="20"/>
          <w:szCs w:val="20"/>
          <w:lang w:eastAsia="fr-FR"/>
        </w:rPr>
        <w:t>à l'organisation de</w:t>
      </w:r>
      <w:r w:rsidR="00190AC1" w:rsidRPr="00BE61F1">
        <w:rPr>
          <w:rFonts w:ascii="Arial" w:eastAsia="Times New Roman" w:hAnsi="Arial" w:cs="Arial"/>
          <w:sz w:val="20"/>
          <w:szCs w:val="20"/>
          <w:lang w:eastAsia="fr-FR"/>
        </w:rPr>
        <w:t xml:space="preserve"> la semaine </w:t>
      </w:r>
      <w:r w:rsidRPr="00BE61F1">
        <w:rPr>
          <w:rFonts w:ascii="Arial" w:eastAsia="Times New Roman" w:hAnsi="Arial" w:cs="Arial"/>
          <w:sz w:val="20"/>
          <w:szCs w:val="20"/>
          <w:lang w:eastAsia="fr-FR"/>
        </w:rPr>
        <w:t xml:space="preserve"> </w:t>
      </w:r>
      <w:r w:rsidR="00190AC1" w:rsidRPr="00BE61F1">
        <w:rPr>
          <w:rFonts w:ascii="Arial" w:eastAsia="Times New Roman" w:hAnsi="Arial" w:cs="Arial"/>
          <w:sz w:val="20"/>
          <w:szCs w:val="20"/>
          <w:lang w:eastAsia="fr-FR"/>
        </w:rPr>
        <w:t xml:space="preserve">scolaire </w:t>
      </w:r>
      <w:r w:rsidRPr="00BE61F1">
        <w:rPr>
          <w:rFonts w:ascii="Arial" w:eastAsia="Times New Roman" w:hAnsi="Arial" w:cs="Arial"/>
          <w:sz w:val="20"/>
          <w:szCs w:val="20"/>
          <w:lang w:eastAsia="fr-FR"/>
        </w:rPr>
        <w:t>dans les écoles maternelles et élémentaires prévoi</w:t>
      </w:r>
      <w:r w:rsidR="00190AC1" w:rsidRPr="00BE61F1">
        <w:rPr>
          <w:rFonts w:ascii="Arial" w:eastAsia="Times New Roman" w:hAnsi="Arial" w:cs="Arial"/>
          <w:sz w:val="20"/>
          <w:szCs w:val="20"/>
          <w:lang w:eastAsia="fr-FR"/>
        </w:rPr>
        <w:t>t</w:t>
      </w:r>
      <w:r w:rsidRPr="00BE61F1">
        <w:rPr>
          <w:rFonts w:ascii="Arial" w:eastAsia="Times New Roman" w:hAnsi="Arial" w:cs="Arial"/>
          <w:sz w:val="20"/>
          <w:szCs w:val="20"/>
          <w:lang w:eastAsia="fr-FR"/>
        </w:rPr>
        <w:t xml:space="preserve"> </w:t>
      </w:r>
      <w:r w:rsidR="00190AC1" w:rsidRPr="00BE61F1">
        <w:rPr>
          <w:rFonts w:ascii="Arial" w:eastAsia="Times New Roman" w:hAnsi="Arial" w:cs="Arial"/>
          <w:sz w:val="20"/>
          <w:szCs w:val="20"/>
          <w:lang w:eastAsia="fr-FR"/>
        </w:rPr>
        <w:t xml:space="preserve">des </w:t>
      </w:r>
      <w:r w:rsidRPr="00BE61F1">
        <w:rPr>
          <w:rFonts w:ascii="Arial" w:eastAsia="Times New Roman" w:hAnsi="Arial" w:cs="Arial"/>
          <w:sz w:val="20"/>
          <w:szCs w:val="20"/>
          <w:lang w:eastAsia="fr-FR"/>
        </w:rPr>
        <w:t>adaptation</w:t>
      </w:r>
      <w:r w:rsidR="00190AC1" w:rsidRPr="00BE61F1">
        <w:rPr>
          <w:rFonts w:ascii="Arial" w:eastAsia="Times New Roman" w:hAnsi="Arial" w:cs="Arial"/>
          <w:sz w:val="20"/>
          <w:szCs w:val="20"/>
          <w:lang w:eastAsia="fr-FR"/>
        </w:rPr>
        <w:t>s à l’organisation</w:t>
      </w:r>
      <w:r w:rsidRPr="00BE61F1">
        <w:rPr>
          <w:rFonts w:ascii="Arial" w:eastAsia="Times New Roman" w:hAnsi="Arial" w:cs="Arial"/>
          <w:sz w:val="20"/>
          <w:szCs w:val="20"/>
          <w:lang w:eastAsia="fr-FR"/>
        </w:rPr>
        <w:t xml:space="preserve"> de la semaine scolaire.</w:t>
      </w:r>
      <w:r w:rsidR="00190AC1" w:rsidRPr="00BE61F1">
        <w:rPr>
          <w:rFonts w:ascii="Arial" w:eastAsia="Times New Roman" w:hAnsi="Arial" w:cs="Arial"/>
          <w:sz w:val="20"/>
          <w:szCs w:val="20"/>
          <w:lang w:eastAsia="fr-FR"/>
        </w:rPr>
        <w:t xml:space="preserve"> Il permet au D</w:t>
      </w:r>
      <w:r w:rsidR="00F556D8" w:rsidRPr="00BE61F1">
        <w:rPr>
          <w:rFonts w:ascii="Arial" w:eastAsia="Times New Roman" w:hAnsi="Arial" w:cs="Arial"/>
          <w:sz w:val="20"/>
          <w:szCs w:val="20"/>
          <w:lang w:eastAsia="fr-FR"/>
        </w:rPr>
        <w:t>irecteur A</w:t>
      </w:r>
      <w:r w:rsidR="00190AC1" w:rsidRPr="00BE61F1">
        <w:rPr>
          <w:rFonts w:ascii="Arial" w:eastAsia="Times New Roman" w:hAnsi="Arial" w:cs="Arial"/>
          <w:sz w:val="20"/>
          <w:szCs w:val="20"/>
          <w:lang w:eastAsia="fr-FR"/>
        </w:rPr>
        <w:t>cadémique des services de l’Education national</w:t>
      </w:r>
      <w:r w:rsidR="00F556D8" w:rsidRPr="00BE61F1">
        <w:rPr>
          <w:rFonts w:ascii="Arial" w:eastAsia="Times New Roman" w:hAnsi="Arial" w:cs="Arial"/>
          <w:sz w:val="20"/>
          <w:szCs w:val="20"/>
          <w:lang w:eastAsia="fr-FR"/>
        </w:rPr>
        <w:t>e agissant par délégation du R</w:t>
      </w:r>
      <w:r w:rsidR="00190AC1" w:rsidRPr="00BE61F1">
        <w:rPr>
          <w:rFonts w:ascii="Arial" w:eastAsia="Times New Roman" w:hAnsi="Arial" w:cs="Arial"/>
          <w:sz w:val="20"/>
          <w:szCs w:val="20"/>
          <w:lang w:eastAsia="fr-FR"/>
        </w:rPr>
        <w:t xml:space="preserve">ecteur académique, </w:t>
      </w:r>
      <w:r w:rsidR="00190AC1" w:rsidRPr="00BE61F1">
        <w:rPr>
          <w:rFonts w:ascii="Arial" w:eastAsia="Times New Roman" w:hAnsi="Arial" w:cs="Arial"/>
          <w:sz w:val="20"/>
          <w:szCs w:val="20"/>
          <w:lang w:eastAsia="fr-FR"/>
        </w:rPr>
        <w:lastRenderedPageBreak/>
        <w:t xml:space="preserve">sur </w:t>
      </w:r>
      <w:r w:rsidR="00476B9F" w:rsidRPr="00BE61F1">
        <w:rPr>
          <w:rFonts w:ascii="Arial" w:eastAsia="Times New Roman" w:hAnsi="Arial" w:cs="Arial"/>
          <w:sz w:val="20"/>
          <w:szCs w:val="20"/>
          <w:lang w:eastAsia="fr-FR"/>
        </w:rPr>
        <w:t>proposition</w:t>
      </w:r>
      <w:r w:rsidR="00190AC1" w:rsidRPr="00BE61F1">
        <w:rPr>
          <w:rFonts w:ascii="Arial" w:eastAsia="Times New Roman" w:hAnsi="Arial" w:cs="Arial"/>
          <w:sz w:val="20"/>
          <w:szCs w:val="20"/>
          <w:lang w:eastAsia="fr-FR"/>
        </w:rPr>
        <w:t xml:space="preserve"> conjointe d’une commune ou d’un établissement public de coopération intercommunal</w:t>
      </w:r>
      <w:r w:rsidR="00F556D8" w:rsidRPr="00BE61F1">
        <w:rPr>
          <w:rFonts w:ascii="Arial" w:eastAsia="Times New Roman" w:hAnsi="Arial" w:cs="Arial"/>
          <w:sz w:val="20"/>
          <w:szCs w:val="20"/>
          <w:lang w:eastAsia="fr-FR"/>
        </w:rPr>
        <w:t>e</w:t>
      </w:r>
      <w:r w:rsidR="00190AC1" w:rsidRPr="00BE61F1">
        <w:rPr>
          <w:rFonts w:ascii="Arial" w:eastAsia="Times New Roman" w:hAnsi="Arial" w:cs="Arial"/>
          <w:sz w:val="20"/>
          <w:szCs w:val="20"/>
          <w:lang w:eastAsia="fr-FR"/>
        </w:rPr>
        <w:t xml:space="preserve"> et d’un ou </w:t>
      </w:r>
      <w:r w:rsidR="00476B9F" w:rsidRPr="00BE61F1">
        <w:rPr>
          <w:rFonts w:ascii="Arial" w:eastAsia="Times New Roman" w:hAnsi="Arial" w:cs="Arial"/>
          <w:sz w:val="20"/>
          <w:szCs w:val="20"/>
          <w:lang w:eastAsia="fr-FR"/>
        </w:rPr>
        <w:t>plusieurs</w:t>
      </w:r>
      <w:r w:rsidR="00190AC1" w:rsidRPr="00BE61F1">
        <w:rPr>
          <w:rFonts w:ascii="Arial" w:eastAsia="Times New Roman" w:hAnsi="Arial" w:cs="Arial"/>
          <w:sz w:val="20"/>
          <w:szCs w:val="20"/>
          <w:lang w:eastAsia="fr-FR"/>
        </w:rPr>
        <w:t xml:space="preserve"> conseils d’école d’autoriser des adaptations sous la forme de dérogation</w:t>
      </w:r>
      <w:r w:rsidR="00476B9F" w:rsidRPr="00BE61F1">
        <w:rPr>
          <w:rFonts w:ascii="Arial" w:eastAsia="Times New Roman" w:hAnsi="Arial" w:cs="Arial"/>
          <w:sz w:val="20"/>
          <w:szCs w:val="20"/>
          <w:lang w:eastAsia="fr-FR"/>
        </w:rPr>
        <w:t>, lorsque l’organisation proposée présente des garanties pédagogiques suffisantes et sous réserve que les heures d’enseignement ne soient pas organisées sur moins de huit  demi-journées par semaine, sur plus de vingt-quatre heures hebdomadaires, ni sur plus de six heures par jour et trois heures trente par demi-journée.</w:t>
      </w:r>
    </w:p>
    <w:p w14:paraId="4DD09FD3" w14:textId="77777777" w:rsidR="00237261" w:rsidRPr="00BE61F1" w:rsidRDefault="00237261" w:rsidP="00CE36E5">
      <w:pPr>
        <w:spacing w:after="0" w:line="240" w:lineRule="auto"/>
        <w:jc w:val="both"/>
        <w:rPr>
          <w:rFonts w:ascii="Arial" w:eastAsia="Times New Roman" w:hAnsi="Arial" w:cs="Arial"/>
          <w:sz w:val="14"/>
          <w:szCs w:val="14"/>
          <w:lang w:eastAsia="fr-FR"/>
        </w:rPr>
      </w:pPr>
    </w:p>
    <w:p w14:paraId="57903472" w14:textId="77777777" w:rsidR="00D01F77" w:rsidRPr="00BE61F1" w:rsidRDefault="00D01F77" w:rsidP="00CE36E5">
      <w:pPr>
        <w:spacing w:after="0" w:line="240" w:lineRule="auto"/>
        <w:ind w:left="705" w:hanging="705"/>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1.2.1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 xml:space="preserve">Compétence du </w:t>
      </w:r>
      <w:r w:rsidR="00237261" w:rsidRPr="00BE61F1">
        <w:rPr>
          <w:rFonts w:ascii="Arial" w:eastAsia="Times New Roman" w:hAnsi="Arial" w:cs="Arial"/>
          <w:b/>
          <w:sz w:val="20"/>
          <w:szCs w:val="20"/>
          <w:lang w:eastAsia="fr-FR"/>
        </w:rPr>
        <w:t xml:space="preserve">Directeur Académique des services de l’Education nationale [DASEN] </w:t>
      </w:r>
      <w:r w:rsidRPr="00BE61F1">
        <w:rPr>
          <w:rFonts w:ascii="Arial" w:eastAsia="Times New Roman" w:hAnsi="Arial" w:cs="Arial"/>
          <w:b/>
          <w:sz w:val="20"/>
          <w:szCs w:val="20"/>
          <w:lang w:eastAsia="fr-FR"/>
        </w:rPr>
        <w:t>et projets locaux d'organisation du temps scolaire</w:t>
      </w:r>
    </w:p>
    <w:p w14:paraId="5238EE9A"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6D266714" w14:textId="5DAC811D"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 l'article </w:t>
      </w:r>
      <w:hyperlink r:id="rId43" w:history="1">
        <w:r w:rsidRPr="00BE61F1">
          <w:rPr>
            <w:rStyle w:val="Lienhypertexte"/>
            <w:rFonts w:ascii="Arial" w:eastAsia="Times New Roman" w:hAnsi="Arial" w:cs="Arial"/>
            <w:sz w:val="20"/>
            <w:szCs w:val="20"/>
            <w:lang w:eastAsia="fr-FR"/>
          </w:rPr>
          <w:t>D</w:t>
        </w:r>
        <w:r w:rsidR="008C7529" w:rsidRPr="00BE61F1">
          <w:rPr>
            <w:rStyle w:val="Lienhypertexte"/>
            <w:rFonts w:ascii="Arial" w:eastAsia="Times New Roman" w:hAnsi="Arial" w:cs="Arial"/>
            <w:sz w:val="20"/>
            <w:szCs w:val="20"/>
            <w:lang w:eastAsia="fr-FR"/>
          </w:rPr>
          <w:t>.</w:t>
        </w:r>
        <w:r w:rsidRPr="00BE61F1">
          <w:rPr>
            <w:rStyle w:val="Lienhypertexte"/>
            <w:rFonts w:ascii="Arial" w:eastAsia="Times New Roman" w:hAnsi="Arial" w:cs="Arial"/>
            <w:sz w:val="20"/>
            <w:szCs w:val="20"/>
            <w:lang w:eastAsia="fr-FR"/>
          </w:rPr>
          <w:t>521-11 du code de l'éducation</w:t>
        </w:r>
      </w:hyperlink>
      <w:r w:rsidRPr="00BE61F1">
        <w:rPr>
          <w:rFonts w:ascii="Arial" w:eastAsia="Times New Roman" w:hAnsi="Arial" w:cs="Arial"/>
          <w:sz w:val="20"/>
          <w:szCs w:val="20"/>
          <w:lang w:eastAsia="fr-FR"/>
        </w:rPr>
        <w:t xml:space="preserve">, le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arrête l'organisation du temps scolaire de chaque école. Il prend sa décision à partir des projets d'organisation de la semaine scolaire transmis par le conseil d'école intéressé, la commune ou l'établissement public de coopération intercommunale (EPCI </w:t>
      </w:r>
      <w:r w:rsidRPr="00BE61F1">
        <w:rPr>
          <w:rFonts w:ascii="Arial" w:eastAsia="Times New Roman" w:hAnsi="Arial" w:cs="Arial"/>
          <w:i/>
          <w:sz w:val="20"/>
          <w:szCs w:val="20"/>
          <w:lang w:eastAsia="fr-FR"/>
        </w:rPr>
        <w:t>[La compétence « Construction, entretien et fonctionnement d'équipements culturels et sportifs et d'équipements de l'enseignement préélémentaire et élémentaire » peut être transférée de la commune à l'établissement public de coopération intercommunale (EPCI) conformément à l'</w:t>
      </w:r>
      <w:r w:rsidR="006B2CEC" w:rsidRPr="00BE61F1">
        <w:rPr>
          <w:rFonts w:ascii="Arial" w:eastAsia="Times New Roman" w:hAnsi="Arial" w:cs="Arial"/>
          <w:i/>
          <w:sz w:val="20"/>
          <w:szCs w:val="20"/>
          <w:u w:val="single"/>
          <w:lang w:eastAsia="fr-FR"/>
        </w:rPr>
        <w:t xml:space="preserve">article </w:t>
      </w:r>
      <w:hyperlink r:id="rId44" w:history="1">
        <w:r w:rsidR="006B2CEC" w:rsidRPr="00BE61F1">
          <w:rPr>
            <w:rStyle w:val="Lienhypertexte"/>
            <w:rFonts w:ascii="Arial" w:eastAsia="Times New Roman" w:hAnsi="Arial" w:cs="Arial"/>
            <w:i/>
            <w:sz w:val="20"/>
            <w:szCs w:val="20"/>
            <w:lang w:eastAsia="fr-FR"/>
          </w:rPr>
          <w:t>L.</w:t>
        </w:r>
        <w:r w:rsidRPr="00BE61F1">
          <w:rPr>
            <w:rStyle w:val="Lienhypertexte"/>
            <w:rFonts w:ascii="Arial" w:eastAsia="Times New Roman" w:hAnsi="Arial" w:cs="Arial"/>
            <w:i/>
            <w:sz w:val="20"/>
            <w:szCs w:val="20"/>
            <w:lang w:eastAsia="fr-FR"/>
          </w:rPr>
          <w:t>5214-16 </w:t>
        </w:r>
      </w:hyperlink>
      <w:r w:rsidRPr="00BE61F1">
        <w:rPr>
          <w:rFonts w:ascii="Arial" w:eastAsia="Times New Roman" w:hAnsi="Arial" w:cs="Arial"/>
          <w:i/>
          <w:sz w:val="20"/>
          <w:szCs w:val="20"/>
          <w:lang w:eastAsia="fr-FR"/>
        </w:rPr>
        <w:t xml:space="preserve">du code général des collectivités </w:t>
      </w:r>
      <w:r w:rsidR="005B3BB3" w:rsidRPr="00BE61F1">
        <w:rPr>
          <w:rFonts w:ascii="Arial" w:eastAsia="Times New Roman" w:hAnsi="Arial" w:cs="Arial"/>
          <w:i/>
          <w:sz w:val="20"/>
          <w:szCs w:val="20"/>
          <w:lang w:eastAsia="fr-FR"/>
        </w:rPr>
        <w:t>territoriales</w:t>
      </w:r>
      <w:r w:rsidRPr="00BE61F1">
        <w:rPr>
          <w:rFonts w:ascii="Arial" w:eastAsia="Times New Roman" w:hAnsi="Arial" w:cs="Arial"/>
          <w:i/>
          <w:sz w:val="20"/>
          <w:szCs w:val="20"/>
          <w:lang w:eastAsia="fr-FR"/>
        </w:rPr>
        <w:t>]</w:t>
      </w:r>
      <w:r w:rsidRPr="00BE61F1">
        <w:rPr>
          <w:rFonts w:ascii="Arial" w:eastAsia="Times New Roman" w:hAnsi="Arial" w:cs="Arial"/>
          <w:sz w:val="20"/>
          <w:szCs w:val="20"/>
          <w:lang w:eastAsia="fr-FR"/>
        </w:rPr>
        <w:t>). Il doit avoir au préalable recueilli l'avis du maire ou du président de l'EPCI.</w:t>
      </w:r>
    </w:p>
    <w:p w14:paraId="754D6200"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34B57E08" w14:textId="38C141D4"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Si les projets d'organisation des communes ou des EPCI et des conseils d'école ne s'inscrivent pas dans le cadre des principes d'organisation du temps scolaire défini à </w:t>
      </w:r>
      <w:hyperlink r:id="rId45" w:history="1">
        <w:r w:rsidRPr="00BE61F1">
          <w:rPr>
            <w:rStyle w:val="Lienhypertexte"/>
            <w:rFonts w:ascii="Arial" w:eastAsia="Times New Roman" w:hAnsi="Arial" w:cs="Arial"/>
            <w:sz w:val="20"/>
            <w:szCs w:val="20"/>
            <w:lang w:eastAsia="fr-FR"/>
          </w:rPr>
          <w:t xml:space="preserve">l'article </w:t>
        </w:r>
        <w:r w:rsidR="006B2CEC" w:rsidRPr="00BE61F1">
          <w:rPr>
            <w:rStyle w:val="Lienhypertexte"/>
            <w:rFonts w:ascii="Arial" w:eastAsia="Times New Roman" w:hAnsi="Arial" w:cs="Arial"/>
            <w:sz w:val="20"/>
            <w:szCs w:val="20"/>
            <w:lang w:eastAsia="fr-FR"/>
          </w:rPr>
          <w:t>D.</w:t>
        </w:r>
        <w:r w:rsidRPr="00BE61F1">
          <w:rPr>
            <w:rStyle w:val="Lienhypertexte"/>
            <w:rFonts w:ascii="Arial" w:eastAsia="Times New Roman" w:hAnsi="Arial" w:cs="Arial"/>
            <w:sz w:val="20"/>
            <w:szCs w:val="20"/>
            <w:lang w:eastAsia="fr-FR"/>
          </w:rPr>
          <w:t>521-10 du code de l'éducation</w:t>
        </w:r>
      </w:hyperlink>
      <w:r w:rsidRPr="00BE61F1">
        <w:rPr>
          <w:rFonts w:ascii="Arial" w:eastAsia="Times New Roman" w:hAnsi="Arial" w:cs="Arial"/>
          <w:sz w:val="20"/>
          <w:szCs w:val="20"/>
          <w:lang w:eastAsia="fr-FR"/>
        </w:rPr>
        <w:t xml:space="preserve">, </w:t>
      </w:r>
      <w:hyperlink r:id="rId46" w:history="1">
        <w:r w:rsidR="006B2CEC" w:rsidRPr="00BE61F1">
          <w:rPr>
            <w:rStyle w:val="Lienhypertexte"/>
            <w:rFonts w:ascii="Arial" w:eastAsia="Times New Roman" w:hAnsi="Arial" w:cs="Arial"/>
            <w:sz w:val="20"/>
            <w:szCs w:val="20"/>
            <w:lang w:eastAsia="fr-FR"/>
          </w:rPr>
          <w:t>l'article D.</w:t>
        </w:r>
        <w:r w:rsidRPr="00BE61F1">
          <w:rPr>
            <w:rStyle w:val="Lienhypertexte"/>
            <w:rFonts w:ascii="Arial" w:eastAsia="Times New Roman" w:hAnsi="Arial" w:cs="Arial"/>
            <w:sz w:val="20"/>
            <w:szCs w:val="20"/>
            <w:lang w:eastAsia="fr-FR"/>
          </w:rPr>
          <w:t>521-12 </w:t>
        </w:r>
      </w:hyperlink>
      <w:r w:rsidRPr="00BE61F1">
        <w:rPr>
          <w:rFonts w:ascii="Arial" w:eastAsia="Times New Roman" w:hAnsi="Arial" w:cs="Arial"/>
          <w:sz w:val="20"/>
          <w:szCs w:val="20"/>
          <w:lang w:eastAsia="fr-FR"/>
        </w:rPr>
        <w:t xml:space="preserve">prévoit la possibilité d'une demande de dérogation. Le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peut donner son accord à cette dérogation </w:t>
      </w:r>
      <w:r w:rsidR="00DE2B89" w:rsidRPr="00BE61F1">
        <w:rPr>
          <w:rFonts w:ascii="Arial" w:eastAsia="Times New Roman" w:hAnsi="Arial" w:cs="Arial"/>
          <w:sz w:val="20"/>
          <w:szCs w:val="20"/>
          <w:lang w:eastAsia="fr-FR"/>
        </w:rPr>
        <w:t xml:space="preserve">dès lors qu’elle présente </w:t>
      </w:r>
      <w:r w:rsidRPr="00BE61F1">
        <w:rPr>
          <w:rFonts w:ascii="Arial" w:eastAsia="Times New Roman" w:hAnsi="Arial" w:cs="Arial"/>
          <w:sz w:val="20"/>
          <w:szCs w:val="20"/>
          <w:lang w:eastAsia="fr-FR"/>
        </w:rPr>
        <w:t>des garanties pédagogiques suffisantes</w:t>
      </w:r>
      <w:r w:rsidR="00DE2B89" w:rsidRPr="00BE61F1">
        <w:rPr>
          <w:rFonts w:ascii="Arial" w:eastAsia="Times New Roman" w:hAnsi="Arial" w:cs="Arial"/>
          <w:sz w:val="20"/>
          <w:szCs w:val="20"/>
          <w:lang w:eastAsia="fr-FR"/>
        </w:rPr>
        <w:t xml:space="preserve"> et venant en appui un projet éducatif territorial (PEDT)</w:t>
      </w:r>
      <w:r w:rsidR="003632AD" w:rsidRPr="00BE61F1">
        <w:rPr>
          <w:rFonts w:ascii="Arial" w:eastAsia="Times New Roman" w:hAnsi="Arial" w:cs="Arial"/>
          <w:sz w:val="20"/>
          <w:szCs w:val="20"/>
          <w:lang w:eastAsia="fr-FR"/>
        </w:rPr>
        <w:t>.</w:t>
      </w:r>
    </w:p>
    <w:p w14:paraId="31B0BF44"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demandes de dérogation ne peuvent porter que sur :</w:t>
      </w:r>
    </w:p>
    <w:p w14:paraId="64A65CAE"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la mise en place d'une demi-journée d'enseignement le samedi matin au lieu du mercredi matin ;</w:t>
      </w:r>
    </w:p>
    <w:p w14:paraId="5D3E7C44" w14:textId="67438681" w:rsidR="00D01F77"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l'augmentation de la durée d'enseignement au-delà de 5 h 30 par jour et de 3 h 30 par demi-journée.</w:t>
      </w:r>
    </w:p>
    <w:p w14:paraId="248BF043" w14:textId="5666C033" w:rsidR="0007767B" w:rsidRDefault="0007767B" w:rsidP="00CE36E5">
      <w:pPr>
        <w:spacing w:after="0" w:line="240" w:lineRule="auto"/>
        <w:ind w:left="283"/>
        <w:jc w:val="both"/>
        <w:rPr>
          <w:rFonts w:ascii="Arial" w:eastAsia="Times New Roman" w:hAnsi="Arial" w:cs="Arial"/>
          <w:sz w:val="20"/>
          <w:szCs w:val="20"/>
          <w:lang w:eastAsia="fr-FR"/>
        </w:rPr>
      </w:pPr>
    </w:p>
    <w:p w14:paraId="3EE84616" w14:textId="0707847B" w:rsidR="0007767B" w:rsidRPr="00BE61F1" w:rsidRDefault="0007767B" w:rsidP="0007767B">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La décision d’organisation de la semaine scolaire prise par le DASEN ne peut porter sur une durée supérieure à 3 ans. A l’issue de cette période, cette décision </w:t>
      </w:r>
      <w:r w:rsidR="00597B12" w:rsidRPr="00D968E7">
        <w:rPr>
          <w:rFonts w:ascii="Arial" w:eastAsia="Times New Roman" w:hAnsi="Arial" w:cs="Arial"/>
          <w:sz w:val="20"/>
          <w:szCs w:val="20"/>
          <w:lang w:eastAsia="fr-FR"/>
        </w:rPr>
        <w:t>doit faire l’objet d’un nouvel examen</w:t>
      </w:r>
      <w:r w:rsidRPr="00D968E7">
        <w:rPr>
          <w:rFonts w:ascii="Arial" w:eastAsia="Times New Roman" w:hAnsi="Arial" w:cs="Arial"/>
          <w:sz w:val="20"/>
          <w:szCs w:val="20"/>
          <w:lang w:eastAsia="fr-FR"/>
        </w:rPr>
        <w:t xml:space="preserve"> en respectant la même procédure.</w:t>
      </w:r>
    </w:p>
    <w:p w14:paraId="41321C9D"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3A8079B1"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1.2.2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Organisation du temps scolaire de chaque école</w:t>
      </w:r>
    </w:p>
    <w:p w14:paraId="6DC96027"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18E8C6D7"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3520D40A"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47" w:history="1">
        <w:r w:rsidRPr="00BE61F1">
          <w:rPr>
            <w:rStyle w:val="Lienhypertexte"/>
            <w:rFonts w:ascii="Arial" w:eastAsia="Times New Roman" w:hAnsi="Arial" w:cs="Arial"/>
            <w:sz w:val="20"/>
            <w:szCs w:val="20"/>
            <w:lang w:eastAsia="fr-FR"/>
          </w:rPr>
          <w:t>l'</w:t>
        </w:r>
        <w:r w:rsidR="006B2CEC"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521-3 du code de l'éducation</w:t>
        </w:r>
      </w:hyperlink>
      <w:r w:rsidRPr="00BE61F1">
        <w:rPr>
          <w:rFonts w:ascii="Arial" w:eastAsia="Times New Roman" w:hAnsi="Arial" w:cs="Arial"/>
          <w:sz w:val="20"/>
          <w:szCs w:val="20"/>
          <w:lang w:eastAsia="fr-FR"/>
        </w:rPr>
        <w:t xml:space="preserve">, le maire, après avis des autorités scolaires compétentes, peut modifier les heures d'entrée et de sortie fixées par le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pour prendre en compte des circonstances locales.</w:t>
      </w:r>
    </w:p>
    <w:p w14:paraId="4773445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Cette décision ne peut avoir pour effet de modifier la durée de la semaine scolaire ni l'équilibre des rythmes scolaires des élèves.</w:t>
      </w:r>
    </w:p>
    <w:p w14:paraId="2C12C7F4"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678DB481" w14:textId="77777777" w:rsidR="00D01F77" w:rsidRPr="00BE61F1" w:rsidRDefault="00D01F77" w:rsidP="00CE36E5">
      <w:pPr>
        <w:spacing w:after="0" w:line="240" w:lineRule="auto"/>
        <w:jc w:val="both"/>
        <w:rPr>
          <w:rFonts w:ascii="Arial" w:eastAsia="Times New Roman" w:hAnsi="Arial" w:cs="Arial"/>
          <w:b/>
          <w:color w:val="FF0000"/>
          <w:sz w:val="20"/>
          <w:szCs w:val="20"/>
          <w:lang w:eastAsia="fr-FR"/>
        </w:rPr>
      </w:pPr>
      <w:r w:rsidRPr="00BE61F1">
        <w:rPr>
          <w:rFonts w:ascii="Arial" w:eastAsia="Times New Roman" w:hAnsi="Arial" w:cs="Arial"/>
          <w:b/>
          <w:sz w:val="20"/>
          <w:szCs w:val="20"/>
          <w:lang w:eastAsia="fr-FR"/>
        </w:rPr>
        <w:t xml:space="preserve">1.2.3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activités pédagogiques complémentaires</w:t>
      </w:r>
      <w:r w:rsidR="009A4622" w:rsidRPr="00BE61F1">
        <w:rPr>
          <w:rFonts w:ascii="Arial" w:eastAsia="Times New Roman" w:hAnsi="Arial" w:cs="Arial"/>
          <w:b/>
          <w:sz w:val="20"/>
          <w:szCs w:val="20"/>
          <w:lang w:eastAsia="fr-FR"/>
        </w:rPr>
        <w:t xml:space="preserve"> </w:t>
      </w:r>
    </w:p>
    <w:p w14:paraId="4252A309"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774578DE" w14:textId="77777777" w:rsidR="00D01F77" w:rsidRPr="00BE61F1" w:rsidRDefault="00C04254" w:rsidP="00CE36E5">
      <w:pPr>
        <w:spacing w:after="0" w:line="240" w:lineRule="auto"/>
        <w:jc w:val="both"/>
        <w:rPr>
          <w:rFonts w:ascii="Arial" w:eastAsia="Times New Roman" w:hAnsi="Arial" w:cs="Arial"/>
          <w:sz w:val="20"/>
          <w:szCs w:val="20"/>
          <w:lang w:eastAsia="fr-FR"/>
        </w:rPr>
      </w:pPr>
      <w:hyperlink r:id="rId48" w:history="1">
        <w:r w:rsidR="006B2CEC" w:rsidRPr="00BE61F1">
          <w:rPr>
            <w:rStyle w:val="Lienhypertexte"/>
            <w:rFonts w:ascii="Arial" w:eastAsia="Times New Roman" w:hAnsi="Arial" w:cs="Arial"/>
            <w:sz w:val="20"/>
            <w:szCs w:val="20"/>
            <w:lang w:eastAsia="fr-FR"/>
          </w:rPr>
          <w:t>L'article D.</w:t>
        </w:r>
        <w:r w:rsidR="00D01F77" w:rsidRPr="00BE61F1">
          <w:rPr>
            <w:rStyle w:val="Lienhypertexte"/>
            <w:rFonts w:ascii="Arial" w:eastAsia="Times New Roman" w:hAnsi="Arial" w:cs="Arial"/>
            <w:sz w:val="20"/>
            <w:szCs w:val="20"/>
            <w:lang w:eastAsia="fr-FR"/>
          </w:rPr>
          <w:t>521-13 du code de l'éducation</w:t>
        </w:r>
      </w:hyperlink>
      <w:r w:rsidR="00D01F77" w:rsidRPr="00BE61F1">
        <w:rPr>
          <w:rFonts w:ascii="Arial" w:eastAsia="Times New Roman" w:hAnsi="Arial" w:cs="Arial"/>
          <w:sz w:val="20"/>
          <w:szCs w:val="20"/>
          <w:lang w:eastAsia="fr-FR"/>
        </w:rPr>
        <w:t>, prévoit la mise en place d'activités pédagogiques complémentaires organisées par groupes restreints d'élèves :</w:t>
      </w:r>
    </w:p>
    <w:p w14:paraId="3F3ACC5E"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pour l'aide aux élèves rencontrant des difficultés dans leurs apprentissages ;</w:t>
      </w:r>
    </w:p>
    <w:p w14:paraId="4DBF0565"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pour une aide au travail personnel ou pour une activité prévue par le projet d'école, le cas échéant en lien avec le projet éducatif territorial.</w:t>
      </w:r>
    </w:p>
    <w:p w14:paraId="343EC5F7"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673D5923"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L'organisation des activités pédagogiques complémentaires, arrêtée par l'inspecteur de l'éducation nationale chargé de la circonscription sur proposition du conseil des maîtres de l'école, est précisée dans le projet d'école.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sont informés des horaires prévus.</w:t>
      </w:r>
    </w:p>
    <w:p w14:paraId="37918DB3"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liste des élèves qui bénéficient des activités pédagogiques complémentaires est établie après qu'a été recueilli pour chacun l'accord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w:t>
      </w:r>
    </w:p>
    <w:p w14:paraId="65F5DAC6" w14:textId="77777777" w:rsidR="00F37839"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responsables communaux ou d'EPCI dans le territoire desquels est situé l'école sont informés de l'organisation horaire retenue pour ces activités et de l'effectif des élèves qui y participent. </w:t>
      </w:r>
    </w:p>
    <w:p w14:paraId="23D6DA76" w14:textId="77777777" w:rsidR="007F162F" w:rsidRPr="00BE61F1" w:rsidRDefault="007F162F" w:rsidP="00CE36E5">
      <w:pPr>
        <w:spacing w:after="0" w:line="240" w:lineRule="auto"/>
        <w:jc w:val="both"/>
        <w:rPr>
          <w:rFonts w:ascii="Arial" w:eastAsia="Times New Roman" w:hAnsi="Arial" w:cs="Arial"/>
          <w:b/>
          <w:sz w:val="14"/>
          <w:szCs w:val="14"/>
          <w:lang w:eastAsia="fr-FR"/>
        </w:rPr>
      </w:pPr>
    </w:p>
    <w:p w14:paraId="0487B65D" w14:textId="77777777" w:rsidR="004F6E17" w:rsidRPr="00BE61F1" w:rsidRDefault="004F6E17" w:rsidP="00CE36E5">
      <w:pPr>
        <w:spacing w:after="0" w:line="240" w:lineRule="auto"/>
        <w:jc w:val="both"/>
        <w:rPr>
          <w:rFonts w:ascii="Arial" w:eastAsia="Times New Roman" w:hAnsi="Arial" w:cs="Arial"/>
          <w:b/>
          <w:sz w:val="14"/>
          <w:szCs w:val="14"/>
          <w:lang w:eastAsia="fr-FR"/>
        </w:rPr>
      </w:pPr>
    </w:p>
    <w:p w14:paraId="656BCAED" w14:textId="77777777" w:rsidR="006B2CEC" w:rsidRPr="00BE61F1" w:rsidRDefault="006B2CEC" w:rsidP="00CE36E5">
      <w:pPr>
        <w:spacing w:after="0" w:line="240" w:lineRule="auto"/>
        <w:jc w:val="both"/>
        <w:rPr>
          <w:rFonts w:ascii="Arial" w:eastAsia="Times New Roman" w:hAnsi="Arial" w:cs="Arial"/>
          <w:b/>
          <w:sz w:val="14"/>
          <w:szCs w:val="14"/>
          <w:lang w:eastAsia="fr-FR"/>
        </w:rPr>
      </w:pPr>
    </w:p>
    <w:p w14:paraId="7354C853" w14:textId="77777777" w:rsidR="00D01F77" w:rsidRPr="00BE61F1" w:rsidRDefault="00D01F77" w:rsidP="005D7286">
      <w:pPr>
        <w:pBdr>
          <w:top w:val="dotted" w:sz="4" w:space="1" w:color="auto"/>
          <w:left w:val="dotted" w:sz="4" w:space="4" w:color="auto"/>
          <w:bottom w:val="dotted" w:sz="4" w:space="1" w:color="auto"/>
          <w:right w:val="dotted" w:sz="4" w:space="4" w:color="auto"/>
        </w:pBdr>
        <w:spacing w:after="0" w:line="240" w:lineRule="auto"/>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1.3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Fréquentation de l'école</w:t>
      </w:r>
    </w:p>
    <w:p w14:paraId="16961D61" w14:textId="77777777" w:rsidR="007E0321" w:rsidRPr="00BE61F1" w:rsidRDefault="007E0321" w:rsidP="00CE36E5">
      <w:pPr>
        <w:spacing w:after="0" w:line="240" w:lineRule="auto"/>
        <w:jc w:val="both"/>
        <w:rPr>
          <w:rFonts w:ascii="Arial" w:eastAsia="Times New Roman" w:hAnsi="Arial" w:cs="Arial"/>
          <w:b/>
          <w:sz w:val="14"/>
          <w:szCs w:val="14"/>
          <w:u w:val="single"/>
          <w:lang w:eastAsia="fr-FR"/>
        </w:rPr>
      </w:pPr>
    </w:p>
    <w:p w14:paraId="17F1C438"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1.3.1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Dispositions générales</w:t>
      </w:r>
    </w:p>
    <w:p w14:paraId="310151BD"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1AA99EB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obligations des élèves, définies par </w:t>
      </w:r>
      <w:hyperlink r:id="rId49" w:history="1">
        <w:r w:rsidRPr="00BE61F1">
          <w:rPr>
            <w:rStyle w:val="Lienhypertexte"/>
            <w:rFonts w:ascii="Arial" w:eastAsia="Times New Roman" w:hAnsi="Arial" w:cs="Arial"/>
            <w:sz w:val="20"/>
            <w:szCs w:val="20"/>
            <w:lang w:eastAsia="fr-FR"/>
          </w:rPr>
          <w:t>l'</w:t>
        </w:r>
        <w:r w:rsidR="006B2CEC"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511-1 du code de l'éducation</w:t>
        </w:r>
      </w:hyperlink>
      <w:r w:rsidRPr="00BE61F1">
        <w:rPr>
          <w:rFonts w:ascii="Arial" w:eastAsia="Times New Roman" w:hAnsi="Arial" w:cs="Arial"/>
          <w:sz w:val="20"/>
          <w:szCs w:val="20"/>
          <w:lang w:eastAsia="fr-FR"/>
        </w:rPr>
        <w:t xml:space="preserve"> incluent l'assiduité. Les responsables légaux de l'élève sont fortement impliqués dans le respect de cette obligation. S'il revient au maire de contrôler le respect de l'obligation de l'instruction, il appartient au directeur d'école de contrôler le respect de l'obligation d'assiduité liée à l'inscription à l'école (conformément à </w:t>
      </w:r>
      <w:hyperlink r:id="rId50" w:history="1">
        <w:r w:rsidRPr="00BE61F1">
          <w:rPr>
            <w:rStyle w:val="Lienhypertexte"/>
            <w:rFonts w:ascii="Arial" w:eastAsia="Times New Roman" w:hAnsi="Arial" w:cs="Arial"/>
            <w:sz w:val="20"/>
            <w:szCs w:val="20"/>
            <w:lang w:eastAsia="fr-FR"/>
          </w:rPr>
          <w:t>l'</w:t>
        </w:r>
        <w:r w:rsidR="006B2CEC" w:rsidRPr="00BE61F1">
          <w:rPr>
            <w:rStyle w:val="Lienhypertexte"/>
            <w:rFonts w:ascii="Arial" w:eastAsia="Times New Roman" w:hAnsi="Arial" w:cs="Arial"/>
            <w:sz w:val="20"/>
            <w:szCs w:val="20"/>
            <w:lang w:eastAsia="fr-FR"/>
          </w:rPr>
          <w:t>article R.</w:t>
        </w:r>
        <w:r w:rsidRPr="00BE61F1">
          <w:rPr>
            <w:rStyle w:val="Lienhypertexte"/>
            <w:rFonts w:ascii="Arial" w:eastAsia="Times New Roman" w:hAnsi="Arial" w:cs="Arial"/>
            <w:sz w:val="20"/>
            <w:szCs w:val="20"/>
            <w:lang w:eastAsia="fr-FR"/>
          </w:rPr>
          <w:t>131-6 du code de l'éducation</w:t>
        </w:r>
      </w:hyperlink>
      <w:r w:rsidRPr="00BE61F1">
        <w:rPr>
          <w:rFonts w:ascii="Arial" w:eastAsia="Times New Roman" w:hAnsi="Arial" w:cs="Arial"/>
          <w:sz w:val="20"/>
          <w:szCs w:val="20"/>
          <w:lang w:eastAsia="fr-FR"/>
        </w:rPr>
        <w:t>).</w:t>
      </w:r>
    </w:p>
    <w:p w14:paraId="783BCC1E"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291286B9"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51" w:history="1">
        <w:r w:rsidRPr="00BE61F1">
          <w:rPr>
            <w:rStyle w:val="Lienhypertexte"/>
            <w:rFonts w:ascii="Arial" w:eastAsia="Times New Roman" w:hAnsi="Arial" w:cs="Arial"/>
            <w:sz w:val="20"/>
            <w:szCs w:val="20"/>
            <w:lang w:eastAsia="fr-FR"/>
          </w:rPr>
          <w:t>l'</w:t>
        </w:r>
        <w:r w:rsidR="006B2CEC" w:rsidRPr="00BE61F1">
          <w:rPr>
            <w:rStyle w:val="Lienhypertexte"/>
            <w:rFonts w:ascii="Arial" w:eastAsia="Times New Roman" w:hAnsi="Arial" w:cs="Arial"/>
            <w:sz w:val="20"/>
            <w:szCs w:val="20"/>
            <w:lang w:eastAsia="fr-FR"/>
          </w:rPr>
          <w:t>article R.</w:t>
        </w:r>
        <w:r w:rsidRPr="00BE61F1">
          <w:rPr>
            <w:rStyle w:val="Lienhypertexte"/>
            <w:rFonts w:ascii="Arial" w:eastAsia="Times New Roman" w:hAnsi="Arial" w:cs="Arial"/>
            <w:sz w:val="20"/>
            <w:szCs w:val="20"/>
            <w:lang w:eastAsia="fr-FR"/>
          </w:rPr>
          <w:t>131-5 du code de l'éducation</w:t>
        </w:r>
      </w:hyperlink>
      <w:r w:rsidRPr="00BE61F1">
        <w:rPr>
          <w:rFonts w:ascii="Arial" w:eastAsia="Times New Roman" w:hAnsi="Arial" w:cs="Arial"/>
          <w:sz w:val="20"/>
          <w:szCs w:val="20"/>
          <w:lang w:eastAsia="fr-FR"/>
        </w:rPr>
        <w:t>, le maître de chaque classe tient un registre d'appel sur lequel il inscrit les élèves absents. Au début de chaque demi-journée, l'enseignant ou toute personne responsable d'une activité organisée pendant le temps scolaire procède à l'appel des élèves.</w:t>
      </w:r>
    </w:p>
    <w:p w14:paraId="46C7295E"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618AE3E5"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52" w:history="1">
        <w:r w:rsidRPr="00BE61F1">
          <w:rPr>
            <w:rStyle w:val="Lienhypertexte"/>
            <w:rFonts w:ascii="Arial" w:eastAsia="Times New Roman" w:hAnsi="Arial" w:cs="Arial"/>
            <w:sz w:val="20"/>
            <w:szCs w:val="20"/>
            <w:lang w:eastAsia="fr-FR"/>
          </w:rPr>
          <w:t>l'</w:t>
        </w:r>
        <w:r w:rsidR="006B2CEC"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131-8 du code de l'éducation</w:t>
        </w:r>
      </w:hyperlink>
      <w:r w:rsidRPr="00BE61F1">
        <w:rPr>
          <w:rFonts w:ascii="Arial" w:eastAsia="Times New Roman" w:hAnsi="Arial" w:cs="Arial"/>
          <w:sz w:val="20"/>
          <w:szCs w:val="20"/>
          <w:lang w:eastAsia="fr-FR"/>
        </w:rPr>
        <w:t xml:space="preserve">, lorsqu'un enfant manque momentanément la classe, les </w:t>
      </w:r>
      <w:r w:rsidR="002D258B" w:rsidRPr="00BE61F1">
        <w:rPr>
          <w:rFonts w:ascii="Arial" w:eastAsia="Times New Roman" w:hAnsi="Arial" w:cs="Arial"/>
          <w:sz w:val="20"/>
          <w:szCs w:val="20"/>
          <w:lang w:eastAsia="fr-FR"/>
        </w:rPr>
        <w:t xml:space="preserve">responsables légaux </w:t>
      </w:r>
      <w:r w:rsidRPr="00BE61F1">
        <w:rPr>
          <w:rFonts w:ascii="Arial" w:eastAsia="Times New Roman" w:hAnsi="Arial" w:cs="Arial"/>
          <w:sz w:val="20"/>
          <w:szCs w:val="20"/>
          <w:lang w:eastAsia="fr-FR"/>
        </w:rPr>
        <w:t xml:space="preserve">doivent, sans délai, faire connaître au directeur d'école les motifs de cette absence ; celui-ci vérifie la légitimité du motif invoqué au regard des indications de ce même article. Les seuls motifs réputés légitimes sont les suivants : maladie de l'enfant, maladie transmissible ou contagieuse d'un membre de la famille, réunion solennelle de famille, empêchement résultant de la difficulté accidentelle des communications, absence temporaire des personnes responsables </w:t>
      </w:r>
      <w:r w:rsidRPr="00BE61F1">
        <w:rPr>
          <w:rFonts w:ascii="Arial" w:eastAsia="Times New Roman" w:hAnsi="Arial" w:cs="Arial"/>
          <w:sz w:val="20"/>
          <w:szCs w:val="20"/>
          <w:lang w:eastAsia="fr-FR"/>
        </w:rPr>
        <w:lastRenderedPageBreak/>
        <w:t xml:space="preserve">lorsque les enfants les suivent. Les autres motifs sont appréciés par </w:t>
      </w:r>
      <w:r w:rsidR="002D56AA" w:rsidRPr="00BE61F1">
        <w:rPr>
          <w:rFonts w:ascii="Arial" w:eastAsia="Times New Roman" w:hAnsi="Arial" w:cs="Arial"/>
          <w:sz w:val="20"/>
          <w:szCs w:val="20"/>
          <w:lang w:eastAsia="fr-FR"/>
        </w:rPr>
        <w:t>le DASEN</w:t>
      </w:r>
      <w:r w:rsidRPr="00BE61F1">
        <w:rPr>
          <w:rFonts w:ascii="Arial" w:eastAsia="Times New Roman" w:hAnsi="Arial" w:cs="Arial"/>
          <w:sz w:val="20"/>
          <w:szCs w:val="20"/>
          <w:lang w:eastAsia="fr-FR"/>
        </w:rPr>
        <w:t>.</w:t>
      </w:r>
      <w:r w:rsidR="002D56AA" w:rsidRPr="00BE61F1">
        <w:rPr>
          <w:rFonts w:ascii="Arial" w:eastAsia="Times New Roman" w:hAnsi="Arial" w:cs="Arial"/>
          <w:sz w:val="20"/>
          <w:szCs w:val="20"/>
          <w:lang w:eastAsia="fr-FR"/>
        </w:rPr>
        <w:t xml:space="preserve"> </w:t>
      </w:r>
      <w:r w:rsidR="002D56AA" w:rsidRPr="00BE61F1">
        <w:rPr>
          <w:rFonts w:ascii="Arial" w:hAnsi="Arial" w:cs="Arial"/>
          <w:sz w:val="20"/>
        </w:rPr>
        <w:t>En tout état de cause les motifs légitimes traduisent toujours une nécessité impérieuse de l’absence. </w:t>
      </w:r>
    </w:p>
    <w:p w14:paraId="2855C5D9"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7D93E0C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Cependant, conformément à la </w:t>
      </w:r>
      <w:hyperlink r:id="rId53" w:history="1">
        <w:r w:rsidR="006B2CEC" w:rsidRPr="00BE61F1">
          <w:rPr>
            <w:rStyle w:val="Lienhypertexte"/>
            <w:rFonts w:ascii="Arial" w:eastAsia="Times New Roman" w:hAnsi="Arial" w:cs="Arial"/>
            <w:sz w:val="20"/>
            <w:szCs w:val="20"/>
            <w:lang w:eastAsia="fr-FR"/>
          </w:rPr>
          <w:t>circulaire n°</w:t>
        </w:r>
        <w:r w:rsidRPr="00BE61F1">
          <w:rPr>
            <w:rStyle w:val="Lienhypertexte"/>
            <w:rFonts w:ascii="Arial" w:eastAsia="Times New Roman" w:hAnsi="Arial" w:cs="Arial"/>
            <w:sz w:val="20"/>
            <w:szCs w:val="20"/>
            <w:lang w:eastAsia="fr-FR"/>
          </w:rPr>
          <w:t>2004-054 du 23 mars 2004</w:t>
        </w:r>
      </w:hyperlink>
      <w:r w:rsidRPr="00BE61F1">
        <w:rPr>
          <w:rFonts w:ascii="Arial" w:eastAsia="Times New Roman" w:hAnsi="Arial" w:cs="Arial"/>
          <w:sz w:val="20"/>
          <w:szCs w:val="20"/>
          <w:lang w:eastAsia="fr-FR"/>
        </w:rPr>
        <w:t>, les certificats médicaux ne sont exigibles que dans le cas des maladies contagieuses énumérées dans l'arrêté interministériel du 3 mai 1989.</w:t>
      </w:r>
    </w:p>
    <w:p w14:paraId="2D2264E5" w14:textId="77777777" w:rsidR="006B2CEC" w:rsidRPr="00BE61F1" w:rsidRDefault="006B2CEC" w:rsidP="00CE36E5">
      <w:pPr>
        <w:spacing w:after="0" w:line="240" w:lineRule="auto"/>
        <w:jc w:val="both"/>
        <w:rPr>
          <w:rFonts w:ascii="Arial" w:eastAsia="Times New Roman" w:hAnsi="Arial" w:cs="Arial"/>
          <w:sz w:val="6"/>
          <w:szCs w:val="6"/>
          <w:lang w:eastAsia="fr-FR"/>
        </w:rPr>
      </w:pPr>
    </w:p>
    <w:p w14:paraId="1B8566C2" w14:textId="3F74EF8C"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cas de doute sérieux sur la légitimité d'un motif, le directeur d'école demande aux personnes responsables de l'élève de formuler une demande d'autorisation d'absence, qu'il transmet au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sous couvert de l'inspecteur de l'éducation nationale de la circonscription (IEN). Dès qu'un enseignant ou une personne responsable d'une activité scolaire constate une absence non annoncée, il en informe le directeur d'école q</w:t>
      </w:r>
      <w:r w:rsidR="00693EDF" w:rsidRPr="00BE61F1">
        <w:rPr>
          <w:rFonts w:ascii="Arial" w:eastAsia="Times New Roman" w:hAnsi="Arial" w:cs="Arial"/>
          <w:sz w:val="20"/>
          <w:szCs w:val="20"/>
          <w:lang w:eastAsia="fr-FR"/>
        </w:rPr>
        <w:t xml:space="preserve">ui prend contact immédiatement </w:t>
      </w:r>
      <w:r w:rsidRPr="00BE61F1">
        <w:rPr>
          <w:rFonts w:ascii="Arial" w:eastAsia="Times New Roman" w:hAnsi="Arial" w:cs="Arial"/>
          <w:sz w:val="20"/>
          <w:szCs w:val="20"/>
          <w:lang w:eastAsia="fr-FR"/>
        </w:rPr>
        <w:t>avec les personnes responsables de l'élève afin qu'elles en fassent connaître les motifs.</w:t>
      </w:r>
    </w:p>
    <w:p w14:paraId="67C3D17A" w14:textId="77777777" w:rsidR="007E0321" w:rsidRPr="00BE61F1" w:rsidRDefault="007E0321" w:rsidP="00CE36E5">
      <w:pPr>
        <w:spacing w:after="0" w:line="240" w:lineRule="auto"/>
        <w:jc w:val="both"/>
        <w:rPr>
          <w:rFonts w:ascii="Arial" w:eastAsia="Times New Roman" w:hAnsi="Arial" w:cs="Arial"/>
          <w:sz w:val="16"/>
          <w:szCs w:val="16"/>
          <w:lang w:eastAsia="fr-FR"/>
        </w:rPr>
      </w:pPr>
    </w:p>
    <w:p w14:paraId="5E482D94" w14:textId="77777777" w:rsidR="00CE47B6" w:rsidRPr="00BE61F1" w:rsidRDefault="00CE47B6" w:rsidP="00CE36E5">
      <w:pPr>
        <w:spacing w:after="0" w:line="240" w:lineRule="auto"/>
        <w:jc w:val="both"/>
        <w:rPr>
          <w:rFonts w:ascii="Arial" w:eastAsia="Times New Roman" w:hAnsi="Arial" w:cs="Arial"/>
          <w:sz w:val="16"/>
          <w:szCs w:val="16"/>
          <w:lang w:eastAsia="fr-FR"/>
        </w:rPr>
      </w:pPr>
    </w:p>
    <w:p w14:paraId="12097510"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1.3.2 </w:t>
      </w:r>
      <w:r w:rsidR="007F7468" w:rsidRPr="00BE61F1">
        <w:rPr>
          <w:rFonts w:ascii="Arial" w:eastAsia="Times New Roman" w:hAnsi="Arial" w:cs="Arial"/>
          <w:b/>
          <w:sz w:val="20"/>
          <w:szCs w:val="20"/>
          <w:lang w:eastAsia="fr-FR"/>
        </w:rPr>
        <w:tab/>
      </w:r>
      <w:r w:rsidR="007368CA" w:rsidRPr="00BE61F1">
        <w:rPr>
          <w:rFonts w:ascii="Arial" w:eastAsia="Times New Roman" w:hAnsi="Arial" w:cs="Arial"/>
          <w:b/>
          <w:sz w:val="20"/>
          <w:szCs w:val="20"/>
          <w:lang w:eastAsia="fr-FR"/>
        </w:rPr>
        <w:t xml:space="preserve">Pour les </w:t>
      </w:r>
      <w:r w:rsidR="00982126" w:rsidRPr="00BE61F1">
        <w:rPr>
          <w:rFonts w:ascii="Arial" w:eastAsia="Times New Roman" w:hAnsi="Arial" w:cs="Arial"/>
          <w:b/>
          <w:sz w:val="20"/>
          <w:szCs w:val="20"/>
          <w:lang w:eastAsia="fr-FR"/>
        </w:rPr>
        <w:t>élèves</w:t>
      </w:r>
      <w:r w:rsidR="00D96EC2" w:rsidRPr="00BE61F1">
        <w:rPr>
          <w:rFonts w:ascii="Arial" w:eastAsia="Times New Roman" w:hAnsi="Arial" w:cs="Arial"/>
          <w:b/>
          <w:sz w:val="20"/>
          <w:szCs w:val="20"/>
          <w:lang w:eastAsia="fr-FR"/>
        </w:rPr>
        <w:t xml:space="preserve"> non soumis à l’obligation scolaire</w:t>
      </w:r>
      <w:r w:rsidR="007368CA" w:rsidRPr="00BE61F1">
        <w:rPr>
          <w:rFonts w:ascii="Arial" w:eastAsia="Times New Roman" w:hAnsi="Arial" w:cs="Arial"/>
          <w:b/>
          <w:sz w:val="20"/>
          <w:szCs w:val="20"/>
          <w:lang w:eastAsia="fr-FR"/>
        </w:rPr>
        <w:t xml:space="preserve"> </w:t>
      </w:r>
    </w:p>
    <w:p w14:paraId="0FDCA8AE"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1F3FC1BA"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Lors de l'inscription de l'élève dans un établissement scolaire, il convient de rappeler à ses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que celui-ci est tenu d'y être présent, qu'il relève ou non de l'obligation scolaire. L'inscription à l'école maternelle implique l'engagement, pour la famille, d'une fréquentation régulière indispensable pour le développement de la personnalité de l'enfant et pour le préparer à devenir élève.</w:t>
      </w:r>
    </w:p>
    <w:p w14:paraId="6BF7BDFB"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1A4035FB" w14:textId="77777777" w:rsidR="00D01F77" w:rsidRPr="00BE61F1" w:rsidRDefault="00D01F77" w:rsidP="00CE36E5">
      <w:pPr>
        <w:spacing w:after="0" w:line="240" w:lineRule="auto"/>
        <w:jc w:val="both"/>
        <w:rPr>
          <w:rFonts w:ascii="Arial" w:eastAsia="Times New Roman" w:hAnsi="Arial" w:cs="Arial"/>
          <w:b/>
          <w:color w:val="FF0000"/>
          <w:sz w:val="20"/>
          <w:szCs w:val="20"/>
          <w:lang w:eastAsia="fr-FR"/>
        </w:rPr>
      </w:pPr>
      <w:r w:rsidRPr="00BE61F1">
        <w:rPr>
          <w:rFonts w:ascii="Arial" w:eastAsia="Times New Roman" w:hAnsi="Arial" w:cs="Arial"/>
          <w:b/>
          <w:sz w:val="20"/>
          <w:szCs w:val="20"/>
          <w:lang w:eastAsia="fr-FR"/>
        </w:rPr>
        <w:t xml:space="preserve">1.3.3 </w:t>
      </w:r>
      <w:r w:rsidR="007F7468" w:rsidRPr="00BE61F1">
        <w:rPr>
          <w:rFonts w:ascii="Arial" w:eastAsia="Times New Roman" w:hAnsi="Arial" w:cs="Arial"/>
          <w:b/>
          <w:sz w:val="20"/>
          <w:szCs w:val="20"/>
          <w:lang w:eastAsia="fr-FR"/>
        </w:rPr>
        <w:tab/>
      </w:r>
      <w:r w:rsidR="00D96EC2" w:rsidRPr="00BE61F1">
        <w:rPr>
          <w:rFonts w:ascii="Arial" w:eastAsia="Times New Roman" w:hAnsi="Arial" w:cs="Arial"/>
          <w:b/>
          <w:sz w:val="20"/>
          <w:szCs w:val="20"/>
          <w:lang w:eastAsia="fr-FR"/>
        </w:rPr>
        <w:t xml:space="preserve">Pour les </w:t>
      </w:r>
      <w:r w:rsidR="00982126" w:rsidRPr="00BE61F1">
        <w:rPr>
          <w:rFonts w:ascii="Arial" w:eastAsia="Times New Roman" w:hAnsi="Arial" w:cs="Arial"/>
          <w:b/>
          <w:sz w:val="20"/>
          <w:szCs w:val="20"/>
          <w:lang w:eastAsia="fr-FR"/>
        </w:rPr>
        <w:t>élèves</w:t>
      </w:r>
      <w:r w:rsidR="00D96EC2" w:rsidRPr="00BE61F1">
        <w:rPr>
          <w:rFonts w:ascii="Arial" w:eastAsia="Times New Roman" w:hAnsi="Arial" w:cs="Arial"/>
          <w:b/>
          <w:sz w:val="20"/>
          <w:szCs w:val="20"/>
          <w:lang w:eastAsia="fr-FR"/>
        </w:rPr>
        <w:t xml:space="preserve"> soumis à l’obligation scolaire</w:t>
      </w:r>
      <w:r w:rsidR="006A3E05" w:rsidRPr="00BE61F1">
        <w:rPr>
          <w:rFonts w:ascii="Arial" w:eastAsia="Times New Roman" w:hAnsi="Arial" w:cs="Arial"/>
          <w:b/>
          <w:sz w:val="20"/>
          <w:szCs w:val="20"/>
          <w:lang w:eastAsia="fr-FR"/>
        </w:rPr>
        <w:t xml:space="preserve"> </w:t>
      </w:r>
    </w:p>
    <w:p w14:paraId="2C6391F6" w14:textId="77777777" w:rsidR="00317835" w:rsidRPr="00BE61F1" w:rsidRDefault="00317835" w:rsidP="00CE36E5">
      <w:pPr>
        <w:spacing w:after="0" w:line="240" w:lineRule="auto"/>
        <w:jc w:val="both"/>
        <w:rPr>
          <w:rFonts w:ascii="Arial" w:eastAsia="Times New Roman" w:hAnsi="Arial" w:cs="Arial"/>
          <w:b/>
          <w:color w:val="FF0000"/>
          <w:sz w:val="20"/>
          <w:szCs w:val="20"/>
          <w:lang w:eastAsia="fr-FR"/>
        </w:rPr>
      </w:pPr>
    </w:p>
    <w:p w14:paraId="02E3518E" w14:textId="03BC3E34" w:rsidR="00317835" w:rsidRPr="00BE61F1" w:rsidRDefault="00317835"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des articles </w:t>
      </w:r>
      <w:hyperlink r:id="rId54" w:history="1">
        <w:r w:rsidRPr="00BE61F1">
          <w:rPr>
            <w:rStyle w:val="Lienhypertexte"/>
            <w:rFonts w:ascii="Arial" w:eastAsia="Times New Roman" w:hAnsi="Arial" w:cs="Arial"/>
            <w:sz w:val="20"/>
            <w:szCs w:val="20"/>
            <w:lang w:eastAsia="fr-FR"/>
          </w:rPr>
          <w:t>L131-8</w:t>
        </w:r>
      </w:hyperlink>
      <w:r w:rsidRPr="00BE61F1">
        <w:rPr>
          <w:rFonts w:ascii="Arial" w:eastAsia="Times New Roman" w:hAnsi="Arial" w:cs="Arial"/>
          <w:sz w:val="20"/>
          <w:szCs w:val="20"/>
          <w:lang w:eastAsia="fr-FR"/>
        </w:rPr>
        <w:t xml:space="preserve"> et </w:t>
      </w:r>
      <w:hyperlink r:id="rId55" w:history="1">
        <w:r w:rsidRPr="00BE61F1">
          <w:rPr>
            <w:rStyle w:val="Lienhypertexte"/>
            <w:rFonts w:ascii="Arial" w:eastAsia="Times New Roman" w:hAnsi="Arial" w:cs="Arial"/>
            <w:sz w:val="20"/>
            <w:szCs w:val="20"/>
            <w:lang w:eastAsia="fr-FR"/>
          </w:rPr>
          <w:t>R.131-1-1</w:t>
        </w:r>
      </w:hyperlink>
      <w:r w:rsidRPr="00BE61F1">
        <w:rPr>
          <w:rFonts w:ascii="Arial" w:eastAsia="Times New Roman" w:hAnsi="Arial" w:cs="Arial"/>
          <w:sz w:val="20"/>
          <w:szCs w:val="20"/>
          <w:lang w:eastAsia="fr-FR"/>
        </w:rPr>
        <w:t xml:space="preserve"> du code de l’éducation, l’inspecteur de l’éducation nationale de la circonscription peut, sur demande des responsables légaux de l'enfant et après avis du directeur de l'école arrêté dans le cadre d'un dialogue avec l'équipe éducative, autoriser un aménagement du temps de présence à l'école maternelle des enfants</w:t>
      </w:r>
      <w:r w:rsidR="00597B12">
        <w:rPr>
          <w:rFonts w:ascii="Arial" w:eastAsia="Times New Roman" w:hAnsi="Arial" w:cs="Arial"/>
          <w:sz w:val="20"/>
          <w:szCs w:val="20"/>
          <w:lang w:eastAsia="fr-FR"/>
        </w:rPr>
        <w:t xml:space="preserve"> scolarisés en petite section. C</w:t>
      </w:r>
      <w:r w:rsidRPr="00BE61F1">
        <w:rPr>
          <w:rFonts w:ascii="Arial" w:eastAsia="Times New Roman" w:hAnsi="Arial" w:cs="Arial"/>
          <w:sz w:val="20"/>
          <w:szCs w:val="20"/>
          <w:lang w:eastAsia="fr-FR"/>
        </w:rPr>
        <w:t>et aménagement</w:t>
      </w:r>
      <w:r w:rsidR="00597B12">
        <w:rPr>
          <w:rFonts w:ascii="Arial" w:eastAsia="Times New Roman" w:hAnsi="Arial" w:cs="Arial"/>
          <w:sz w:val="20"/>
          <w:szCs w:val="20"/>
          <w:lang w:eastAsia="fr-FR"/>
        </w:rPr>
        <w:t xml:space="preserve">, susceptible d’évoluer, </w:t>
      </w:r>
      <w:r w:rsidRPr="00BE61F1">
        <w:rPr>
          <w:rFonts w:ascii="Arial" w:eastAsia="Times New Roman" w:hAnsi="Arial" w:cs="Arial"/>
          <w:sz w:val="20"/>
          <w:szCs w:val="20"/>
          <w:lang w:eastAsia="fr-FR"/>
        </w:rPr>
        <w:t>ne peut porter que sur les heures de classe prévues l’après-midi.</w:t>
      </w:r>
    </w:p>
    <w:p w14:paraId="65BC5720"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05675CB8" w14:textId="77777777" w:rsidR="00317835" w:rsidRPr="00BE61F1" w:rsidRDefault="00317835" w:rsidP="00CE36E5">
      <w:pPr>
        <w:pStyle w:val="NormalWeb"/>
        <w:spacing w:before="0" w:beforeAutospacing="0" w:after="0"/>
        <w:jc w:val="both"/>
        <w:rPr>
          <w:rFonts w:ascii="Arial" w:hAnsi="Arial" w:cs="Arial"/>
          <w:iCs/>
          <w:sz w:val="20"/>
          <w:szCs w:val="20"/>
        </w:rPr>
      </w:pPr>
    </w:p>
    <w:p w14:paraId="695CAD26" w14:textId="77777777" w:rsidR="00611ED0" w:rsidRPr="00BE61F1" w:rsidRDefault="00611ED0"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Lorsqu'un enfant manque momentanément la classe, les </w:t>
      </w:r>
      <w:r w:rsidR="00AF39AF" w:rsidRPr="00BE61F1">
        <w:rPr>
          <w:rFonts w:ascii="Arial" w:hAnsi="Arial" w:cs="Arial"/>
          <w:sz w:val="20"/>
          <w:szCs w:val="20"/>
        </w:rPr>
        <w:t xml:space="preserve">responsables légaux </w:t>
      </w:r>
      <w:r w:rsidRPr="00BE61F1">
        <w:rPr>
          <w:rFonts w:ascii="Arial" w:hAnsi="Arial" w:cs="Arial"/>
          <w:iCs/>
          <w:sz w:val="20"/>
          <w:szCs w:val="20"/>
        </w:rPr>
        <w:t xml:space="preserve">doivent, sans délai, faire connaître au directeur d'école les motifs de cette absence. </w:t>
      </w:r>
    </w:p>
    <w:p w14:paraId="236B6E63" w14:textId="77777777" w:rsidR="00611ED0" w:rsidRPr="00BE61F1" w:rsidRDefault="00611ED0"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Les absences répétées, même justifiées, font l'objet d'un dialogue avec les </w:t>
      </w:r>
      <w:r w:rsidR="00AF39AF" w:rsidRPr="00BE61F1">
        <w:rPr>
          <w:rFonts w:ascii="Arial" w:hAnsi="Arial" w:cs="Arial"/>
          <w:sz w:val="20"/>
          <w:szCs w:val="20"/>
        </w:rPr>
        <w:t xml:space="preserve">responsables légaux </w:t>
      </w:r>
      <w:r w:rsidRPr="00BE61F1">
        <w:rPr>
          <w:rFonts w:ascii="Arial" w:hAnsi="Arial" w:cs="Arial"/>
          <w:iCs/>
          <w:sz w:val="20"/>
          <w:szCs w:val="20"/>
        </w:rPr>
        <w:t>de l'enfant.</w:t>
      </w:r>
    </w:p>
    <w:p w14:paraId="6B768ECC" w14:textId="77777777" w:rsidR="00611ED0" w:rsidRPr="00BE61F1" w:rsidRDefault="00611ED0"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Dès la première absence non justifiée, c'est-à-dire à partir de la première heure d'absence sans motif légitime ni excuses valables, des contacts sont établis par l'enseignant de la classe ou le directeur d'école avec les </w:t>
      </w:r>
      <w:r w:rsidR="00AF39AF" w:rsidRPr="00BE61F1">
        <w:rPr>
          <w:rFonts w:ascii="Arial" w:hAnsi="Arial" w:cs="Arial"/>
          <w:sz w:val="20"/>
          <w:szCs w:val="20"/>
        </w:rPr>
        <w:t>responsables légaux</w:t>
      </w:r>
      <w:r w:rsidRPr="00BE61F1">
        <w:rPr>
          <w:rFonts w:ascii="Arial" w:hAnsi="Arial" w:cs="Arial"/>
          <w:iCs/>
          <w:sz w:val="20"/>
          <w:szCs w:val="20"/>
        </w:rPr>
        <w:t>: il leur rappelle l'importance de l'assiduité pour une bonne scolarisation, ainsi que les motifs d'absence recevables ;</w:t>
      </w:r>
    </w:p>
    <w:p w14:paraId="3E512936" w14:textId="77777777" w:rsidR="00611ED0" w:rsidRPr="00BE61F1" w:rsidRDefault="00611ED0"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Le directeur d'école accorde une vigilance particulière aux élèves dont les absences non justifiées se répètent au cours d'un même mois.</w:t>
      </w:r>
    </w:p>
    <w:p w14:paraId="4AA6D542" w14:textId="77777777" w:rsidR="006B2CEC" w:rsidRPr="00BE61F1" w:rsidRDefault="006B2CEC" w:rsidP="00CE36E5">
      <w:pPr>
        <w:pStyle w:val="NormalWeb"/>
        <w:spacing w:before="0" w:beforeAutospacing="0" w:after="0"/>
        <w:jc w:val="both"/>
        <w:rPr>
          <w:rFonts w:ascii="Arial" w:hAnsi="Arial" w:cs="Arial"/>
          <w:sz w:val="6"/>
          <w:szCs w:val="6"/>
        </w:rPr>
      </w:pPr>
    </w:p>
    <w:p w14:paraId="7D501A3E" w14:textId="70BFAC54" w:rsidR="00611ED0" w:rsidRPr="00BE61F1" w:rsidRDefault="00611ED0"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Lorsque l'enfant a manqué la classe sans motif légitime ni excuses valables au moins quatre demi-journées complètes dans une période d'un mois </w:t>
      </w:r>
      <w:r w:rsidR="00A102F8" w:rsidRPr="00BE61F1">
        <w:rPr>
          <w:rFonts w:ascii="Arial" w:hAnsi="Arial" w:cs="Arial"/>
          <w:iCs/>
          <w:sz w:val="20"/>
          <w:szCs w:val="20"/>
        </w:rPr>
        <w:t xml:space="preserve">(circulaire interministérielle </w:t>
      </w:r>
      <w:hyperlink r:id="rId56" w:history="1">
        <w:r w:rsidR="00A102F8" w:rsidRPr="00CE10DC">
          <w:rPr>
            <w:rStyle w:val="Lienhypertexte"/>
            <w:rFonts w:ascii="Arial" w:hAnsi="Arial" w:cs="Arial"/>
            <w:iCs/>
            <w:sz w:val="20"/>
            <w:szCs w:val="20"/>
          </w:rPr>
          <w:t>n°2014-159 du 24 décembre 2014</w:t>
        </w:r>
      </w:hyperlink>
      <w:r w:rsidR="00A102F8" w:rsidRPr="00BE61F1">
        <w:rPr>
          <w:rFonts w:ascii="Arial" w:hAnsi="Arial" w:cs="Arial"/>
          <w:iCs/>
          <w:sz w:val="20"/>
          <w:szCs w:val="20"/>
        </w:rPr>
        <w:t xml:space="preserve">) </w:t>
      </w:r>
      <w:r w:rsidRPr="00BE61F1">
        <w:rPr>
          <w:rFonts w:ascii="Arial" w:hAnsi="Arial" w:cs="Arial"/>
          <w:iCs/>
          <w:sz w:val="20"/>
          <w:szCs w:val="20"/>
        </w:rPr>
        <w:t xml:space="preserve">: </w:t>
      </w:r>
    </w:p>
    <w:p w14:paraId="050BB17E" w14:textId="77777777" w:rsidR="006B2CEC" w:rsidRPr="00BE61F1" w:rsidRDefault="006B2CEC" w:rsidP="00CE36E5">
      <w:pPr>
        <w:pStyle w:val="NormalWeb"/>
        <w:spacing w:before="0" w:beforeAutospacing="0" w:after="0"/>
        <w:jc w:val="both"/>
        <w:rPr>
          <w:rFonts w:ascii="Arial" w:hAnsi="Arial" w:cs="Arial"/>
          <w:sz w:val="6"/>
          <w:szCs w:val="6"/>
        </w:rPr>
      </w:pPr>
    </w:p>
    <w:p w14:paraId="2CA4D0B8" w14:textId="2176CDEA" w:rsidR="00611ED0" w:rsidRPr="00BE61F1" w:rsidRDefault="00611ED0" w:rsidP="00CE36E5">
      <w:pPr>
        <w:pStyle w:val="NormalWeb"/>
        <w:numPr>
          <w:ilvl w:val="0"/>
          <w:numId w:val="11"/>
        </w:numPr>
        <w:spacing w:before="0" w:beforeAutospacing="0" w:after="0"/>
        <w:ind w:left="283" w:firstLine="0"/>
        <w:jc w:val="both"/>
        <w:rPr>
          <w:rFonts w:ascii="Arial" w:hAnsi="Arial" w:cs="Arial"/>
          <w:sz w:val="20"/>
          <w:szCs w:val="20"/>
        </w:rPr>
      </w:pPr>
      <w:r w:rsidRPr="00BE61F1">
        <w:rPr>
          <w:rFonts w:ascii="Arial" w:hAnsi="Arial" w:cs="Arial"/>
          <w:iCs/>
          <w:sz w:val="20"/>
          <w:szCs w:val="20"/>
        </w:rPr>
        <w:t>les membres concernés de l'équipe éducative telle qu'el</w:t>
      </w:r>
      <w:r w:rsidR="006B2CEC" w:rsidRPr="00BE61F1">
        <w:rPr>
          <w:rFonts w:ascii="Arial" w:hAnsi="Arial" w:cs="Arial"/>
          <w:iCs/>
          <w:sz w:val="20"/>
          <w:szCs w:val="20"/>
        </w:rPr>
        <w:t xml:space="preserve">le est définie par </w:t>
      </w:r>
      <w:hyperlink r:id="rId57" w:history="1">
        <w:r w:rsidR="006B2CEC" w:rsidRPr="00BE61F1">
          <w:rPr>
            <w:rStyle w:val="Lienhypertexte"/>
            <w:rFonts w:ascii="Arial" w:hAnsi="Arial" w:cs="Arial"/>
            <w:iCs/>
            <w:sz w:val="20"/>
            <w:szCs w:val="20"/>
          </w:rPr>
          <w:t>l'article D.</w:t>
        </w:r>
        <w:r w:rsidRPr="00BE61F1">
          <w:rPr>
            <w:rStyle w:val="Lienhypertexte"/>
            <w:rFonts w:ascii="Arial" w:hAnsi="Arial" w:cs="Arial"/>
            <w:iCs/>
            <w:sz w:val="20"/>
            <w:szCs w:val="20"/>
          </w:rPr>
          <w:t>321-16 du code de l'éducation</w:t>
        </w:r>
      </w:hyperlink>
      <w:r w:rsidRPr="00BE61F1">
        <w:rPr>
          <w:rFonts w:ascii="Arial" w:hAnsi="Arial" w:cs="Arial"/>
          <w:iCs/>
          <w:sz w:val="20"/>
          <w:szCs w:val="20"/>
        </w:rPr>
        <w:t xml:space="preserve"> sont réunis par le directeur d'école afin d'établir un dialogue avec les </w:t>
      </w:r>
      <w:r w:rsidR="00AF39AF" w:rsidRPr="00BE61F1">
        <w:rPr>
          <w:rFonts w:ascii="Arial" w:hAnsi="Arial" w:cs="Arial"/>
          <w:sz w:val="20"/>
          <w:szCs w:val="20"/>
        </w:rPr>
        <w:t xml:space="preserve">responsables légaux </w:t>
      </w:r>
      <w:r w:rsidRPr="00BE61F1">
        <w:rPr>
          <w:rFonts w:ascii="Arial" w:hAnsi="Arial" w:cs="Arial"/>
          <w:iCs/>
          <w:sz w:val="20"/>
          <w:szCs w:val="20"/>
        </w:rPr>
        <w:t xml:space="preserve">de l'élève. Une réflexion est conduite pour identifier les problèmes rencontrés par l'élève au sein de l'école ou à l'extérieur pouvant être à l'origine de l'absentéisme. Les </w:t>
      </w:r>
      <w:r w:rsidR="002D258B" w:rsidRPr="00BE61F1">
        <w:rPr>
          <w:rFonts w:ascii="Arial" w:hAnsi="Arial" w:cs="Arial"/>
          <w:sz w:val="20"/>
          <w:szCs w:val="20"/>
        </w:rPr>
        <w:t>responsables légaux</w:t>
      </w:r>
      <w:r w:rsidRPr="00BE61F1">
        <w:rPr>
          <w:rFonts w:ascii="Arial" w:hAnsi="Arial" w:cs="Arial"/>
          <w:iCs/>
          <w:sz w:val="20"/>
          <w:szCs w:val="20"/>
        </w:rPr>
        <w:t xml:space="preserve"> peuvent se faire accompagner par les représentants des parents d'élèves. L'importance de l'assiduité scolaire est rappelée, ainsi que les obligations des </w:t>
      </w:r>
      <w:r w:rsidR="002D258B" w:rsidRPr="00BE61F1">
        <w:rPr>
          <w:rFonts w:ascii="Arial" w:hAnsi="Arial" w:cs="Arial"/>
          <w:sz w:val="20"/>
          <w:szCs w:val="20"/>
        </w:rPr>
        <w:t>responsables légaux</w:t>
      </w:r>
      <w:r w:rsidRPr="00BE61F1">
        <w:rPr>
          <w:rFonts w:ascii="Arial" w:hAnsi="Arial" w:cs="Arial"/>
          <w:iCs/>
          <w:sz w:val="20"/>
          <w:szCs w:val="20"/>
        </w:rPr>
        <w:t xml:space="preserve"> en la matière. Des mesures d'accompagnement sont contractualisées avec ces derniers, si nécessaire en lien avec les partenaires, en vue de rétablir l'assiduité de leur enfant. </w:t>
      </w:r>
      <w:r w:rsidR="00597B12">
        <w:rPr>
          <w:rFonts w:ascii="Arial" w:hAnsi="Arial" w:cs="Arial"/>
          <w:iCs/>
          <w:sz w:val="20"/>
          <w:szCs w:val="20"/>
        </w:rPr>
        <w:t xml:space="preserve">Des aides sur le temps de classe peuvent </w:t>
      </w:r>
      <w:r w:rsidRPr="00BE61F1">
        <w:rPr>
          <w:rFonts w:ascii="Arial" w:hAnsi="Arial" w:cs="Arial"/>
          <w:iCs/>
          <w:sz w:val="20"/>
          <w:szCs w:val="20"/>
        </w:rPr>
        <w:t>être apportées par l'enseignant dans le cadre de la différenciation pédagogique. Une orientation sur les dispositifs externes est envisagée, si nécessaire, dans le cadre des contrats locaux d'accompagnement à la scolarité (CLAS) ;</w:t>
      </w:r>
    </w:p>
    <w:p w14:paraId="49E7E12F" w14:textId="77777777" w:rsidR="006B2CEC" w:rsidRPr="00BE61F1" w:rsidRDefault="006B2CEC" w:rsidP="00CE36E5">
      <w:pPr>
        <w:pStyle w:val="NormalWeb"/>
        <w:spacing w:before="0" w:beforeAutospacing="0" w:after="0"/>
        <w:ind w:left="283"/>
        <w:jc w:val="both"/>
        <w:rPr>
          <w:rFonts w:ascii="Arial" w:hAnsi="Arial" w:cs="Arial"/>
          <w:sz w:val="6"/>
          <w:szCs w:val="6"/>
        </w:rPr>
      </w:pPr>
    </w:p>
    <w:p w14:paraId="5FB6A6B5" w14:textId="77777777" w:rsidR="00611ED0" w:rsidRPr="00BE61F1" w:rsidRDefault="00611ED0" w:rsidP="00CE36E5">
      <w:pPr>
        <w:pStyle w:val="NormalWeb"/>
        <w:numPr>
          <w:ilvl w:val="0"/>
          <w:numId w:val="11"/>
        </w:numPr>
        <w:spacing w:before="0" w:beforeAutospacing="0" w:after="0"/>
        <w:ind w:left="283" w:firstLine="0"/>
        <w:jc w:val="both"/>
        <w:rPr>
          <w:rFonts w:ascii="Arial" w:hAnsi="Arial" w:cs="Arial"/>
          <w:sz w:val="20"/>
          <w:szCs w:val="20"/>
        </w:rPr>
      </w:pPr>
      <w:r w:rsidRPr="00BE61F1">
        <w:rPr>
          <w:rFonts w:ascii="Arial" w:hAnsi="Arial" w:cs="Arial"/>
          <w:iCs/>
          <w:sz w:val="20"/>
          <w:szCs w:val="20"/>
        </w:rPr>
        <w:t>un</w:t>
      </w:r>
      <w:r w:rsidR="005E5D3F" w:rsidRPr="00BE61F1">
        <w:rPr>
          <w:rFonts w:ascii="Arial" w:hAnsi="Arial" w:cs="Arial"/>
          <w:iCs/>
          <w:sz w:val="20"/>
          <w:szCs w:val="20"/>
        </w:rPr>
        <w:t xml:space="preserve"> </w:t>
      </w:r>
      <w:r w:rsidRPr="00BE61F1">
        <w:rPr>
          <w:rFonts w:ascii="Arial" w:hAnsi="Arial" w:cs="Arial"/>
          <w:iCs/>
          <w:sz w:val="20"/>
          <w:szCs w:val="20"/>
        </w:rPr>
        <w:t>personnel référent est désigné pour accompagner la famille et l'élève dans le retour à l'assiduité. Il s'agit principalement de l'enseignant de la classe ;</w:t>
      </w:r>
    </w:p>
    <w:p w14:paraId="7D265766" w14:textId="77777777" w:rsidR="006B2CEC" w:rsidRPr="00BE61F1" w:rsidRDefault="006B2CEC" w:rsidP="00CE36E5">
      <w:pPr>
        <w:pStyle w:val="NormalWeb"/>
        <w:spacing w:before="0" w:beforeAutospacing="0" w:after="0"/>
        <w:ind w:left="283"/>
        <w:jc w:val="both"/>
        <w:rPr>
          <w:rFonts w:ascii="Arial" w:hAnsi="Arial" w:cs="Arial"/>
          <w:sz w:val="6"/>
          <w:szCs w:val="6"/>
        </w:rPr>
      </w:pPr>
    </w:p>
    <w:p w14:paraId="42F3E89A" w14:textId="77777777" w:rsidR="0046040B" w:rsidRPr="00BE61F1" w:rsidRDefault="00611ED0" w:rsidP="00CE36E5">
      <w:pPr>
        <w:pStyle w:val="NormalWeb"/>
        <w:numPr>
          <w:ilvl w:val="0"/>
          <w:numId w:val="11"/>
        </w:numPr>
        <w:spacing w:before="0" w:beforeAutospacing="0" w:after="0"/>
        <w:ind w:left="283" w:firstLine="0"/>
        <w:jc w:val="both"/>
        <w:rPr>
          <w:rFonts w:ascii="Arial" w:hAnsi="Arial" w:cs="Arial"/>
          <w:sz w:val="20"/>
          <w:szCs w:val="20"/>
        </w:rPr>
      </w:pPr>
      <w:r w:rsidRPr="00BE61F1">
        <w:rPr>
          <w:rFonts w:ascii="Arial" w:hAnsi="Arial" w:cs="Arial"/>
          <w:iCs/>
          <w:sz w:val="20"/>
          <w:szCs w:val="20"/>
        </w:rPr>
        <w:t xml:space="preserve">parallèlement aux actions menées, le directeur d'école transmet sans délai le dossier de l'élève au </w:t>
      </w:r>
      <w:r w:rsidR="00237261" w:rsidRPr="00BE61F1">
        <w:rPr>
          <w:rFonts w:ascii="Arial" w:hAnsi="Arial" w:cs="Arial"/>
          <w:iCs/>
          <w:sz w:val="20"/>
          <w:szCs w:val="20"/>
        </w:rPr>
        <w:t>DASEN</w:t>
      </w:r>
      <w:r w:rsidR="0046040B" w:rsidRPr="00BE61F1">
        <w:rPr>
          <w:rFonts w:ascii="Arial" w:hAnsi="Arial" w:cs="Arial"/>
          <w:iCs/>
          <w:sz w:val="20"/>
          <w:szCs w:val="20"/>
        </w:rPr>
        <w:t xml:space="preserve">. </w:t>
      </w:r>
    </w:p>
    <w:p w14:paraId="222F4239" w14:textId="77777777" w:rsidR="00611ED0" w:rsidRPr="00BE61F1" w:rsidRDefault="0046040B" w:rsidP="00CE36E5">
      <w:pPr>
        <w:pStyle w:val="NormalWeb"/>
        <w:spacing w:before="0" w:beforeAutospacing="0" w:after="0"/>
        <w:ind w:left="283" w:firstLine="425"/>
        <w:jc w:val="both"/>
        <w:rPr>
          <w:rFonts w:ascii="Arial" w:hAnsi="Arial" w:cs="Arial"/>
          <w:sz w:val="20"/>
          <w:szCs w:val="20"/>
        </w:rPr>
      </w:pPr>
      <w:r w:rsidRPr="00BE61F1">
        <w:rPr>
          <w:rFonts w:ascii="Arial" w:hAnsi="Arial" w:cs="Arial"/>
          <w:iCs/>
          <w:sz w:val="20"/>
          <w:szCs w:val="20"/>
        </w:rPr>
        <w:t>Une copie est a</w:t>
      </w:r>
      <w:r w:rsidR="00953F7F" w:rsidRPr="00BE61F1">
        <w:rPr>
          <w:rFonts w:ascii="Arial" w:hAnsi="Arial" w:cs="Arial"/>
          <w:iCs/>
          <w:sz w:val="20"/>
          <w:szCs w:val="20"/>
        </w:rPr>
        <w:t>dress</w:t>
      </w:r>
      <w:r w:rsidRPr="00BE61F1">
        <w:rPr>
          <w:rFonts w:ascii="Arial" w:hAnsi="Arial" w:cs="Arial"/>
          <w:iCs/>
          <w:sz w:val="20"/>
          <w:szCs w:val="20"/>
        </w:rPr>
        <w:t>é</w:t>
      </w:r>
      <w:r w:rsidR="00953F7F" w:rsidRPr="00BE61F1">
        <w:rPr>
          <w:rFonts w:ascii="Arial" w:hAnsi="Arial" w:cs="Arial"/>
          <w:iCs/>
          <w:sz w:val="20"/>
          <w:szCs w:val="20"/>
        </w:rPr>
        <w:t xml:space="preserve">e </w:t>
      </w:r>
      <w:r w:rsidRPr="00BE61F1">
        <w:rPr>
          <w:rFonts w:ascii="Arial" w:hAnsi="Arial" w:cs="Arial"/>
          <w:iCs/>
          <w:sz w:val="20"/>
          <w:szCs w:val="20"/>
        </w:rPr>
        <w:t xml:space="preserve">simultanément </w:t>
      </w:r>
      <w:r w:rsidR="00AF5E59" w:rsidRPr="00BE61F1">
        <w:rPr>
          <w:rFonts w:ascii="Arial" w:hAnsi="Arial" w:cs="Arial"/>
          <w:iCs/>
          <w:sz w:val="20"/>
          <w:szCs w:val="20"/>
        </w:rPr>
        <w:t>à l’IEN</w:t>
      </w:r>
      <w:r w:rsidR="00611ED0" w:rsidRPr="00BE61F1">
        <w:rPr>
          <w:rFonts w:ascii="Arial" w:hAnsi="Arial" w:cs="Arial"/>
          <w:iCs/>
          <w:sz w:val="20"/>
          <w:szCs w:val="20"/>
        </w:rPr>
        <w:t>.</w:t>
      </w:r>
    </w:p>
    <w:p w14:paraId="0A0C5C3A" w14:textId="77777777" w:rsidR="006B2CEC" w:rsidRPr="00BE61F1" w:rsidRDefault="006B2CEC" w:rsidP="00CE36E5">
      <w:pPr>
        <w:pStyle w:val="NormalWeb"/>
        <w:spacing w:before="0" w:beforeAutospacing="0" w:after="0"/>
        <w:jc w:val="both"/>
        <w:rPr>
          <w:rFonts w:ascii="Arial" w:hAnsi="Arial" w:cs="Arial"/>
          <w:sz w:val="6"/>
          <w:szCs w:val="6"/>
        </w:rPr>
      </w:pPr>
    </w:p>
    <w:p w14:paraId="173AD68B" w14:textId="634C69D0" w:rsidR="00611ED0" w:rsidRPr="00BE61F1" w:rsidRDefault="00611ED0"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Le manquement à l'obligation d'assiduité scolaire est passible pour les </w:t>
      </w:r>
      <w:r w:rsidR="00AF39AF" w:rsidRPr="00BE61F1">
        <w:rPr>
          <w:rFonts w:ascii="Arial" w:hAnsi="Arial" w:cs="Arial"/>
          <w:sz w:val="20"/>
          <w:szCs w:val="20"/>
        </w:rPr>
        <w:t xml:space="preserve">responsables légaux </w:t>
      </w:r>
      <w:r w:rsidRPr="00BE61F1">
        <w:rPr>
          <w:rFonts w:ascii="Arial" w:hAnsi="Arial" w:cs="Arial"/>
          <w:iCs/>
          <w:sz w:val="20"/>
          <w:szCs w:val="20"/>
        </w:rPr>
        <w:t xml:space="preserve">de l'enfant de la sanction définie à </w:t>
      </w:r>
      <w:hyperlink r:id="rId58" w:history="1">
        <w:r w:rsidRPr="00214761">
          <w:rPr>
            <w:rStyle w:val="Lienhypertexte"/>
            <w:rFonts w:ascii="Arial" w:hAnsi="Arial" w:cs="Arial"/>
            <w:iCs/>
            <w:sz w:val="20"/>
            <w:szCs w:val="20"/>
          </w:rPr>
          <w:t>l'article R.624-7 du code pénal</w:t>
        </w:r>
      </w:hyperlink>
      <w:r w:rsidRPr="00BE61F1">
        <w:rPr>
          <w:rFonts w:ascii="Arial" w:hAnsi="Arial" w:cs="Arial"/>
          <w:iCs/>
          <w:sz w:val="20"/>
          <w:szCs w:val="20"/>
        </w:rPr>
        <w:t>, ci-après reproduit :</w:t>
      </w:r>
    </w:p>
    <w:p w14:paraId="4745522F" w14:textId="0E9B7519" w:rsidR="001F2AA2" w:rsidRPr="00BE61F1" w:rsidRDefault="00611ED0" w:rsidP="00CE36E5">
      <w:pPr>
        <w:spacing w:after="0" w:line="240" w:lineRule="auto"/>
        <w:jc w:val="both"/>
        <w:rPr>
          <w:rFonts w:ascii="Arial" w:eastAsia="Times New Roman" w:hAnsi="Arial" w:cs="Arial"/>
          <w:sz w:val="14"/>
          <w:szCs w:val="14"/>
          <w:lang w:eastAsia="fr-FR"/>
        </w:rPr>
      </w:pPr>
      <w:r w:rsidRPr="00BE61F1">
        <w:rPr>
          <w:rFonts w:ascii="Arial" w:hAnsi="Arial" w:cs="Arial"/>
          <w:i/>
          <w:iCs/>
          <w:sz w:val="20"/>
          <w:szCs w:val="20"/>
        </w:rPr>
        <w:t>"Art. R.624-7</w:t>
      </w:r>
      <w:r w:rsidR="00B56A02" w:rsidRPr="00BE61F1">
        <w:rPr>
          <w:rFonts w:ascii="Arial" w:hAnsi="Arial" w:cs="Arial"/>
          <w:i/>
          <w:iCs/>
          <w:sz w:val="20"/>
          <w:szCs w:val="20"/>
        </w:rPr>
        <w:t>-</w:t>
      </w:r>
      <w:r w:rsidRPr="00BE61F1">
        <w:rPr>
          <w:rFonts w:ascii="Arial" w:hAnsi="Arial" w:cs="Arial"/>
          <w:i/>
          <w:iCs/>
          <w:sz w:val="20"/>
          <w:szCs w:val="20"/>
        </w:rPr>
        <w:t xml:space="preserve"> Le fait, pour l'un ou l'autre parent d'un enfant soumis à l'obligation scolaire ou pour toute personne exerçant à son égard l'autorité parentale ou une autorité de fait de façon continue, après avertissement donné par le directeur académique des services de l'éducation nationale agissant sur délégation du recteur d'académie et mise en </w:t>
      </w:r>
      <w:r w:rsidR="0016306D" w:rsidRPr="00BE61F1">
        <w:rPr>
          <w:rFonts w:ascii="Arial" w:hAnsi="Arial" w:cs="Arial"/>
          <w:i/>
          <w:iCs/>
          <w:sz w:val="20"/>
          <w:szCs w:val="20"/>
        </w:rPr>
        <w:t>œuvre</w:t>
      </w:r>
      <w:r w:rsidRPr="00BE61F1">
        <w:rPr>
          <w:rFonts w:ascii="Arial" w:hAnsi="Arial" w:cs="Arial"/>
          <w:i/>
          <w:iCs/>
          <w:sz w:val="20"/>
          <w:szCs w:val="20"/>
        </w:rPr>
        <w:t xml:space="preserve"> des pro</w:t>
      </w:r>
      <w:r w:rsidR="00320FF0" w:rsidRPr="00BE61F1">
        <w:rPr>
          <w:rFonts w:ascii="Arial" w:hAnsi="Arial" w:cs="Arial"/>
          <w:i/>
          <w:iCs/>
          <w:sz w:val="20"/>
          <w:szCs w:val="20"/>
        </w:rPr>
        <w:t xml:space="preserve">cédures définies à </w:t>
      </w:r>
      <w:hyperlink r:id="rId59" w:history="1">
        <w:r w:rsidR="00320FF0" w:rsidRPr="00BE61F1">
          <w:rPr>
            <w:rStyle w:val="Lienhypertexte"/>
            <w:rFonts w:ascii="Arial" w:hAnsi="Arial" w:cs="Arial"/>
            <w:i/>
            <w:iCs/>
            <w:sz w:val="20"/>
            <w:szCs w:val="20"/>
          </w:rPr>
          <w:t>l'article R.</w:t>
        </w:r>
        <w:r w:rsidRPr="00BE61F1">
          <w:rPr>
            <w:rStyle w:val="Lienhypertexte"/>
            <w:rFonts w:ascii="Arial" w:hAnsi="Arial" w:cs="Arial"/>
            <w:i/>
            <w:iCs/>
            <w:sz w:val="20"/>
            <w:szCs w:val="20"/>
          </w:rPr>
          <w:t>131-7 du code de l'éducation</w:t>
        </w:r>
      </w:hyperlink>
      <w:r w:rsidRPr="00BE61F1">
        <w:rPr>
          <w:rFonts w:ascii="Arial" w:hAnsi="Arial" w:cs="Arial"/>
          <w:i/>
          <w:iCs/>
          <w:sz w:val="20"/>
          <w:szCs w:val="20"/>
        </w:rPr>
        <w:t>, de ne pas imposer à l'enfant l'obligation d'assiduité scolaire sans faire connaître de motif légitime ou d'excuse valable ou en donnant des motifs d'absence inexacts est puni de l'amende prévue pour les contraventions de la 4e classe (amende de 750 euros au plus)"</w:t>
      </w:r>
    </w:p>
    <w:p w14:paraId="496EBE0C" w14:textId="26D86D17" w:rsidR="0007767B" w:rsidRDefault="0007767B">
      <w:pPr>
        <w:rPr>
          <w:rFonts w:ascii="Arial" w:eastAsia="Times New Roman" w:hAnsi="Arial" w:cs="Arial"/>
          <w:sz w:val="14"/>
          <w:szCs w:val="14"/>
          <w:lang w:eastAsia="fr-FR"/>
        </w:rPr>
      </w:pPr>
      <w:r>
        <w:rPr>
          <w:rFonts w:ascii="Arial" w:eastAsia="Times New Roman" w:hAnsi="Arial" w:cs="Arial"/>
          <w:sz w:val="14"/>
          <w:szCs w:val="14"/>
          <w:lang w:eastAsia="fr-FR"/>
        </w:rPr>
        <w:br w:type="page"/>
      </w:r>
    </w:p>
    <w:p w14:paraId="57DDCD97" w14:textId="77777777" w:rsidR="004F6E17" w:rsidRPr="00BE61F1" w:rsidRDefault="004F6E17" w:rsidP="00CE36E5">
      <w:pPr>
        <w:spacing w:after="0" w:line="240" w:lineRule="auto"/>
        <w:jc w:val="both"/>
        <w:rPr>
          <w:rFonts w:ascii="Arial" w:eastAsia="Times New Roman" w:hAnsi="Arial" w:cs="Arial"/>
          <w:sz w:val="14"/>
          <w:szCs w:val="14"/>
          <w:lang w:eastAsia="fr-FR"/>
        </w:rPr>
      </w:pPr>
    </w:p>
    <w:p w14:paraId="387DBE8E" w14:textId="77777777" w:rsidR="00320FF0" w:rsidRPr="00BE61F1" w:rsidRDefault="00320FF0" w:rsidP="00CE36E5">
      <w:pPr>
        <w:spacing w:after="0" w:line="240" w:lineRule="auto"/>
        <w:jc w:val="both"/>
        <w:rPr>
          <w:rFonts w:ascii="Arial" w:eastAsia="Times New Roman" w:hAnsi="Arial" w:cs="Arial"/>
          <w:sz w:val="14"/>
          <w:szCs w:val="14"/>
          <w:lang w:eastAsia="fr-FR"/>
        </w:rPr>
      </w:pPr>
    </w:p>
    <w:p w14:paraId="4B043284" w14:textId="77777777" w:rsidR="001F2AA2" w:rsidRPr="00BE61F1" w:rsidRDefault="001F2AA2"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1.4.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Accueil et surveillance des élèves</w:t>
      </w:r>
    </w:p>
    <w:p w14:paraId="7B12BF20" w14:textId="77777777" w:rsidR="00CE47B6" w:rsidRPr="00BE61F1" w:rsidRDefault="00CE47B6" w:rsidP="00CE36E5">
      <w:pPr>
        <w:spacing w:after="0" w:line="240" w:lineRule="auto"/>
        <w:jc w:val="both"/>
        <w:rPr>
          <w:rFonts w:ascii="Arial" w:eastAsia="Times New Roman" w:hAnsi="Arial" w:cs="Arial"/>
          <w:sz w:val="14"/>
          <w:szCs w:val="14"/>
          <w:lang w:eastAsia="fr-FR"/>
        </w:rPr>
      </w:pPr>
    </w:p>
    <w:p w14:paraId="193B3247" w14:textId="77777777" w:rsidR="00CE47B6" w:rsidRPr="00BE61F1" w:rsidRDefault="00CE47B6" w:rsidP="00CE47B6">
      <w:pPr>
        <w:autoSpaceDE w:val="0"/>
        <w:autoSpaceDN w:val="0"/>
        <w:adjustRightInd w:val="0"/>
        <w:spacing w:after="0" w:line="240" w:lineRule="auto"/>
        <w:rPr>
          <w:rFonts w:ascii="Arial" w:hAnsi="Arial" w:cs="Arial"/>
          <w:bCs/>
          <w:iCs/>
          <w:sz w:val="20"/>
          <w:szCs w:val="20"/>
        </w:rPr>
      </w:pPr>
      <w:r w:rsidRPr="00BE61F1">
        <w:rPr>
          <w:rFonts w:ascii="Arial" w:hAnsi="Arial" w:cs="Arial"/>
          <w:bCs/>
          <w:iCs/>
          <w:sz w:val="20"/>
          <w:szCs w:val="20"/>
        </w:rPr>
        <w:t>La loi du 8 juillet 2013 accorde une place importante au climat scolaire, le</w:t>
      </w:r>
      <w:r w:rsidRPr="00BE61F1">
        <w:rPr>
          <w:rFonts w:ascii="Arial" w:eastAsia="Times New Roman" w:hAnsi="Arial" w:cs="Arial"/>
          <w:sz w:val="20"/>
          <w:szCs w:val="20"/>
          <w:lang w:eastAsia="fr-FR"/>
        </w:rPr>
        <w:t xml:space="preserve">s élèves doivent pouvoir être accueillis et travailler en toute sérénité dans une ambiance scolaire apaisée.  </w:t>
      </w:r>
    </w:p>
    <w:p w14:paraId="0F0486D1" w14:textId="77777777" w:rsidR="000D068F" w:rsidRPr="00BE61F1" w:rsidRDefault="00CE47B6" w:rsidP="00CE47B6">
      <w:pPr>
        <w:autoSpaceDE w:val="0"/>
        <w:autoSpaceDN w:val="0"/>
        <w:adjustRightInd w:val="0"/>
        <w:spacing w:after="0" w:line="240" w:lineRule="auto"/>
        <w:rPr>
          <w:rFonts w:ascii="Arial" w:hAnsi="Arial" w:cs="Arial"/>
          <w:bCs/>
          <w:iCs/>
          <w:sz w:val="20"/>
          <w:szCs w:val="20"/>
        </w:rPr>
      </w:pPr>
      <w:r w:rsidRPr="00BE61F1">
        <w:rPr>
          <w:rFonts w:ascii="Arial" w:hAnsi="Arial" w:cs="Arial"/>
          <w:bCs/>
          <w:iCs/>
          <w:sz w:val="20"/>
          <w:szCs w:val="20"/>
        </w:rPr>
        <w:t xml:space="preserve">Cette notion de climat scolaire souligne la préoccupation de tous les acteurs de </w:t>
      </w:r>
      <w:r w:rsidR="00F0637A" w:rsidRPr="00BE61F1">
        <w:rPr>
          <w:rFonts w:ascii="Arial" w:hAnsi="Arial" w:cs="Arial"/>
          <w:bCs/>
          <w:iCs/>
          <w:sz w:val="20"/>
          <w:szCs w:val="20"/>
        </w:rPr>
        <w:t xml:space="preserve">la communauté éducative de </w:t>
      </w:r>
      <w:r w:rsidRPr="00BE61F1">
        <w:rPr>
          <w:rFonts w:ascii="Arial" w:hAnsi="Arial" w:cs="Arial"/>
          <w:bCs/>
          <w:iCs/>
          <w:sz w:val="20"/>
          <w:szCs w:val="20"/>
        </w:rPr>
        <w:t>renouveler l’approche de la prévention des violences</w:t>
      </w:r>
      <w:r w:rsidR="000D068F" w:rsidRPr="00BE61F1">
        <w:rPr>
          <w:rFonts w:ascii="Arial" w:hAnsi="Arial" w:cs="Arial"/>
          <w:bCs/>
          <w:iCs/>
          <w:sz w:val="20"/>
          <w:szCs w:val="20"/>
        </w:rPr>
        <w:t>, d’a</w:t>
      </w:r>
      <w:r w:rsidRPr="00BE61F1">
        <w:rPr>
          <w:rFonts w:ascii="Arial" w:hAnsi="Arial" w:cs="Arial"/>
          <w:bCs/>
          <w:iCs/>
          <w:sz w:val="20"/>
          <w:szCs w:val="20"/>
        </w:rPr>
        <w:t xml:space="preserve">ccorder une importance majeure à la vigilance </w:t>
      </w:r>
      <w:r w:rsidR="002B7B01" w:rsidRPr="00BE61F1">
        <w:rPr>
          <w:rFonts w:ascii="Arial" w:hAnsi="Arial" w:cs="Arial"/>
          <w:bCs/>
          <w:iCs/>
          <w:sz w:val="20"/>
          <w:szCs w:val="20"/>
        </w:rPr>
        <w:t xml:space="preserve">et </w:t>
      </w:r>
      <w:r w:rsidRPr="00BE61F1">
        <w:rPr>
          <w:rFonts w:ascii="Arial" w:hAnsi="Arial" w:cs="Arial"/>
          <w:bCs/>
          <w:iCs/>
          <w:sz w:val="20"/>
          <w:szCs w:val="20"/>
        </w:rPr>
        <w:t xml:space="preserve">de </w:t>
      </w:r>
      <w:r w:rsidR="000D068F" w:rsidRPr="00BE61F1">
        <w:rPr>
          <w:rFonts w:ascii="Arial" w:hAnsi="Arial" w:cs="Arial"/>
          <w:bCs/>
          <w:iCs/>
          <w:sz w:val="20"/>
          <w:szCs w:val="20"/>
        </w:rPr>
        <w:t xml:space="preserve">traiter </w:t>
      </w:r>
      <w:r w:rsidRPr="00BE61F1">
        <w:rPr>
          <w:rFonts w:ascii="Arial" w:hAnsi="Arial" w:cs="Arial"/>
          <w:bCs/>
          <w:iCs/>
          <w:sz w:val="20"/>
          <w:szCs w:val="20"/>
        </w:rPr>
        <w:t>tout</w:t>
      </w:r>
      <w:r w:rsidR="000D068F" w:rsidRPr="00BE61F1">
        <w:rPr>
          <w:rFonts w:ascii="Arial" w:hAnsi="Arial" w:cs="Arial"/>
          <w:bCs/>
          <w:iCs/>
          <w:sz w:val="20"/>
          <w:szCs w:val="20"/>
        </w:rPr>
        <w:t xml:space="preserve"> ce qui peut créer des tensions.</w:t>
      </w:r>
    </w:p>
    <w:p w14:paraId="3BB4BC2B" w14:textId="77777777" w:rsidR="000D068F" w:rsidRPr="00BE61F1" w:rsidRDefault="000D068F" w:rsidP="000F1D72">
      <w:pPr>
        <w:autoSpaceDE w:val="0"/>
        <w:autoSpaceDN w:val="0"/>
        <w:adjustRightInd w:val="0"/>
        <w:spacing w:after="0" w:line="240" w:lineRule="auto"/>
        <w:rPr>
          <w:rFonts w:ascii="Arial" w:hAnsi="Arial" w:cs="Arial"/>
          <w:bCs/>
          <w:i/>
          <w:iCs/>
          <w:sz w:val="20"/>
          <w:szCs w:val="20"/>
        </w:rPr>
      </w:pPr>
      <w:r w:rsidRPr="00BE61F1">
        <w:rPr>
          <w:rFonts w:ascii="Arial" w:eastAsia="Times New Roman" w:hAnsi="Arial" w:cs="Arial"/>
          <w:sz w:val="20"/>
          <w:szCs w:val="20"/>
          <w:lang w:eastAsia="fr-FR"/>
        </w:rPr>
        <w:t xml:space="preserve">Améliorer le climat scolaire, créer un sentiment de sécurité pour les élèves </w:t>
      </w:r>
      <w:r w:rsidR="00865531" w:rsidRPr="00BE61F1">
        <w:rPr>
          <w:rFonts w:ascii="Arial" w:eastAsia="Times New Roman" w:hAnsi="Arial" w:cs="Arial"/>
          <w:sz w:val="20"/>
          <w:szCs w:val="20"/>
          <w:lang w:eastAsia="fr-FR"/>
        </w:rPr>
        <w:t xml:space="preserve">doit </w:t>
      </w:r>
      <w:r w:rsidR="002B7B01" w:rsidRPr="00BE61F1">
        <w:rPr>
          <w:rFonts w:ascii="Arial" w:eastAsia="Times New Roman" w:hAnsi="Arial" w:cs="Arial"/>
          <w:sz w:val="20"/>
          <w:szCs w:val="20"/>
          <w:lang w:eastAsia="fr-FR"/>
        </w:rPr>
        <w:t xml:space="preserve">permettre </w:t>
      </w:r>
      <w:r w:rsidR="00F2035A" w:rsidRPr="00BE61F1">
        <w:rPr>
          <w:rFonts w:ascii="Arial" w:hAnsi="Arial" w:cs="Arial"/>
          <w:bCs/>
          <w:iCs/>
          <w:sz w:val="20"/>
          <w:szCs w:val="20"/>
        </w:rPr>
        <w:t xml:space="preserve">de </w:t>
      </w:r>
      <w:r w:rsidRPr="00BE61F1">
        <w:rPr>
          <w:rFonts w:ascii="Arial" w:hAnsi="Arial" w:cs="Arial"/>
          <w:bCs/>
          <w:iCs/>
          <w:sz w:val="20"/>
          <w:szCs w:val="20"/>
        </w:rPr>
        <w:t xml:space="preserve">construire </w:t>
      </w:r>
      <w:r w:rsidR="00CE47B6" w:rsidRPr="00BE61F1">
        <w:rPr>
          <w:rFonts w:ascii="Arial" w:hAnsi="Arial" w:cs="Arial"/>
          <w:bCs/>
          <w:iCs/>
          <w:sz w:val="20"/>
          <w:szCs w:val="20"/>
        </w:rPr>
        <w:t>une école sereine et citoyenne</w:t>
      </w:r>
      <w:r w:rsidR="000D7E6D" w:rsidRPr="00BE61F1">
        <w:rPr>
          <w:rFonts w:ascii="Arial" w:hAnsi="Arial" w:cs="Arial"/>
          <w:bCs/>
          <w:iCs/>
          <w:sz w:val="20"/>
          <w:szCs w:val="20"/>
        </w:rPr>
        <w:t>.</w:t>
      </w:r>
      <w:r w:rsidR="000F1D72" w:rsidRPr="00BE61F1">
        <w:rPr>
          <w:rFonts w:ascii="Arial" w:hAnsi="Arial" w:cs="Arial"/>
          <w:bCs/>
          <w:i/>
          <w:sz w:val="16"/>
          <w:szCs w:val="16"/>
        </w:rPr>
        <w:t xml:space="preserve"> </w:t>
      </w:r>
    </w:p>
    <w:p w14:paraId="1FA398F6" w14:textId="77777777" w:rsidR="000D068F" w:rsidRPr="00BE61F1" w:rsidRDefault="000D068F" w:rsidP="000D068F">
      <w:pPr>
        <w:spacing w:after="0" w:line="240" w:lineRule="auto"/>
        <w:jc w:val="both"/>
        <w:rPr>
          <w:rFonts w:ascii="Arial" w:hAnsi="Arial" w:cs="Arial"/>
          <w:bCs/>
          <w:iCs/>
          <w:sz w:val="14"/>
          <w:szCs w:val="14"/>
        </w:rPr>
      </w:pPr>
    </w:p>
    <w:p w14:paraId="622FD8F3" w14:textId="0242F636" w:rsidR="00D01F77" w:rsidRDefault="00D01F77" w:rsidP="00522014">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60" w:history="1">
        <w:r w:rsidRPr="00BE61F1">
          <w:rPr>
            <w:rStyle w:val="Lienhypertexte"/>
            <w:rFonts w:ascii="Arial" w:eastAsia="Times New Roman" w:hAnsi="Arial" w:cs="Arial"/>
            <w:sz w:val="20"/>
            <w:szCs w:val="20"/>
            <w:lang w:eastAsia="fr-FR"/>
          </w:rPr>
          <w:t>l'</w:t>
        </w:r>
        <w:r w:rsidR="00320FF0" w:rsidRPr="00BE61F1">
          <w:rPr>
            <w:rStyle w:val="Lienhypertexte"/>
            <w:rFonts w:ascii="Arial" w:eastAsia="Times New Roman" w:hAnsi="Arial" w:cs="Arial"/>
            <w:sz w:val="20"/>
            <w:szCs w:val="20"/>
            <w:lang w:eastAsia="fr-FR"/>
          </w:rPr>
          <w:t>article D.</w:t>
        </w:r>
        <w:r w:rsidRPr="00BE61F1">
          <w:rPr>
            <w:rStyle w:val="Lienhypertexte"/>
            <w:rFonts w:ascii="Arial" w:eastAsia="Times New Roman" w:hAnsi="Arial" w:cs="Arial"/>
            <w:sz w:val="20"/>
            <w:szCs w:val="20"/>
            <w:lang w:eastAsia="fr-FR"/>
          </w:rPr>
          <w:t>321-12 du code de l'éducation</w:t>
        </w:r>
      </w:hyperlink>
      <w:r w:rsidRPr="00BE61F1">
        <w:rPr>
          <w:rFonts w:ascii="Arial" w:eastAsia="Times New Roman" w:hAnsi="Arial" w:cs="Arial"/>
          <w:sz w:val="20"/>
          <w:szCs w:val="20"/>
          <w:lang w:eastAsia="fr-FR"/>
        </w:rPr>
        <w:t>, la surveillance des élèves durant les heures d'activité scolaire doit être continue et leur sécurité doit être constamment assurée, en tenant compte de l'état de la distribution des locaux et du matériel scolaires et de la nature des activités proposées. Le service de surveillance à l'accueil et à la sortie des classes, ainsi que pendant les récréations, est réparti entre les maîtres en conseil des maîtres de l'école. Le tableau de surveillance doit être affiché dans l'école.</w:t>
      </w:r>
    </w:p>
    <w:p w14:paraId="5DEC2199" w14:textId="77777777" w:rsidR="005F0B33" w:rsidRPr="00BE61F1" w:rsidRDefault="005F0B33" w:rsidP="00522014">
      <w:pPr>
        <w:spacing w:after="0" w:line="240" w:lineRule="auto"/>
        <w:jc w:val="both"/>
        <w:rPr>
          <w:rFonts w:ascii="Arial" w:eastAsia="Times New Roman" w:hAnsi="Arial" w:cs="Arial"/>
          <w:sz w:val="20"/>
          <w:szCs w:val="20"/>
          <w:lang w:eastAsia="fr-FR"/>
        </w:rPr>
      </w:pPr>
    </w:p>
    <w:p w14:paraId="60A2DC55" w14:textId="3C12DBC9" w:rsidR="00D01F77" w:rsidRPr="00D968E7" w:rsidRDefault="00522014" w:rsidP="00522014">
      <w:pPr>
        <w:autoSpaceDE w:val="0"/>
        <w:autoSpaceDN w:val="0"/>
        <w:adjustRightInd w:val="0"/>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C’est au directeur d’école qu’incombe l’organisation </w:t>
      </w:r>
      <w:r w:rsidR="00AF76E2" w:rsidRPr="00D968E7">
        <w:rPr>
          <w:rFonts w:ascii="Arial" w:eastAsia="Times New Roman" w:hAnsi="Arial" w:cs="Arial"/>
          <w:sz w:val="20"/>
          <w:szCs w:val="20"/>
          <w:lang w:eastAsia="fr-FR"/>
        </w:rPr>
        <w:t>de l’accueil et</w:t>
      </w:r>
      <w:r w:rsidR="00384768" w:rsidRPr="00D968E7">
        <w:rPr>
          <w:rFonts w:ascii="Arial" w:eastAsia="Times New Roman" w:hAnsi="Arial" w:cs="Arial"/>
          <w:sz w:val="20"/>
          <w:szCs w:val="20"/>
          <w:lang w:eastAsia="fr-FR"/>
        </w:rPr>
        <w:t xml:space="preserve"> de</w:t>
      </w:r>
      <w:r w:rsidR="00AF76E2" w:rsidRPr="00D968E7">
        <w:rPr>
          <w:rFonts w:ascii="Arial" w:eastAsia="Times New Roman" w:hAnsi="Arial" w:cs="Arial"/>
          <w:sz w:val="20"/>
          <w:szCs w:val="20"/>
          <w:lang w:eastAsia="fr-FR"/>
        </w:rPr>
        <w:t xml:space="preserve"> la surveillance des élèves (article</w:t>
      </w:r>
      <w:r w:rsidR="00384768" w:rsidRPr="00D968E7">
        <w:rPr>
          <w:rFonts w:ascii="Arial" w:eastAsia="Times New Roman" w:hAnsi="Arial" w:cs="Arial"/>
          <w:sz w:val="20"/>
          <w:szCs w:val="20"/>
          <w:lang w:eastAsia="fr-FR"/>
        </w:rPr>
        <w:t xml:space="preserve"> </w:t>
      </w:r>
      <w:hyperlink r:id="rId61" w:history="1">
        <w:r w:rsidR="00384768" w:rsidRPr="00D968E7">
          <w:rPr>
            <w:rStyle w:val="Lienhypertexte"/>
            <w:rFonts w:ascii="Arial" w:eastAsia="Times New Roman" w:hAnsi="Arial" w:cs="Arial"/>
            <w:sz w:val="20"/>
            <w:szCs w:val="20"/>
            <w:lang w:eastAsia="fr-FR"/>
          </w:rPr>
          <w:t>R411-11</w:t>
        </w:r>
      </w:hyperlink>
      <w:r w:rsidR="00384768" w:rsidRPr="00D968E7">
        <w:rPr>
          <w:rFonts w:ascii="Arial" w:eastAsia="Times New Roman" w:hAnsi="Arial" w:cs="Arial"/>
          <w:sz w:val="20"/>
          <w:szCs w:val="20"/>
          <w:lang w:eastAsia="fr-FR"/>
        </w:rPr>
        <w:t xml:space="preserve"> du code de l’éducation)</w:t>
      </w:r>
      <w:r w:rsidRPr="00D968E7">
        <w:rPr>
          <w:rFonts w:ascii="Arial" w:eastAsia="Times New Roman" w:hAnsi="Arial" w:cs="Arial"/>
          <w:sz w:val="20"/>
          <w:szCs w:val="20"/>
          <w:lang w:eastAsia="fr-FR"/>
        </w:rPr>
        <w:t xml:space="preserve">. Cette organisation est adaptée à la structure </w:t>
      </w:r>
      <w:r w:rsidR="00D01F77" w:rsidRPr="00D968E7">
        <w:rPr>
          <w:rFonts w:ascii="Arial" w:eastAsia="Times New Roman" w:hAnsi="Arial" w:cs="Arial"/>
          <w:sz w:val="20"/>
          <w:szCs w:val="20"/>
          <w:lang w:eastAsia="fr-FR"/>
        </w:rPr>
        <w:t>pédagogique de l'école et à la configuration des locaux.</w:t>
      </w:r>
    </w:p>
    <w:p w14:paraId="4F7530F7" w14:textId="2151541C" w:rsidR="007E0CBA" w:rsidRPr="000E697B" w:rsidRDefault="00581B00">
      <w:pPr>
        <w:autoSpaceDE w:val="0"/>
        <w:autoSpaceDN w:val="0"/>
        <w:adjustRightInd w:val="0"/>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Le directeur d’école doit veiller à ce qu’aucune zone de non-droit ne soit laissée sans surveillance</w:t>
      </w:r>
      <w:r w:rsidR="00B07157" w:rsidRPr="00D968E7">
        <w:rPr>
          <w:rFonts w:ascii="Arial" w:eastAsia="Times New Roman" w:hAnsi="Arial" w:cs="Arial"/>
          <w:sz w:val="20"/>
          <w:szCs w:val="20"/>
          <w:lang w:eastAsia="fr-FR"/>
        </w:rPr>
        <w:t xml:space="preserve"> </w:t>
      </w:r>
      <w:r w:rsidR="00B07157" w:rsidRPr="00D968E7">
        <w:rPr>
          <w:rFonts w:ascii="Arial" w:eastAsia="Times New Roman" w:hAnsi="Arial" w:cs="Arial"/>
          <w:i/>
          <w:sz w:val="20"/>
          <w:szCs w:val="20"/>
          <w:lang w:eastAsia="fr-FR"/>
        </w:rPr>
        <w:t xml:space="preserve">[escalier, </w:t>
      </w:r>
      <w:r w:rsidR="00C63569" w:rsidRPr="00D968E7">
        <w:rPr>
          <w:rFonts w:ascii="Arial" w:eastAsia="Times New Roman" w:hAnsi="Arial" w:cs="Arial"/>
          <w:i/>
          <w:sz w:val="20"/>
          <w:szCs w:val="20"/>
          <w:lang w:eastAsia="fr-FR"/>
        </w:rPr>
        <w:t>toilettes, …</w:t>
      </w:r>
      <w:r w:rsidR="00B07157" w:rsidRPr="00D968E7">
        <w:rPr>
          <w:rFonts w:ascii="Arial" w:eastAsia="Times New Roman" w:hAnsi="Arial" w:cs="Arial"/>
          <w:i/>
          <w:sz w:val="20"/>
          <w:szCs w:val="20"/>
          <w:lang w:eastAsia="fr-FR"/>
        </w:rPr>
        <w:t>]</w:t>
      </w:r>
      <w:r w:rsidRPr="00D968E7">
        <w:rPr>
          <w:rFonts w:ascii="Arial" w:eastAsia="Times New Roman" w:hAnsi="Arial" w:cs="Arial"/>
          <w:i/>
          <w:sz w:val="20"/>
          <w:szCs w:val="20"/>
          <w:lang w:eastAsia="fr-FR"/>
        </w:rPr>
        <w:t>.</w:t>
      </w:r>
    </w:p>
    <w:p w14:paraId="0524436B"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5B3B0F60"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1.4.1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Dispositions générales</w:t>
      </w:r>
    </w:p>
    <w:p w14:paraId="03C9B5DD"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6C52868C"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L'accueil des élèves est assuré dix minutes avant l'entrée en classe.</w:t>
      </w:r>
    </w:p>
    <w:p w14:paraId="3500899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modalités pratiques d'accueil et de remise des élèves sont rappelées par le règlement intérieur de l'école.</w:t>
      </w:r>
    </w:p>
    <w:p w14:paraId="70AB52E0" w14:textId="77777777" w:rsidR="007E0321" w:rsidRPr="00BE61F1" w:rsidRDefault="007E0321" w:rsidP="00CE36E5">
      <w:pPr>
        <w:spacing w:after="0" w:line="240" w:lineRule="auto"/>
        <w:jc w:val="both"/>
        <w:rPr>
          <w:rFonts w:ascii="Arial" w:eastAsia="Times New Roman" w:hAnsi="Arial" w:cs="Arial"/>
          <w:sz w:val="16"/>
          <w:szCs w:val="16"/>
          <w:lang w:eastAsia="fr-FR"/>
        </w:rPr>
      </w:pPr>
    </w:p>
    <w:p w14:paraId="7797403A" w14:textId="77777777" w:rsidR="00430D1B" w:rsidRPr="00BE61F1" w:rsidRDefault="00430D1B" w:rsidP="00CE36E5">
      <w:pPr>
        <w:spacing w:after="0" w:line="240" w:lineRule="auto"/>
        <w:jc w:val="both"/>
        <w:rPr>
          <w:rFonts w:ascii="Arial" w:eastAsia="Times New Roman" w:hAnsi="Arial" w:cs="Arial"/>
          <w:sz w:val="16"/>
          <w:szCs w:val="16"/>
          <w:lang w:eastAsia="fr-FR"/>
        </w:rPr>
      </w:pPr>
    </w:p>
    <w:p w14:paraId="0087DDCC"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1.4.2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Dispositions particulières à l'école maternelle</w:t>
      </w:r>
    </w:p>
    <w:p w14:paraId="77547DCC"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7F6AFF21"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Dans les classes et sections maternelles, les enfants sont remis</w:t>
      </w:r>
      <w:r w:rsidR="00D011B3"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par la ou les personnes qui les accompagnent, soit au personnel enseignant chargé de la surveillance soit au personnel chargé de l'accueil.</w:t>
      </w:r>
    </w:p>
    <w:p w14:paraId="46CAA2AD"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élèves sont repris, à la fin de chaque demi-journée, par la ou les personnes responsables légales ou par toute personne nommément désignée par elles par écrit au directeur d'école, sauf s'ils sont pris en charge, à la demande des personnes responsables, par un service de garde, de restauration scolaire ou de transport ou par l'accueil périscolaire auquel l'élève est inscrit.</w:t>
      </w:r>
    </w:p>
    <w:p w14:paraId="66CFB344" w14:textId="77777777" w:rsidR="00320FF0" w:rsidRPr="00BE61F1" w:rsidRDefault="00320FF0" w:rsidP="00CE36E5">
      <w:pPr>
        <w:spacing w:after="0" w:line="240" w:lineRule="auto"/>
        <w:jc w:val="both"/>
        <w:rPr>
          <w:rFonts w:ascii="Arial" w:eastAsia="Times New Roman" w:hAnsi="Arial" w:cs="Arial"/>
          <w:sz w:val="6"/>
          <w:szCs w:val="6"/>
          <w:lang w:eastAsia="fr-FR"/>
        </w:rPr>
      </w:pPr>
    </w:p>
    <w:p w14:paraId="491D3189" w14:textId="77777777" w:rsidR="000F1253"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cas de négligence répétée des responsables légaux pour que leur enfant soit repris à la sortie de chaque classe aux heures fixées par le règlement intérieur, le directeur d'école leur rappelle qu'ils sont tenus de respecter les dispositions fixées par le règlement intérieur. Si la situation persiste, le directeur d'école engage un dialogue approfondi avec ceux-ci pour prendre en compte les causes des difficultés qu'ils peuvent rencontrer et les aider à les résoudre. La persistance de ces manquements et le bilan du dialogue conduit avec la famille peuvent l'amener à transmettre une information préoccupante au </w:t>
      </w:r>
      <w:r w:rsidR="00320FF0" w:rsidRPr="00BE61F1">
        <w:rPr>
          <w:rFonts w:ascii="Arial" w:eastAsia="Times New Roman" w:hAnsi="Arial" w:cs="Arial"/>
          <w:sz w:val="20"/>
          <w:szCs w:val="20"/>
          <w:lang w:eastAsia="fr-FR"/>
        </w:rPr>
        <w:t>P</w:t>
      </w:r>
      <w:r w:rsidRPr="00BE61F1">
        <w:rPr>
          <w:rFonts w:ascii="Arial" w:eastAsia="Times New Roman" w:hAnsi="Arial" w:cs="Arial"/>
          <w:sz w:val="20"/>
          <w:szCs w:val="20"/>
          <w:lang w:eastAsia="fr-FR"/>
        </w:rPr>
        <w:t xml:space="preserve">résident du </w:t>
      </w:r>
      <w:r w:rsidR="00320FF0" w:rsidRPr="00BE61F1">
        <w:rPr>
          <w:rFonts w:ascii="Arial" w:eastAsia="Times New Roman" w:hAnsi="Arial" w:cs="Arial"/>
          <w:sz w:val="20"/>
          <w:szCs w:val="20"/>
          <w:lang w:eastAsia="fr-FR"/>
        </w:rPr>
        <w:t>C</w:t>
      </w:r>
      <w:r w:rsidRPr="00BE61F1">
        <w:rPr>
          <w:rFonts w:ascii="Arial" w:eastAsia="Times New Roman" w:hAnsi="Arial" w:cs="Arial"/>
          <w:sz w:val="20"/>
          <w:szCs w:val="20"/>
          <w:lang w:eastAsia="fr-FR"/>
        </w:rPr>
        <w:t xml:space="preserve">onseil </w:t>
      </w:r>
      <w:r w:rsidR="007A7E82" w:rsidRPr="00BE61F1">
        <w:rPr>
          <w:rFonts w:ascii="Arial" w:eastAsia="Times New Roman" w:hAnsi="Arial" w:cs="Arial"/>
          <w:sz w:val="20"/>
          <w:szCs w:val="20"/>
          <w:lang w:eastAsia="fr-FR"/>
        </w:rPr>
        <w:t xml:space="preserve">départemental </w:t>
      </w:r>
      <w:r w:rsidRPr="00BE61F1">
        <w:rPr>
          <w:rFonts w:ascii="Arial" w:eastAsia="Times New Roman" w:hAnsi="Arial" w:cs="Arial"/>
          <w:sz w:val="20"/>
          <w:szCs w:val="20"/>
          <w:lang w:eastAsia="fr-FR"/>
        </w:rPr>
        <w:t xml:space="preserve">dans le cadre </w:t>
      </w:r>
      <w:r w:rsidR="000F1253" w:rsidRPr="00BE61F1">
        <w:rPr>
          <w:rFonts w:ascii="Arial" w:eastAsia="Times New Roman" w:hAnsi="Arial" w:cs="Arial"/>
          <w:sz w:val="20"/>
          <w:szCs w:val="20"/>
          <w:lang w:eastAsia="fr-FR"/>
        </w:rPr>
        <w:t>du protocole départemental sur la protection de l’enfance.</w:t>
      </w:r>
    </w:p>
    <w:p w14:paraId="00023BF3" w14:textId="40B6F27B" w:rsidR="004042B7" w:rsidRPr="00BE61F1" w:rsidRDefault="004042B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
          <w:sz w:val="20"/>
          <w:szCs w:val="20"/>
          <w:lang w:eastAsia="fr-FR"/>
        </w:rPr>
        <w:t>En cas d’urgence</w:t>
      </w:r>
      <w:r w:rsidRPr="00BE61F1">
        <w:rPr>
          <w:rFonts w:ascii="Arial" w:eastAsia="Times New Roman" w:hAnsi="Arial" w:cs="Arial"/>
          <w:sz w:val="20"/>
          <w:szCs w:val="20"/>
          <w:lang w:eastAsia="fr-FR"/>
        </w:rPr>
        <w:t xml:space="preserve"> et lorsque les représentants légaux ou les personnes désignées par eux ne se sont ni présentés à la sortie des classes ni manifestés et qu’ils ne sont pas joignables,</w:t>
      </w:r>
      <w:r w:rsidR="00933637" w:rsidRPr="00BE61F1">
        <w:rPr>
          <w:rFonts w:ascii="Arial" w:eastAsia="Times New Roman" w:hAnsi="Arial" w:cs="Arial"/>
          <w:sz w:val="20"/>
          <w:szCs w:val="20"/>
          <w:lang w:eastAsia="fr-FR"/>
        </w:rPr>
        <w:t xml:space="preserve"> le directeur d’école prend l’attache de l’aide sociale à l’enfance (ASE)</w:t>
      </w:r>
      <w:r w:rsidRPr="00BE61F1">
        <w:rPr>
          <w:rFonts w:ascii="Arial" w:eastAsia="Times New Roman" w:hAnsi="Arial" w:cs="Arial"/>
          <w:sz w:val="20"/>
          <w:szCs w:val="20"/>
          <w:lang w:eastAsia="fr-FR"/>
        </w:rPr>
        <w:t xml:space="preserve"> </w:t>
      </w:r>
      <w:r w:rsidR="00933637" w:rsidRPr="00BE61F1">
        <w:rPr>
          <w:rFonts w:ascii="Arial" w:eastAsia="Times New Roman" w:hAnsi="Arial" w:cs="Arial"/>
          <w:sz w:val="20"/>
          <w:szCs w:val="20"/>
          <w:lang w:eastAsia="fr-FR"/>
        </w:rPr>
        <w:t xml:space="preserve">qui recueillera provisoirement l’enfant en avisant immédiatement le procureur de la République </w:t>
      </w:r>
      <w:r w:rsidRPr="00BE61F1">
        <w:rPr>
          <w:rFonts w:ascii="Arial" w:eastAsia="Times New Roman" w:hAnsi="Arial" w:cs="Arial"/>
          <w:sz w:val="20"/>
          <w:szCs w:val="20"/>
          <w:lang w:eastAsia="fr-FR"/>
        </w:rPr>
        <w:t xml:space="preserve"> conformément aux dispositions de l’article </w:t>
      </w:r>
      <w:hyperlink r:id="rId62" w:anchor=":~:text=En%20cas%20d'urgence%20et,le%20procureur%20de%20la%20R%C3%A9publique." w:history="1">
        <w:r w:rsidRPr="00BE61F1">
          <w:rPr>
            <w:rStyle w:val="Lienhypertexte"/>
            <w:rFonts w:ascii="Arial" w:eastAsia="Times New Roman" w:hAnsi="Arial" w:cs="Arial"/>
            <w:sz w:val="20"/>
            <w:szCs w:val="20"/>
            <w:lang w:eastAsia="fr-FR"/>
          </w:rPr>
          <w:t>L.223-2</w:t>
        </w:r>
      </w:hyperlink>
      <w:r w:rsidRPr="00BE61F1">
        <w:rPr>
          <w:rFonts w:ascii="Arial" w:eastAsia="Times New Roman" w:hAnsi="Arial" w:cs="Arial"/>
          <w:sz w:val="20"/>
          <w:szCs w:val="20"/>
          <w:lang w:eastAsia="fr-FR"/>
        </w:rPr>
        <w:t xml:space="preserve"> du code de l’action sociale des familles.</w:t>
      </w:r>
    </w:p>
    <w:p w14:paraId="70C29152"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734DF1E5"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1.4.3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Dispositions particulières à l'école élémentaire</w:t>
      </w:r>
    </w:p>
    <w:p w14:paraId="1045D69B"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6246A7E3" w14:textId="77777777" w:rsidR="00D011B3" w:rsidRPr="00BE61F1" w:rsidRDefault="00D01F77" w:rsidP="00CE36E5">
      <w:pPr>
        <w:spacing w:after="0" w:line="240" w:lineRule="auto"/>
        <w:jc w:val="both"/>
        <w:rPr>
          <w:rFonts w:ascii="Arial" w:eastAsia="Times New Roman" w:hAnsi="Arial" w:cs="Arial"/>
          <w:i/>
          <w:sz w:val="20"/>
          <w:szCs w:val="20"/>
          <w:lang w:eastAsia="fr-FR"/>
        </w:rPr>
      </w:pPr>
      <w:r w:rsidRPr="00BE61F1">
        <w:rPr>
          <w:rFonts w:ascii="Arial" w:eastAsia="Times New Roman" w:hAnsi="Arial" w:cs="Arial"/>
          <w:sz w:val="20"/>
          <w:szCs w:val="20"/>
          <w:lang w:eastAsia="fr-FR"/>
        </w:rPr>
        <w:t>À l'issue des classes du matin et de l'après-midi, la sortie des élèves s'effectue sous la surveillance d'un enseignant dans la limite de l'enceinte des locaux scolaires, sauf pour les élèves pris en charge, à la demande des personnes responsables, par un service de garde, de restauration scolaire ou de transport, ou par un dispositif d'accompagnement ou par l'accueil périscolaire auquel l'élève est inscrit</w:t>
      </w:r>
      <w:r w:rsidR="00541A8E" w:rsidRPr="00BE61F1">
        <w:rPr>
          <w:rFonts w:ascii="Arial" w:eastAsia="Times New Roman" w:hAnsi="Arial" w:cs="Arial"/>
          <w:sz w:val="20"/>
          <w:szCs w:val="20"/>
          <w:lang w:eastAsia="fr-FR"/>
        </w:rPr>
        <w:t xml:space="preserve"> </w:t>
      </w:r>
      <w:r w:rsidR="00541A8E" w:rsidRPr="00BE61F1">
        <w:rPr>
          <w:rFonts w:ascii="Arial" w:eastAsia="Times New Roman" w:hAnsi="Arial" w:cs="Arial"/>
          <w:i/>
          <w:sz w:val="20"/>
          <w:szCs w:val="20"/>
          <w:lang w:eastAsia="fr-FR"/>
        </w:rPr>
        <w:t>(</w:t>
      </w:r>
      <w:r w:rsidR="00D011B3" w:rsidRPr="00BE61F1">
        <w:rPr>
          <w:rFonts w:ascii="Arial" w:eastAsia="Times New Roman" w:hAnsi="Arial" w:cs="Arial"/>
          <w:i/>
          <w:sz w:val="20"/>
          <w:szCs w:val="20"/>
          <w:lang w:eastAsia="fr-FR"/>
        </w:rPr>
        <w:t xml:space="preserve">S’agissant des activités périscolaires, </w:t>
      </w:r>
      <w:r w:rsidR="00520C74" w:rsidRPr="00BE61F1">
        <w:rPr>
          <w:rFonts w:ascii="Arial" w:eastAsia="Times New Roman" w:hAnsi="Arial" w:cs="Arial"/>
          <w:i/>
          <w:sz w:val="20"/>
          <w:szCs w:val="20"/>
          <w:lang w:eastAsia="fr-FR"/>
        </w:rPr>
        <w:t xml:space="preserve">le </w:t>
      </w:r>
      <w:r w:rsidR="00D011B3" w:rsidRPr="00BE61F1">
        <w:rPr>
          <w:rFonts w:ascii="Arial" w:eastAsia="Times New Roman" w:hAnsi="Arial" w:cs="Arial"/>
          <w:i/>
          <w:sz w:val="20"/>
          <w:szCs w:val="20"/>
          <w:lang w:eastAsia="fr-FR"/>
        </w:rPr>
        <w:t>règlement intérieur</w:t>
      </w:r>
      <w:r w:rsidR="00520C74" w:rsidRPr="00BE61F1">
        <w:rPr>
          <w:rFonts w:ascii="Arial" w:eastAsia="Times New Roman" w:hAnsi="Arial" w:cs="Arial"/>
          <w:i/>
          <w:sz w:val="20"/>
          <w:szCs w:val="20"/>
          <w:lang w:eastAsia="fr-FR"/>
        </w:rPr>
        <w:t xml:space="preserve"> spécifique </w:t>
      </w:r>
      <w:r w:rsidR="00D011B3" w:rsidRPr="00BE61F1">
        <w:rPr>
          <w:rFonts w:ascii="Arial" w:eastAsia="Times New Roman" w:hAnsi="Arial" w:cs="Arial"/>
          <w:i/>
          <w:sz w:val="20"/>
          <w:szCs w:val="20"/>
          <w:lang w:eastAsia="fr-FR"/>
        </w:rPr>
        <w:t>relève de la compétence exclusive de la commune</w:t>
      </w:r>
      <w:r w:rsidR="00541A8E" w:rsidRPr="00BE61F1">
        <w:rPr>
          <w:rFonts w:ascii="Arial" w:eastAsia="Times New Roman" w:hAnsi="Arial" w:cs="Arial"/>
          <w:i/>
          <w:sz w:val="20"/>
          <w:szCs w:val="20"/>
          <w:lang w:eastAsia="fr-FR"/>
        </w:rPr>
        <w:t>)</w:t>
      </w:r>
      <w:r w:rsidR="00D011B3" w:rsidRPr="00BE61F1">
        <w:rPr>
          <w:rFonts w:ascii="Arial" w:eastAsia="Times New Roman" w:hAnsi="Arial" w:cs="Arial"/>
          <w:i/>
          <w:sz w:val="20"/>
          <w:szCs w:val="20"/>
          <w:lang w:eastAsia="fr-FR"/>
        </w:rPr>
        <w:t>.</w:t>
      </w:r>
    </w:p>
    <w:p w14:paraId="4BA3966A" w14:textId="77777777" w:rsidR="00320FF0" w:rsidRPr="00BE61F1" w:rsidRDefault="00320FF0" w:rsidP="00CE36E5">
      <w:pPr>
        <w:spacing w:after="0" w:line="240" w:lineRule="auto"/>
        <w:jc w:val="both"/>
        <w:rPr>
          <w:rFonts w:ascii="Arial" w:eastAsia="Times New Roman" w:hAnsi="Arial" w:cs="Arial"/>
          <w:i/>
          <w:color w:val="FF0000"/>
          <w:sz w:val="6"/>
          <w:szCs w:val="6"/>
          <w:lang w:eastAsia="fr-FR"/>
        </w:rPr>
      </w:pPr>
    </w:p>
    <w:p w14:paraId="5DCE506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Au-delà de l'enceinte des locaux scolaires,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assument la responsabilité de leur enfant selon les modalités qu'ils choisissent.</w:t>
      </w:r>
    </w:p>
    <w:p w14:paraId="4EEE53FB"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2818AD9C"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1.4.4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Droit d'accueil en cas de grève</w:t>
      </w:r>
    </w:p>
    <w:p w14:paraId="55C902F3"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1B8316D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cas de grève des personnels enseignants, en application des dispositions de </w:t>
      </w:r>
      <w:hyperlink r:id="rId63" w:history="1">
        <w:r w:rsidRPr="00BE61F1">
          <w:rPr>
            <w:rStyle w:val="Lienhypertexte"/>
            <w:rFonts w:ascii="Arial" w:eastAsia="Times New Roman" w:hAnsi="Arial" w:cs="Arial"/>
            <w:sz w:val="20"/>
            <w:szCs w:val="20"/>
            <w:lang w:eastAsia="fr-FR"/>
          </w:rPr>
          <w:t>l'</w:t>
        </w:r>
        <w:r w:rsidR="00320FF0"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133-4</w:t>
        </w:r>
      </w:hyperlink>
      <w:r w:rsidRPr="00BE61F1">
        <w:rPr>
          <w:rFonts w:ascii="Arial" w:eastAsia="Times New Roman" w:hAnsi="Arial" w:cs="Arial"/>
          <w:sz w:val="20"/>
          <w:szCs w:val="20"/>
          <w:lang w:eastAsia="fr-FR"/>
        </w:rPr>
        <w:t xml:space="preserve"> et de </w:t>
      </w:r>
      <w:hyperlink r:id="rId64" w:history="1">
        <w:r w:rsidRPr="00BE61F1">
          <w:rPr>
            <w:rStyle w:val="Lienhypertexte"/>
            <w:rFonts w:ascii="Arial" w:eastAsia="Times New Roman" w:hAnsi="Arial" w:cs="Arial"/>
            <w:sz w:val="20"/>
            <w:szCs w:val="20"/>
            <w:lang w:eastAsia="fr-FR"/>
          </w:rPr>
          <w:t>l'</w:t>
        </w:r>
        <w:r w:rsidR="00320FF0"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133-6 du code de l'éducation</w:t>
        </w:r>
      </w:hyperlink>
      <w:r w:rsidRPr="00BE61F1">
        <w:rPr>
          <w:rFonts w:ascii="Arial" w:eastAsia="Times New Roman" w:hAnsi="Arial" w:cs="Arial"/>
          <w:sz w:val="20"/>
          <w:szCs w:val="20"/>
          <w:lang w:eastAsia="fr-FR"/>
        </w:rPr>
        <w:t xml:space="preserve">, lorsque le service d'accueil est mis en place par la commune, celle-ci peut accueillir des élèves dans les locaux des écoles maternelles et élémentaires publiques, y compris lorsque ceux-ci continuent d'être utilisés en partie pour les besoins de l'enseignement. La responsabilité administrative de l'État se substitue à celle de la commune dans tous les cas où celle-ci se trouve engagée en raison d'un fait dommageable commis ou subi par un élève du fait de l'organisation ou du fonctionnement du service d'accueil (conformément à </w:t>
      </w:r>
      <w:hyperlink r:id="rId65" w:history="1">
        <w:r w:rsidRPr="00BE61F1">
          <w:rPr>
            <w:rStyle w:val="Lienhypertexte"/>
            <w:rFonts w:ascii="Arial" w:eastAsia="Times New Roman" w:hAnsi="Arial" w:cs="Arial"/>
            <w:sz w:val="20"/>
            <w:szCs w:val="20"/>
            <w:lang w:eastAsia="fr-FR"/>
          </w:rPr>
          <w:t>l'</w:t>
        </w:r>
        <w:r w:rsidR="00320FF0"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133-9 du code de l'éducation</w:t>
        </w:r>
      </w:hyperlink>
      <w:r w:rsidRPr="00BE61F1">
        <w:rPr>
          <w:rFonts w:ascii="Arial" w:eastAsia="Times New Roman" w:hAnsi="Arial" w:cs="Arial"/>
          <w:sz w:val="20"/>
          <w:szCs w:val="20"/>
          <w:lang w:eastAsia="fr-FR"/>
        </w:rPr>
        <w:t>).</w:t>
      </w:r>
    </w:p>
    <w:p w14:paraId="0F102BE5" w14:textId="77777777" w:rsidR="007F7468" w:rsidRPr="00BE61F1" w:rsidRDefault="007F7468" w:rsidP="00CE36E5">
      <w:pPr>
        <w:spacing w:after="0" w:line="240" w:lineRule="auto"/>
        <w:jc w:val="both"/>
        <w:rPr>
          <w:rFonts w:ascii="Arial" w:eastAsia="Times New Roman" w:hAnsi="Arial" w:cs="Arial"/>
          <w:sz w:val="14"/>
          <w:szCs w:val="14"/>
          <w:u w:val="single"/>
          <w:lang w:eastAsia="fr-FR"/>
        </w:rPr>
      </w:pPr>
    </w:p>
    <w:p w14:paraId="7A70B858" w14:textId="77777777" w:rsidR="00320FF0" w:rsidRPr="00BE61F1" w:rsidRDefault="00320FF0" w:rsidP="00CE36E5">
      <w:pPr>
        <w:spacing w:after="0" w:line="240" w:lineRule="auto"/>
        <w:jc w:val="both"/>
        <w:rPr>
          <w:rFonts w:ascii="Arial" w:eastAsia="Times New Roman" w:hAnsi="Arial" w:cs="Arial"/>
          <w:sz w:val="14"/>
          <w:szCs w:val="14"/>
          <w:u w:val="single"/>
          <w:lang w:eastAsia="fr-FR"/>
        </w:rPr>
      </w:pPr>
    </w:p>
    <w:p w14:paraId="515D0519"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lastRenderedPageBreak/>
        <w:t>1.5</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 dialogue avec les familles</w:t>
      </w:r>
      <w:r w:rsidR="00FB006E" w:rsidRPr="00BE61F1">
        <w:rPr>
          <w:rFonts w:ascii="Arial" w:eastAsia="Times New Roman" w:hAnsi="Arial" w:cs="Arial"/>
          <w:b/>
          <w:sz w:val="20"/>
          <w:szCs w:val="20"/>
          <w:lang w:eastAsia="fr-FR"/>
        </w:rPr>
        <w:t xml:space="preserve"> </w:t>
      </w:r>
    </w:p>
    <w:p w14:paraId="7899771B"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327B3DA5" w14:textId="04DB6666" w:rsidR="00C105E9" w:rsidRPr="00BE61F1" w:rsidRDefault="00C04254" w:rsidP="00CE36E5">
      <w:pPr>
        <w:spacing w:after="0" w:line="240" w:lineRule="auto"/>
        <w:jc w:val="both"/>
        <w:rPr>
          <w:rFonts w:ascii="Arial" w:eastAsia="Times New Roman" w:hAnsi="Arial" w:cs="Arial"/>
          <w:sz w:val="20"/>
          <w:szCs w:val="20"/>
          <w:lang w:eastAsia="fr-FR"/>
        </w:rPr>
      </w:pPr>
      <w:hyperlink r:id="rId66" w:history="1">
        <w:r w:rsidR="00D01F77" w:rsidRPr="00BE61F1">
          <w:rPr>
            <w:rStyle w:val="Lienhypertexte"/>
            <w:rFonts w:ascii="Arial" w:eastAsia="Times New Roman" w:hAnsi="Arial" w:cs="Arial"/>
            <w:sz w:val="20"/>
            <w:szCs w:val="20"/>
            <w:lang w:eastAsia="fr-FR"/>
          </w:rPr>
          <w:t>L'article L.111-4 du code de l'éducation</w:t>
        </w:r>
      </w:hyperlink>
      <w:r w:rsidR="00D01F77" w:rsidRPr="00BE61F1">
        <w:rPr>
          <w:rFonts w:ascii="Arial" w:eastAsia="Times New Roman" w:hAnsi="Arial" w:cs="Arial"/>
          <w:sz w:val="20"/>
          <w:szCs w:val="20"/>
          <w:lang w:eastAsia="fr-FR"/>
        </w:rPr>
        <w:t xml:space="preserve"> dispose que les parents d'élèves</w:t>
      </w:r>
      <w:r w:rsidR="002D258B" w:rsidRPr="00BE61F1">
        <w:rPr>
          <w:rFonts w:ascii="Arial" w:eastAsia="Times New Roman" w:hAnsi="Arial" w:cs="Arial"/>
          <w:sz w:val="20"/>
          <w:szCs w:val="20"/>
          <w:lang w:eastAsia="fr-FR"/>
        </w:rPr>
        <w:t>,</w:t>
      </w:r>
      <w:r w:rsidR="00D01F77" w:rsidRPr="00BE61F1">
        <w:rPr>
          <w:rFonts w:ascii="Arial" w:eastAsia="Times New Roman" w:hAnsi="Arial" w:cs="Arial"/>
          <w:sz w:val="20"/>
          <w:szCs w:val="20"/>
          <w:lang w:eastAsia="fr-FR"/>
        </w:rPr>
        <w:t xml:space="preserve"> </w:t>
      </w:r>
      <w:r w:rsidR="002D258B" w:rsidRPr="00BE61F1">
        <w:rPr>
          <w:rFonts w:ascii="Arial" w:eastAsia="Times New Roman" w:hAnsi="Arial" w:cs="Arial"/>
          <w:sz w:val="20"/>
          <w:szCs w:val="20"/>
          <w:lang w:eastAsia="fr-FR"/>
        </w:rPr>
        <w:t xml:space="preserve">ou leurs responsables légaux, </w:t>
      </w:r>
      <w:r w:rsidR="00D01F77" w:rsidRPr="00BE61F1">
        <w:rPr>
          <w:rFonts w:ascii="Arial" w:eastAsia="Times New Roman" w:hAnsi="Arial" w:cs="Arial"/>
          <w:sz w:val="20"/>
          <w:szCs w:val="20"/>
          <w:lang w:eastAsia="fr-FR"/>
        </w:rPr>
        <w:t xml:space="preserve">sont membres de la communauté éducative, définie à </w:t>
      </w:r>
      <w:hyperlink r:id="rId67" w:history="1">
        <w:r w:rsidR="00D01F77" w:rsidRPr="00BE61F1">
          <w:rPr>
            <w:rStyle w:val="Lienhypertexte"/>
            <w:rFonts w:ascii="Arial" w:eastAsia="Times New Roman" w:hAnsi="Arial" w:cs="Arial"/>
            <w:sz w:val="20"/>
            <w:szCs w:val="20"/>
            <w:lang w:eastAsia="fr-FR"/>
          </w:rPr>
          <w:t>l'arti</w:t>
        </w:r>
        <w:r w:rsidR="00320FF0" w:rsidRPr="00BE61F1">
          <w:rPr>
            <w:rStyle w:val="Lienhypertexte"/>
            <w:rFonts w:ascii="Arial" w:eastAsia="Times New Roman" w:hAnsi="Arial" w:cs="Arial"/>
            <w:sz w:val="20"/>
            <w:szCs w:val="20"/>
            <w:lang w:eastAsia="fr-FR"/>
          </w:rPr>
          <w:t>cle L.</w:t>
        </w:r>
        <w:r w:rsidR="00D01F77" w:rsidRPr="00BE61F1">
          <w:rPr>
            <w:rStyle w:val="Lienhypertexte"/>
            <w:rFonts w:ascii="Arial" w:eastAsia="Times New Roman" w:hAnsi="Arial" w:cs="Arial"/>
            <w:sz w:val="20"/>
            <w:szCs w:val="20"/>
            <w:lang w:eastAsia="fr-FR"/>
          </w:rPr>
          <w:t>111-3 du code de l'éducation.</w:t>
        </w:r>
      </w:hyperlink>
      <w:r w:rsidR="00D01F77" w:rsidRPr="00BE61F1">
        <w:rPr>
          <w:rFonts w:ascii="Arial" w:eastAsia="Times New Roman" w:hAnsi="Arial" w:cs="Arial"/>
          <w:sz w:val="20"/>
          <w:szCs w:val="20"/>
          <w:lang w:eastAsia="fr-FR"/>
        </w:rPr>
        <w:t xml:space="preserve"> Ils sont les partenaires permanents de l'école. Leur droit à l'information et à l'expression, leur participation à la vie scolaire, le dialogue avec les enseignants dans le respect des compétences et des responsabilités de chacun, sont assurés dans chaque école (conformément à la </w:t>
      </w:r>
      <w:hyperlink r:id="rId68" w:history="1">
        <w:r w:rsidR="00320FF0" w:rsidRPr="00BE61F1">
          <w:rPr>
            <w:rStyle w:val="Lienhypertexte"/>
            <w:rFonts w:ascii="Arial" w:eastAsia="Times New Roman" w:hAnsi="Arial" w:cs="Arial"/>
            <w:sz w:val="20"/>
            <w:szCs w:val="20"/>
            <w:lang w:eastAsia="fr-FR"/>
          </w:rPr>
          <w:t>circulaire n°</w:t>
        </w:r>
        <w:r w:rsidR="00D01F77" w:rsidRPr="00BE61F1">
          <w:rPr>
            <w:rStyle w:val="Lienhypertexte"/>
            <w:rFonts w:ascii="Arial" w:eastAsia="Times New Roman" w:hAnsi="Arial" w:cs="Arial"/>
            <w:sz w:val="20"/>
            <w:szCs w:val="20"/>
            <w:lang w:eastAsia="fr-FR"/>
          </w:rPr>
          <w:t>2006-137 du 25 août 2006</w:t>
        </w:r>
      </w:hyperlink>
      <w:r w:rsidR="00D01F77" w:rsidRPr="00BE61F1">
        <w:rPr>
          <w:rFonts w:ascii="Arial" w:eastAsia="Times New Roman" w:hAnsi="Arial" w:cs="Arial"/>
          <w:sz w:val="20"/>
          <w:szCs w:val="20"/>
          <w:lang w:eastAsia="fr-FR"/>
        </w:rPr>
        <w:t xml:space="preserve">  et à la </w:t>
      </w:r>
      <w:hyperlink r:id="rId69" w:history="1">
        <w:r w:rsidR="00320FF0" w:rsidRPr="00BE61F1">
          <w:rPr>
            <w:rStyle w:val="Lienhypertexte"/>
            <w:rFonts w:ascii="Arial" w:eastAsia="Times New Roman" w:hAnsi="Arial" w:cs="Arial"/>
            <w:sz w:val="20"/>
            <w:szCs w:val="20"/>
            <w:lang w:eastAsia="fr-FR"/>
          </w:rPr>
          <w:t>circulaire n°</w:t>
        </w:r>
        <w:r w:rsidR="00D01F77" w:rsidRPr="00BE61F1">
          <w:rPr>
            <w:rStyle w:val="Lienhypertexte"/>
            <w:rFonts w:ascii="Arial" w:eastAsia="Times New Roman" w:hAnsi="Arial" w:cs="Arial"/>
            <w:sz w:val="20"/>
            <w:szCs w:val="20"/>
            <w:lang w:eastAsia="fr-FR"/>
          </w:rPr>
          <w:t>2013-142 du 15 octobre 2013</w:t>
        </w:r>
      </w:hyperlink>
      <w:r w:rsidR="00D01F77" w:rsidRPr="00BE61F1">
        <w:rPr>
          <w:rFonts w:ascii="Arial" w:eastAsia="Times New Roman" w:hAnsi="Arial" w:cs="Arial"/>
          <w:sz w:val="20"/>
          <w:szCs w:val="20"/>
          <w:lang w:eastAsia="fr-FR"/>
        </w:rPr>
        <w:t xml:space="preserve"> qui vise à renforcer la coopération entre les parents et </w:t>
      </w:r>
      <w:r w:rsidR="00C105E9" w:rsidRPr="00BE61F1">
        <w:rPr>
          <w:rFonts w:ascii="Arial" w:eastAsia="Times New Roman" w:hAnsi="Arial" w:cs="Arial"/>
          <w:sz w:val="20"/>
          <w:szCs w:val="20"/>
          <w:lang w:eastAsia="fr-FR"/>
        </w:rPr>
        <w:t xml:space="preserve">l'école dans les </w:t>
      </w:r>
      <w:r w:rsidR="0080663A" w:rsidRPr="00BE61F1">
        <w:rPr>
          <w:rFonts w:ascii="Arial" w:eastAsia="Times New Roman" w:hAnsi="Arial" w:cs="Arial"/>
          <w:sz w:val="20"/>
          <w:szCs w:val="20"/>
          <w:lang w:eastAsia="fr-FR"/>
        </w:rPr>
        <w:t>territoires)</w:t>
      </w:r>
      <w:r w:rsidR="00C105E9" w:rsidRPr="00BE61F1">
        <w:rPr>
          <w:rFonts w:ascii="Arial" w:eastAsia="Times New Roman" w:hAnsi="Arial" w:cs="Arial"/>
          <w:sz w:val="20"/>
          <w:szCs w:val="20"/>
          <w:lang w:eastAsia="fr-FR"/>
        </w:rPr>
        <w:t>.</w:t>
      </w:r>
    </w:p>
    <w:p w14:paraId="3CF8C014" w14:textId="77777777" w:rsidR="00320FF0" w:rsidRPr="00BE61F1" w:rsidRDefault="00320FF0" w:rsidP="00CE36E5">
      <w:pPr>
        <w:spacing w:after="0" w:line="240" w:lineRule="auto"/>
        <w:jc w:val="both"/>
        <w:rPr>
          <w:rFonts w:ascii="Arial" w:eastAsia="Times New Roman" w:hAnsi="Arial" w:cs="Arial"/>
          <w:sz w:val="6"/>
          <w:szCs w:val="6"/>
          <w:lang w:eastAsia="fr-FR"/>
        </w:rPr>
      </w:pPr>
    </w:p>
    <w:p w14:paraId="2DED90A4" w14:textId="6F402F5B" w:rsidR="00C105E9" w:rsidRPr="00BE61F1" w:rsidRDefault="00C04254" w:rsidP="00CE36E5">
      <w:pPr>
        <w:pStyle w:val="NormalWeb"/>
        <w:spacing w:before="0" w:beforeAutospacing="0" w:after="0"/>
        <w:jc w:val="both"/>
        <w:rPr>
          <w:rFonts w:ascii="Arial" w:hAnsi="Arial" w:cs="Arial"/>
          <w:iCs/>
          <w:sz w:val="20"/>
          <w:szCs w:val="20"/>
        </w:rPr>
      </w:pPr>
      <w:hyperlink r:id="rId70" w:history="1">
        <w:r w:rsidR="00C105E9" w:rsidRPr="00BE61F1">
          <w:rPr>
            <w:rStyle w:val="Lienhypertexte"/>
            <w:rFonts w:ascii="Arial" w:hAnsi="Arial" w:cs="Arial"/>
            <w:iCs/>
            <w:sz w:val="20"/>
            <w:szCs w:val="20"/>
          </w:rPr>
          <w:t>L'article 372 du code civil</w:t>
        </w:r>
      </w:hyperlink>
      <w:r w:rsidR="00C105E9" w:rsidRPr="00BE61F1">
        <w:rPr>
          <w:rFonts w:ascii="Arial" w:hAnsi="Arial" w:cs="Arial"/>
          <w:iCs/>
          <w:sz w:val="20"/>
          <w:szCs w:val="20"/>
        </w:rPr>
        <w:t xml:space="preserve"> pose le principe de l'exercice en commun par les </w:t>
      </w:r>
      <w:r w:rsidR="000E3DBB" w:rsidRPr="00BE61F1">
        <w:rPr>
          <w:rFonts w:ascii="Arial" w:hAnsi="Arial" w:cs="Arial"/>
          <w:sz w:val="20"/>
          <w:szCs w:val="20"/>
        </w:rPr>
        <w:t>responsables légaux</w:t>
      </w:r>
      <w:r w:rsidR="00C105E9" w:rsidRPr="00BE61F1">
        <w:rPr>
          <w:rFonts w:ascii="Arial" w:hAnsi="Arial" w:cs="Arial"/>
          <w:iCs/>
          <w:sz w:val="20"/>
          <w:szCs w:val="20"/>
        </w:rPr>
        <w:t xml:space="preserve"> de l'autorité parentale. Par ailleurs, </w:t>
      </w:r>
      <w:hyperlink r:id="rId71" w:history="1">
        <w:r w:rsidR="00C105E9" w:rsidRPr="00BE61F1">
          <w:rPr>
            <w:rStyle w:val="Lienhypertexte"/>
            <w:rFonts w:ascii="Arial" w:hAnsi="Arial" w:cs="Arial"/>
            <w:iCs/>
            <w:sz w:val="20"/>
            <w:szCs w:val="20"/>
          </w:rPr>
          <w:t>l’article 373-2</w:t>
        </w:r>
      </w:hyperlink>
      <w:r w:rsidR="00C105E9" w:rsidRPr="00BE61F1">
        <w:rPr>
          <w:rFonts w:ascii="Arial" w:hAnsi="Arial" w:cs="Arial"/>
          <w:iCs/>
          <w:sz w:val="20"/>
          <w:szCs w:val="20"/>
        </w:rPr>
        <w:t xml:space="preserve"> du même code dispose que </w:t>
      </w:r>
      <w:r w:rsidR="00C105E9" w:rsidRPr="00BE61F1">
        <w:rPr>
          <w:rFonts w:ascii="Arial" w:hAnsi="Arial" w:cs="Arial"/>
          <w:i/>
          <w:iCs/>
          <w:sz w:val="20"/>
          <w:szCs w:val="20"/>
        </w:rPr>
        <w:t>"la séparation des parents est sans incidence sur les règles de dévolution de l’exerc</w:t>
      </w:r>
      <w:r w:rsidR="00D011B3" w:rsidRPr="00BE61F1">
        <w:rPr>
          <w:rFonts w:ascii="Arial" w:hAnsi="Arial" w:cs="Arial"/>
          <w:i/>
          <w:iCs/>
          <w:sz w:val="20"/>
          <w:szCs w:val="20"/>
        </w:rPr>
        <w:t>ice de l’autorité parentale".</w:t>
      </w:r>
      <w:r w:rsidR="00D011B3" w:rsidRPr="00BE61F1">
        <w:rPr>
          <w:rFonts w:ascii="Arial" w:hAnsi="Arial" w:cs="Arial"/>
          <w:iCs/>
          <w:sz w:val="20"/>
          <w:szCs w:val="20"/>
        </w:rPr>
        <w:t xml:space="preserve"> Dè</w:t>
      </w:r>
      <w:r w:rsidR="00C105E9" w:rsidRPr="00BE61F1">
        <w:rPr>
          <w:rFonts w:ascii="Arial" w:hAnsi="Arial" w:cs="Arial"/>
          <w:iCs/>
          <w:sz w:val="20"/>
          <w:szCs w:val="20"/>
        </w:rPr>
        <w:t xml:space="preserve">s lors que les </w:t>
      </w:r>
      <w:r w:rsidR="000E3DBB" w:rsidRPr="00BE61F1">
        <w:rPr>
          <w:rFonts w:ascii="Arial" w:hAnsi="Arial" w:cs="Arial"/>
          <w:sz w:val="20"/>
          <w:szCs w:val="20"/>
        </w:rPr>
        <w:t>responsables légaux</w:t>
      </w:r>
      <w:r w:rsidR="00C105E9" w:rsidRPr="00BE61F1">
        <w:rPr>
          <w:rFonts w:ascii="Arial" w:hAnsi="Arial" w:cs="Arial"/>
          <w:iCs/>
          <w:sz w:val="20"/>
          <w:szCs w:val="20"/>
        </w:rPr>
        <w:t xml:space="preserve"> </w:t>
      </w:r>
      <w:r w:rsidR="000E3DBB" w:rsidRPr="00BE61F1">
        <w:rPr>
          <w:rFonts w:ascii="Arial" w:hAnsi="Arial" w:cs="Arial"/>
          <w:iCs/>
          <w:sz w:val="20"/>
          <w:szCs w:val="20"/>
        </w:rPr>
        <w:t xml:space="preserve">de l’enfant </w:t>
      </w:r>
      <w:r w:rsidR="00C105E9" w:rsidRPr="00BE61F1">
        <w:rPr>
          <w:rFonts w:ascii="Arial" w:hAnsi="Arial" w:cs="Arial"/>
          <w:iCs/>
          <w:sz w:val="20"/>
          <w:szCs w:val="20"/>
        </w:rPr>
        <w:t xml:space="preserve">exercent ensemble l’autorité parentale, leur séparation, par principe, ne change rien à l’exercice de cette autorité, qui reste alors exercée en commun sauf décision expresse contraire du juge. </w:t>
      </w:r>
    </w:p>
    <w:p w14:paraId="0DD2A119" w14:textId="77777777" w:rsidR="00320FF0" w:rsidRPr="00BE61F1" w:rsidRDefault="00320FF0" w:rsidP="00CE36E5">
      <w:pPr>
        <w:pStyle w:val="NormalWeb"/>
        <w:spacing w:before="0" w:beforeAutospacing="0" w:after="0"/>
        <w:jc w:val="both"/>
        <w:rPr>
          <w:rFonts w:ascii="Arial" w:hAnsi="Arial" w:cs="Arial"/>
          <w:sz w:val="6"/>
          <w:szCs w:val="6"/>
        </w:rPr>
      </w:pPr>
    </w:p>
    <w:p w14:paraId="647AF46D" w14:textId="77777777" w:rsidR="007051D4" w:rsidRPr="00BE61F1" w:rsidRDefault="007051D4"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En l'absence d'éléments contraires, l'école considérera donc que les </w:t>
      </w:r>
      <w:r w:rsidR="000E3DBB" w:rsidRPr="00BE61F1">
        <w:rPr>
          <w:rFonts w:ascii="Arial" w:hAnsi="Arial" w:cs="Arial"/>
          <w:sz w:val="20"/>
          <w:szCs w:val="20"/>
        </w:rPr>
        <w:t>responsables légaux de l’enfant,</w:t>
      </w:r>
      <w:r w:rsidR="000E3DBB" w:rsidRPr="00BE61F1">
        <w:rPr>
          <w:rFonts w:ascii="Arial" w:hAnsi="Arial" w:cs="Arial"/>
          <w:iCs/>
          <w:sz w:val="20"/>
          <w:szCs w:val="20"/>
        </w:rPr>
        <w:t xml:space="preserve"> </w:t>
      </w:r>
      <w:r w:rsidRPr="00BE61F1">
        <w:rPr>
          <w:rFonts w:ascii="Arial" w:hAnsi="Arial" w:cs="Arial"/>
          <w:iCs/>
          <w:sz w:val="20"/>
          <w:szCs w:val="20"/>
        </w:rPr>
        <w:t xml:space="preserve">exercent en commun cette autorité et entretiendra avec eux des relations de même nature. Le cas échéant, c'est le </w:t>
      </w:r>
      <w:r w:rsidR="000E3DBB" w:rsidRPr="00BE61F1">
        <w:rPr>
          <w:rFonts w:ascii="Arial" w:hAnsi="Arial" w:cs="Arial"/>
          <w:sz w:val="20"/>
          <w:szCs w:val="20"/>
        </w:rPr>
        <w:t>responsable légal</w:t>
      </w:r>
      <w:r w:rsidRPr="00BE61F1">
        <w:rPr>
          <w:rFonts w:ascii="Arial" w:hAnsi="Arial" w:cs="Arial"/>
          <w:iCs/>
          <w:sz w:val="20"/>
          <w:szCs w:val="20"/>
        </w:rPr>
        <w:t xml:space="preserve"> exerçant seul l'autorité parentale qui devra alors en apporter la preuve.</w:t>
      </w:r>
    </w:p>
    <w:p w14:paraId="5BFFEA37"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L'autorité parentale étant exercée en commun, les décisions éducatives relatives à l'enfant requièrent donc l'accord des deux </w:t>
      </w:r>
      <w:r w:rsidR="000E3DBB" w:rsidRPr="00BE61F1">
        <w:rPr>
          <w:rFonts w:ascii="Arial" w:hAnsi="Arial" w:cs="Arial"/>
          <w:sz w:val="20"/>
          <w:szCs w:val="20"/>
        </w:rPr>
        <w:t>responsables légaux</w:t>
      </w:r>
      <w:r w:rsidRPr="00BE61F1">
        <w:rPr>
          <w:rFonts w:ascii="Arial" w:hAnsi="Arial" w:cs="Arial"/>
          <w:iCs/>
          <w:sz w:val="20"/>
          <w:szCs w:val="20"/>
        </w:rPr>
        <w:t>.</w:t>
      </w:r>
    </w:p>
    <w:p w14:paraId="03C91A0C" w14:textId="77777777" w:rsidR="00320FF0" w:rsidRPr="00BE61F1" w:rsidRDefault="00320FF0" w:rsidP="00CE36E5">
      <w:pPr>
        <w:pStyle w:val="NormalWeb"/>
        <w:spacing w:before="0" w:beforeAutospacing="0" w:after="0"/>
        <w:jc w:val="both"/>
        <w:rPr>
          <w:rFonts w:ascii="Arial" w:hAnsi="Arial" w:cs="Arial"/>
          <w:sz w:val="6"/>
          <w:szCs w:val="6"/>
        </w:rPr>
      </w:pPr>
    </w:p>
    <w:p w14:paraId="54F8FE92" w14:textId="5DF887C8" w:rsidR="007051D4" w:rsidRPr="00BE61F1" w:rsidRDefault="007051D4" w:rsidP="00CE36E5">
      <w:pPr>
        <w:pStyle w:val="NormalWeb"/>
        <w:spacing w:before="0" w:beforeAutospacing="0" w:after="0"/>
        <w:jc w:val="both"/>
        <w:rPr>
          <w:rFonts w:ascii="Arial" w:hAnsi="Arial" w:cs="Arial"/>
          <w:i/>
          <w:iCs/>
          <w:sz w:val="20"/>
          <w:szCs w:val="20"/>
        </w:rPr>
      </w:pPr>
      <w:r w:rsidRPr="00BE61F1">
        <w:rPr>
          <w:rFonts w:ascii="Arial" w:hAnsi="Arial" w:cs="Arial"/>
          <w:iCs/>
          <w:sz w:val="20"/>
          <w:szCs w:val="20"/>
        </w:rPr>
        <w:t xml:space="preserve">Cependant, dans le but de réduire les inconvénients pratiques liés à la conception collégiale de l'autorité parentale </w:t>
      </w:r>
      <w:r w:rsidRPr="00BE61F1">
        <w:rPr>
          <w:rFonts w:ascii="Arial" w:hAnsi="Arial" w:cs="Arial"/>
          <w:i/>
          <w:iCs/>
          <w:sz w:val="20"/>
          <w:szCs w:val="20"/>
        </w:rPr>
        <w:t xml:space="preserve">(il ne faut pas, en effet, que cette conception serve de prétexte pour exiger à tout propos la présence des deux </w:t>
      </w:r>
      <w:r w:rsidR="00E23590" w:rsidRPr="00BE61F1">
        <w:rPr>
          <w:rFonts w:ascii="Arial" w:hAnsi="Arial" w:cs="Arial"/>
          <w:i/>
          <w:sz w:val="20"/>
          <w:szCs w:val="20"/>
        </w:rPr>
        <w:t>responsables légaux</w:t>
      </w:r>
      <w:r w:rsidRPr="00BE61F1">
        <w:rPr>
          <w:rFonts w:ascii="Arial" w:hAnsi="Arial" w:cs="Arial"/>
          <w:i/>
          <w:iCs/>
          <w:sz w:val="20"/>
          <w:szCs w:val="20"/>
        </w:rPr>
        <w:t xml:space="preserve"> ou leurs deux signatures),</w:t>
      </w:r>
      <w:r w:rsidRPr="00BE61F1">
        <w:rPr>
          <w:rFonts w:ascii="Arial" w:hAnsi="Arial" w:cs="Arial"/>
          <w:iCs/>
          <w:sz w:val="20"/>
          <w:szCs w:val="20"/>
        </w:rPr>
        <w:t xml:space="preserve"> </w:t>
      </w:r>
      <w:hyperlink r:id="rId72" w:history="1">
        <w:r w:rsidRPr="00BE61F1">
          <w:rPr>
            <w:rStyle w:val="Lienhypertexte"/>
            <w:rFonts w:ascii="Arial" w:hAnsi="Arial" w:cs="Arial"/>
            <w:iCs/>
            <w:sz w:val="20"/>
            <w:szCs w:val="20"/>
          </w:rPr>
          <w:t>l'article 372-2 du code civil</w:t>
        </w:r>
      </w:hyperlink>
      <w:r w:rsidRPr="00BE61F1">
        <w:rPr>
          <w:rFonts w:ascii="Arial" w:hAnsi="Arial" w:cs="Arial"/>
          <w:iCs/>
          <w:sz w:val="20"/>
          <w:szCs w:val="20"/>
        </w:rPr>
        <w:t xml:space="preserve"> prévoit qu' </w:t>
      </w:r>
      <w:r w:rsidR="00ED1B5A" w:rsidRPr="00BE61F1">
        <w:rPr>
          <w:rFonts w:ascii="Arial" w:hAnsi="Arial" w:cs="Arial"/>
          <w:i/>
          <w:iCs/>
          <w:sz w:val="20"/>
          <w:szCs w:val="20"/>
        </w:rPr>
        <w:t>"</w:t>
      </w:r>
      <w:r w:rsidRPr="00BE61F1">
        <w:rPr>
          <w:rFonts w:ascii="Arial" w:hAnsi="Arial" w:cs="Arial"/>
          <w:i/>
          <w:iCs/>
          <w:sz w:val="20"/>
          <w:szCs w:val="20"/>
        </w:rPr>
        <w:t xml:space="preserve">à l'égard des tiers de bonne foi, chacun des parents est réputé agir avec l'accord de l'autre, quand il fait seul un acte usuel de l'autorité parentale relativement à la personne de l'enfant". </w:t>
      </w:r>
    </w:p>
    <w:p w14:paraId="6F4B1A6D" w14:textId="77777777" w:rsidR="00320FF0" w:rsidRPr="00BE61F1" w:rsidRDefault="00320FF0" w:rsidP="00CE36E5">
      <w:pPr>
        <w:pStyle w:val="NormalWeb"/>
        <w:spacing w:before="0" w:beforeAutospacing="0" w:after="0"/>
        <w:jc w:val="both"/>
        <w:rPr>
          <w:rFonts w:ascii="Arial" w:hAnsi="Arial" w:cs="Arial"/>
          <w:i/>
          <w:sz w:val="6"/>
          <w:szCs w:val="6"/>
        </w:rPr>
      </w:pPr>
    </w:p>
    <w:p w14:paraId="2F41BD50"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Cette présomption d'accord parental est réciproque : ne marquant aucune distinction entre les parents</w:t>
      </w:r>
      <w:r w:rsidR="00E23590" w:rsidRPr="00BE61F1">
        <w:rPr>
          <w:rFonts w:ascii="Arial" w:hAnsi="Arial" w:cs="Arial"/>
          <w:iCs/>
          <w:sz w:val="20"/>
          <w:szCs w:val="20"/>
        </w:rPr>
        <w:t>,</w:t>
      </w:r>
      <w:r w:rsidRPr="00BE61F1">
        <w:rPr>
          <w:rFonts w:ascii="Arial" w:hAnsi="Arial" w:cs="Arial"/>
          <w:iCs/>
          <w:sz w:val="20"/>
          <w:szCs w:val="20"/>
        </w:rPr>
        <w:t xml:space="preserve"> </w:t>
      </w:r>
      <w:r w:rsidR="00E23590" w:rsidRPr="00BE61F1">
        <w:rPr>
          <w:rFonts w:ascii="Arial" w:hAnsi="Arial" w:cs="Arial"/>
          <w:sz w:val="20"/>
          <w:szCs w:val="20"/>
        </w:rPr>
        <w:t>ou responsables légaux,</w:t>
      </w:r>
      <w:r w:rsidR="00E23590" w:rsidRPr="00BE61F1">
        <w:rPr>
          <w:rFonts w:ascii="Arial" w:hAnsi="Arial" w:cs="Arial"/>
          <w:iCs/>
          <w:sz w:val="20"/>
          <w:szCs w:val="20"/>
        </w:rPr>
        <w:t xml:space="preserve"> </w:t>
      </w:r>
      <w:r w:rsidRPr="00BE61F1">
        <w:rPr>
          <w:rFonts w:ascii="Arial" w:hAnsi="Arial" w:cs="Arial"/>
          <w:iCs/>
          <w:sz w:val="20"/>
          <w:szCs w:val="20"/>
        </w:rPr>
        <w:t>et n'étant soumise à aucune condition de cohabitation de ceux-ci, elle a vocation à s'appliquer quand bien même ces derniers seraient séparés et s'offre au parent au domicile duquel la résidence de l'enfant est fixée comme à l'autre parent.</w:t>
      </w:r>
    </w:p>
    <w:p w14:paraId="08086754" w14:textId="77777777" w:rsidR="00320FF0" w:rsidRPr="00BE61F1" w:rsidRDefault="00320FF0" w:rsidP="00CE36E5">
      <w:pPr>
        <w:pStyle w:val="NormalWeb"/>
        <w:spacing w:before="0" w:beforeAutospacing="0" w:after="0"/>
        <w:jc w:val="both"/>
        <w:rPr>
          <w:rFonts w:ascii="Arial" w:hAnsi="Arial" w:cs="Arial"/>
          <w:sz w:val="6"/>
          <w:szCs w:val="6"/>
        </w:rPr>
      </w:pPr>
    </w:p>
    <w:p w14:paraId="4570BD02"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L'acte usuel peut être défini à la fois comme l'acte qui s'inscrit dans une pratique antérieure, fréquente et non contestée, des parents et comme celui qui ne présente pas un caractère de gravité engageant l'avenir de l'enfant. </w:t>
      </w:r>
    </w:p>
    <w:p w14:paraId="110FD81C" w14:textId="77777777" w:rsidR="00320FF0" w:rsidRPr="00BE61F1" w:rsidRDefault="00320FF0" w:rsidP="00CE36E5">
      <w:pPr>
        <w:pStyle w:val="NormalWeb"/>
        <w:spacing w:before="0" w:beforeAutospacing="0" w:after="0"/>
        <w:jc w:val="both"/>
        <w:rPr>
          <w:rFonts w:ascii="Arial" w:hAnsi="Arial" w:cs="Arial"/>
          <w:sz w:val="6"/>
          <w:szCs w:val="6"/>
        </w:rPr>
      </w:pPr>
    </w:p>
    <w:p w14:paraId="27E2709B"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Concrètement, la présomption d'accord parental signifie que le </w:t>
      </w:r>
      <w:r w:rsidR="00E23590" w:rsidRPr="00BE61F1">
        <w:rPr>
          <w:rFonts w:ascii="Arial" w:hAnsi="Arial" w:cs="Arial"/>
          <w:sz w:val="20"/>
          <w:szCs w:val="20"/>
        </w:rPr>
        <w:t>responsable légal</w:t>
      </w:r>
      <w:r w:rsidRPr="00BE61F1">
        <w:rPr>
          <w:rFonts w:ascii="Arial" w:hAnsi="Arial" w:cs="Arial"/>
          <w:iCs/>
          <w:sz w:val="20"/>
          <w:szCs w:val="20"/>
        </w:rPr>
        <w:t xml:space="preserve"> accomplissant un acte usuel n'a pas à démontrer l'accord de l'autre parent par la production d'une autorisation, et que l'école n'a pas non plus à rechercher cet accord en exigeant une telle autorisation, dès lors qu'aucun élément ne lui permet de mettre en doute l'accord réputé acquis de l'autre parent. </w:t>
      </w:r>
    </w:p>
    <w:p w14:paraId="3506BA42" w14:textId="77777777" w:rsidR="00320FF0" w:rsidRPr="00BE61F1" w:rsidRDefault="00320FF0" w:rsidP="00CE36E5">
      <w:pPr>
        <w:pStyle w:val="NormalWeb"/>
        <w:spacing w:before="0" w:beforeAutospacing="0" w:after="0"/>
        <w:jc w:val="both"/>
        <w:rPr>
          <w:rFonts w:ascii="Arial" w:hAnsi="Arial" w:cs="Arial"/>
          <w:sz w:val="6"/>
          <w:szCs w:val="6"/>
        </w:rPr>
      </w:pPr>
    </w:p>
    <w:p w14:paraId="5E24488C"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C'est pourquoi, il n'appartient pas à l'école de sursoir à un acte usuel pouvant être pris au vu de l'autorisation donnée par l'un des parents, en l'absence de doute sur l'accord de l'autre parent. La</w:t>
      </w:r>
      <w:r w:rsidR="0062336E" w:rsidRPr="00BE61F1">
        <w:rPr>
          <w:rFonts w:ascii="Arial" w:hAnsi="Arial" w:cs="Arial"/>
          <w:iCs/>
          <w:sz w:val="20"/>
          <w:szCs w:val="20"/>
        </w:rPr>
        <w:t xml:space="preserve"> </w:t>
      </w:r>
      <w:r w:rsidRPr="00BE61F1">
        <w:rPr>
          <w:rFonts w:ascii="Arial" w:hAnsi="Arial" w:cs="Arial"/>
          <w:iCs/>
          <w:sz w:val="20"/>
          <w:szCs w:val="20"/>
        </w:rPr>
        <w:t>présomption d'accord parental est en effet une présomption de la loi : les deux parents en sont béné</w:t>
      </w:r>
      <w:r w:rsidR="00C105E9" w:rsidRPr="00BE61F1">
        <w:rPr>
          <w:rFonts w:ascii="Arial" w:hAnsi="Arial" w:cs="Arial"/>
          <w:iCs/>
          <w:sz w:val="20"/>
          <w:szCs w:val="20"/>
        </w:rPr>
        <w:t>f</w:t>
      </w:r>
      <w:r w:rsidRPr="00BE61F1">
        <w:rPr>
          <w:rFonts w:ascii="Arial" w:hAnsi="Arial" w:cs="Arial"/>
          <w:iCs/>
          <w:sz w:val="20"/>
          <w:szCs w:val="20"/>
        </w:rPr>
        <w:t>iciaires de droit.</w:t>
      </w:r>
    </w:p>
    <w:p w14:paraId="31000325" w14:textId="77777777" w:rsidR="001B26FF" w:rsidRPr="00BE61F1" w:rsidRDefault="001B26FF" w:rsidP="00CE36E5">
      <w:pPr>
        <w:pStyle w:val="NormalWeb"/>
        <w:spacing w:before="0" w:beforeAutospacing="0" w:after="0"/>
        <w:jc w:val="both"/>
        <w:rPr>
          <w:rFonts w:ascii="Arial" w:hAnsi="Arial" w:cs="Arial"/>
          <w:color w:val="FF0000"/>
          <w:sz w:val="6"/>
          <w:szCs w:val="6"/>
        </w:rPr>
      </w:pPr>
    </w:p>
    <w:p w14:paraId="68856593" w14:textId="77777777" w:rsidR="007051D4" w:rsidRPr="00BE61F1" w:rsidRDefault="007051D4"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En revanche, si l'école a connaissance, avant qu'elle ne se prononce sur l'acte en question, du désaccord de l'autre parent, directement </w:t>
      </w:r>
      <w:r w:rsidRPr="00BE61F1">
        <w:rPr>
          <w:rFonts w:ascii="Arial" w:hAnsi="Arial" w:cs="Arial"/>
          <w:i/>
          <w:iCs/>
          <w:sz w:val="20"/>
          <w:szCs w:val="20"/>
        </w:rPr>
        <w:t>(le parent ayant de sa propre initiative manifesté auprès de l'école son opposition à l'accomplissement de l'acte concerné)</w:t>
      </w:r>
      <w:r w:rsidRPr="00BE61F1">
        <w:rPr>
          <w:rFonts w:ascii="Arial" w:hAnsi="Arial" w:cs="Arial"/>
          <w:iCs/>
          <w:sz w:val="20"/>
          <w:szCs w:val="20"/>
        </w:rPr>
        <w:t xml:space="preserve"> ou indirectement </w:t>
      </w:r>
      <w:r w:rsidRPr="00BE61F1">
        <w:rPr>
          <w:rFonts w:ascii="Arial" w:hAnsi="Arial" w:cs="Arial"/>
          <w:i/>
          <w:iCs/>
          <w:sz w:val="20"/>
          <w:szCs w:val="20"/>
        </w:rPr>
        <w:t xml:space="preserve">(par un faisceau d'indices concordants ne pouvant qu'éveiller son attention), </w:t>
      </w:r>
      <w:r w:rsidRPr="00BE61F1">
        <w:rPr>
          <w:rFonts w:ascii="Arial" w:hAnsi="Arial" w:cs="Arial"/>
          <w:iCs/>
          <w:sz w:val="20"/>
          <w:szCs w:val="20"/>
        </w:rPr>
        <w:t>elle ne peut plus se prévaloir de la présomption légale. Dans ce cas, l'école ne peut prendre une décision se rapportant à l'acte en question</w:t>
      </w:r>
      <w:r w:rsidRPr="00BE61F1">
        <w:rPr>
          <w:rFonts w:ascii="Arial" w:hAnsi="Arial" w:cs="Arial"/>
          <w:i/>
          <w:iCs/>
          <w:sz w:val="20"/>
          <w:szCs w:val="20"/>
        </w:rPr>
        <w:t xml:space="preserve"> (pourtant usuel) </w:t>
      </w:r>
      <w:r w:rsidRPr="00BE61F1">
        <w:rPr>
          <w:rFonts w:ascii="Arial" w:hAnsi="Arial" w:cs="Arial"/>
          <w:iCs/>
          <w:sz w:val="20"/>
          <w:szCs w:val="20"/>
        </w:rPr>
        <w:t>sans l'accord des deux parents et ne peut donc passer outre l'opposition de l'un des deux avant que le juge aux affaires familiales n'ait réglé ce désaccord.</w:t>
      </w:r>
    </w:p>
    <w:p w14:paraId="6096AF03" w14:textId="77777777" w:rsidR="007E0321" w:rsidRPr="00BE61F1" w:rsidRDefault="007E0321" w:rsidP="00CE36E5">
      <w:pPr>
        <w:pStyle w:val="NormalWeb"/>
        <w:spacing w:before="0" w:beforeAutospacing="0" w:after="0"/>
        <w:jc w:val="both"/>
        <w:rPr>
          <w:rFonts w:ascii="Arial" w:hAnsi="Arial" w:cs="Arial"/>
          <w:color w:val="FF0000"/>
          <w:sz w:val="14"/>
          <w:szCs w:val="14"/>
        </w:rPr>
      </w:pPr>
    </w:p>
    <w:p w14:paraId="0FC4F48A"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1.5.1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 xml:space="preserve">L'information des </w:t>
      </w:r>
      <w:r w:rsidR="002D258B" w:rsidRPr="00BE61F1">
        <w:rPr>
          <w:rFonts w:ascii="Arial" w:eastAsia="Times New Roman" w:hAnsi="Arial" w:cs="Arial"/>
          <w:b/>
          <w:sz w:val="20"/>
          <w:szCs w:val="20"/>
          <w:lang w:eastAsia="fr-FR"/>
        </w:rPr>
        <w:t>responsables légaux</w:t>
      </w:r>
    </w:p>
    <w:p w14:paraId="11E5FB92"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3EF0D4AC"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suivi de la scolarité par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implique que ceux-ci soient bien informés du fonctionnement de l'école, des acquis mais également du comportement scolaire de leur enfant. À cette fin, le directeur d'école organise :</w:t>
      </w:r>
    </w:p>
    <w:p w14:paraId="381BB303"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des réunions </w:t>
      </w:r>
      <w:r w:rsidR="00A766E3" w:rsidRPr="00BE61F1">
        <w:rPr>
          <w:rFonts w:ascii="Arial" w:eastAsia="Times New Roman" w:hAnsi="Arial" w:cs="Arial"/>
          <w:sz w:val="20"/>
          <w:szCs w:val="20"/>
          <w:lang w:eastAsia="fr-FR"/>
        </w:rPr>
        <w:t>en</w:t>
      </w:r>
      <w:r w:rsidRPr="00BE61F1">
        <w:rPr>
          <w:rFonts w:ascii="Arial" w:eastAsia="Times New Roman" w:hAnsi="Arial" w:cs="Arial"/>
          <w:sz w:val="20"/>
          <w:szCs w:val="20"/>
          <w:lang w:eastAsia="fr-FR"/>
        </w:rPr>
        <w:t xml:space="preserve"> début d'année pour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des élèves nouvellement inscrits ;</w:t>
      </w:r>
    </w:p>
    <w:p w14:paraId="19AF3C7B"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des rencontres entre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et l'équipe pédagogique au moins deux fois par an, et chaque fois que lui-même ou le conseil des maîtres le jugent nécessaire, en application de </w:t>
      </w:r>
      <w:hyperlink r:id="rId73" w:history="1">
        <w:r w:rsidRPr="00BE61F1">
          <w:rPr>
            <w:rStyle w:val="Lienhypertexte"/>
            <w:rFonts w:ascii="Arial" w:eastAsia="Times New Roman" w:hAnsi="Arial" w:cs="Arial"/>
            <w:sz w:val="20"/>
            <w:szCs w:val="20"/>
            <w:lang w:eastAsia="fr-FR"/>
          </w:rPr>
          <w:t>l'</w:t>
        </w:r>
        <w:r w:rsidR="001B26FF" w:rsidRPr="00BE61F1">
          <w:rPr>
            <w:rStyle w:val="Lienhypertexte"/>
            <w:rFonts w:ascii="Arial" w:eastAsia="Times New Roman" w:hAnsi="Arial" w:cs="Arial"/>
            <w:sz w:val="20"/>
            <w:szCs w:val="20"/>
            <w:lang w:eastAsia="fr-FR"/>
          </w:rPr>
          <w:t>article D.</w:t>
        </w:r>
        <w:r w:rsidRPr="00BE61F1">
          <w:rPr>
            <w:rStyle w:val="Lienhypertexte"/>
            <w:rFonts w:ascii="Arial" w:eastAsia="Times New Roman" w:hAnsi="Arial" w:cs="Arial"/>
            <w:sz w:val="20"/>
            <w:szCs w:val="20"/>
            <w:lang w:eastAsia="fr-FR"/>
          </w:rPr>
          <w:t>111-2 du code de l'éducation </w:t>
        </w:r>
      </w:hyperlink>
      <w:r w:rsidRPr="00BE61F1">
        <w:rPr>
          <w:rFonts w:ascii="Arial" w:eastAsia="Times New Roman" w:hAnsi="Arial" w:cs="Arial"/>
          <w:sz w:val="20"/>
          <w:szCs w:val="20"/>
          <w:lang w:eastAsia="fr-FR"/>
        </w:rPr>
        <w:t>;</w:t>
      </w:r>
    </w:p>
    <w:p w14:paraId="72AFEB9C" w14:textId="77777777" w:rsidR="00D01F77" w:rsidRPr="00BE61F1" w:rsidRDefault="00D01F77" w:rsidP="00CE36E5">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la communication régulière </w:t>
      </w:r>
      <w:r w:rsidR="00931421" w:rsidRPr="00BE61F1">
        <w:rPr>
          <w:rFonts w:ascii="Arial" w:eastAsia="Times New Roman" w:hAnsi="Arial" w:cs="Arial"/>
          <w:sz w:val="20"/>
          <w:szCs w:val="20"/>
          <w:lang w:eastAsia="fr-FR"/>
        </w:rPr>
        <w:t>aux responsables légaux, en application de</w:t>
      </w:r>
      <w:r w:rsidR="00FF17A8" w:rsidRPr="00BE61F1">
        <w:rPr>
          <w:rFonts w:ascii="Arial" w:eastAsia="Times New Roman" w:hAnsi="Arial" w:cs="Arial"/>
          <w:sz w:val="20"/>
          <w:szCs w:val="20"/>
          <w:lang w:eastAsia="fr-FR"/>
        </w:rPr>
        <w:t xml:space="preserve">s </w:t>
      </w:r>
      <w:hyperlink r:id="rId74" w:history="1">
        <w:r w:rsidR="00931421" w:rsidRPr="00BE61F1">
          <w:rPr>
            <w:rStyle w:val="Lienhypertexte"/>
            <w:rFonts w:ascii="Arial" w:eastAsia="Times New Roman" w:hAnsi="Arial" w:cs="Arial"/>
            <w:sz w:val="20"/>
            <w:szCs w:val="20"/>
            <w:lang w:eastAsia="fr-FR"/>
          </w:rPr>
          <w:t>article</w:t>
        </w:r>
        <w:r w:rsidR="00FF17A8" w:rsidRPr="00BE61F1">
          <w:rPr>
            <w:rStyle w:val="Lienhypertexte"/>
            <w:rFonts w:ascii="Arial" w:eastAsia="Times New Roman" w:hAnsi="Arial" w:cs="Arial"/>
            <w:sz w:val="20"/>
            <w:szCs w:val="20"/>
            <w:lang w:eastAsia="fr-FR"/>
          </w:rPr>
          <w:t>s</w:t>
        </w:r>
        <w:r w:rsidR="00931421" w:rsidRPr="00BE61F1">
          <w:rPr>
            <w:rStyle w:val="Lienhypertexte"/>
            <w:rFonts w:ascii="Arial" w:eastAsia="Times New Roman" w:hAnsi="Arial" w:cs="Arial"/>
            <w:sz w:val="20"/>
            <w:szCs w:val="20"/>
            <w:lang w:eastAsia="fr-FR"/>
          </w:rPr>
          <w:t xml:space="preserve"> D.111-3</w:t>
        </w:r>
      </w:hyperlink>
      <w:r w:rsidR="00931421" w:rsidRPr="00BE61F1">
        <w:rPr>
          <w:rFonts w:ascii="Arial" w:eastAsia="Times New Roman" w:hAnsi="Arial" w:cs="Arial"/>
          <w:sz w:val="20"/>
          <w:szCs w:val="20"/>
          <w:lang w:eastAsia="fr-FR"/>
        </w:rPr>
        <w:t xml:space="preserve"> </w:t>
      </w:r>
      <w:r w:rsidR="00FF17A8" w:rsidRPr="00BE61F1">
        <w:rPr>
          <w:rFonts w:ascii="Arial" w:eastAsia="Times New Roman" w:hAnsi="Arial" w:cs="Arial"/>
          <w:sz w:val="20"/>
          <w:szCs w:val="20"/>
          <w:lang w:eastAsia="fr-FR"/>
        </w:rPr>
        <w:t xml:space="preserve">et </w:t>
      </w:r>
      <w:hyperlink r:id="rId75" w:history="1">
        <w:r w:rsidR="00FF17A8" w:rsidRPr="00BE61F1">
          <w:rPr>
            <w:rStyle w:val="Lienhypertexte"/>
          </w:rPr>
          <w:t xml:space="preserve">D. 321-10 </w:t>
        </w:r>
        <w:r w:rsidR="00931421" w:rsidRPr="00BE61F1">
          <w:rPr>
            <w:rStyle w:val="Lienhypertexte"/>
            <w:rFonts w:ascii="Arial" w:eastAsia="Times New Roman" w:hAnsi="Arial" w:cs="Arial"/>
            <w:sz w:val="20"/>
            <w:szCs w:val="20"/>
            <w:lang w:eastAsia="fr-FR"/>
          </w:rPr>
          <w:t>du code de l'éducation</w:t>
        </w:r>
      </w:hyperlink>
      <w:r w:rsidR="00931421" w:rsidRPr="00BE61F1">
        <w:rPr>
          <w:rFonts w:ascii="Arial" w:eastAsia="Times New Roman" w:hAnsi="Arial" w:cs="Arial"/>
          <w:color w:val="0070C0"/>
          <w:sz w:val="20"/>
          <w:szCs w:val="20"/>
          <w:lang w:eastAsia="fr-FR"/>
        </w:rPr>
        <w:t>, </w:t>
      </w:r>
      <w:r w:rsidRPr="00BE61F1">
        <w:rPr>
          <w:rFonts w:ascii="Arial" w:eastAsia="Times New Roman" w:hAnsi="Arial" w:cs="Arial"/>
          <w:sz w:val="20"/>
          <w:szCs w:val="20"/>
          <w:lang w:eastAsia="fr-FR"/>
        </w:rPr>
        <w:t xml:space="preserve">du </w:t>
      </w:r>
      <w:r w:rsidR="00931421" w:rsidRPr="00BE61F1">
        <w:rPr>
          <w:rFonts w:ascii="Arial" w:eastAsia="Times New Roman" w:hAnsi="Arial" w:cs="Arial"/>
          <w:sz w:val="20"/>
          <w:szCs w:val="20"/>
          <w:lang w:eastAsia="fr-FR"/>
        </w:rPr>
        <w:t>carnet de suivi des apprentissages</w:t>
      </w:r>
      <w:r w:rsidR="00FF17A8" w:rsidRPr="00BE61F1">
        <w:rPr>
          <w:rFonts w:ascii="Arial" w:eastAsia="Times New Roman" w:hAnsi="Arial" w:cs="Arial"/>
          <w:sz w:val="20"/>
          <w:szCs w:val="20"/>
          <w:lang w:eastAsia="fr-FR"/>
        </w:rPr>
        <w:t xml:space="preserve"> et de la </w:t>
      </w:r>
      <w:r w:rsidR="00FF17A8" w:rsidRPr="00BE61F1">
        <w:rPr>
          <w:rFonts w:ascii="Arial" w:hAnsi="Arial" w:cs="Arial"/>
          <w:sz w:val="20"/>
          <w:szCs w:val="20"/>
        </w:rPr>
        <w:t>synthèse des acquis scolaires de l'élève</w:t>
      </w:r>
      <w:r w:rsidR="00931421" w:rsidRPr="00BE61F1">
        <w:rPr>
          <w:rFonts w:ascii="Arial" w:eastAsia="Times New Roman" w:hAnsi="Arial" w:cs="Arial"/>
          <w:sz w:val="20"/>
          <w:szCs w:val="20"/>
          <w:lang w:eastAsia="fr-FR"/>
        </w:rPr>
        <w:t xml:space="preserve"> à l’école maternelle</w:t>
      </w:r>
      <w:r w:rsidR="00FF17A8" w:rsidRPr="00BE61F1">
        <w:rPr>
          <w:rFonts w:ascii="Arial" w:eastAsia="Times New Roman" w:hAnsi="Arial" w:cs="Arial"/>
          <w:sz w:val="20"/>
          <w:szCs w:val="20"/>
          <w:lang w:eastAsia="fr-FR"/>
        </w:rPr>
        <w:t xml:space="preserve">, </w:t>
      </w:r>
      <w:r w:rsidR="00931421" w:rsidRPr="00BE61F1">
        <w:rPr>
          <w:rFonts w:ascii="Arial" w:eastAsia="Times New Roman" w:hAnsi="Arial" w:cs="Arial"/>
          <w:sz w:val="20"/>
          <w:szCs w:val="20"/>
          <w:lang w:eastAsia="fr-FR"/>
        </w:rPr>
        <w:t xml:space="preserve">du </w:t>
      </w:r>
      <w:r w:rsidRPr="00BE61F1">
        <w:rPr>
          <w:rFonts w:ascii="Arial" w:eastAsia="Times New Roman" w:hAnsi="Arial" w:cs="Arial"/>
          <w:sz w:val="20"/>
          <w:szCs w:val="20"/>
          <w:lang w:eastAsia="fr-FR"/>
        </w:rPr>
        <w:t xml:space="preserve">livret scolaire </w:t>
      </w:r>
      <w:r w:rsidR="00931421" w:rsidRPr="00BE61F1">
        <w:rPr>
          <w:rFonts w:ascii="Arial" w:eastAsia="Times New Roman" w:hAnsi="Arial" w:cs="Arial"/>
          <w:sz w:val="20"/>
          <w:szCs w:val="20"/>
          <w:lang w:eastAsia="fr-FR"/>
        </w:rPr>
        <w:t>à l’école élémentaire</w:t>
      </w:r>
      <w:r w:rsidR="00AE4D68" w:rsidRPr="00BE61F1">
        <w:rPr>
          <w:rFonts w:ascii="Arial" w:eastAsia="Times New Roman" w:hAnsi="Arial" w:cs="Arial"/>
          <w:sz w:val="20"/>
          <w:szCs w:val="20"/>
          <w:lang w:eastAsia="fr-FR"/>
        </w:rPr>
        <w:t>,</w:t>
      </w:r>
    </w:p>
    <w:p w14:paraId="61EEB0F6" w14:textId="77777777" w:rsidR="00D01F77" w:rsidRPr="00BE61F1" w:rsidRDefault="00D01F77" w:rsidP="00FF17A8">
      <w:pPr>
        <w:spacing w:after="0" w:line="240" w:lineRule="auto"/>
        <w:ind w:left="283"/>
        <w:rPr>
          <w:rFonts w:ascii="Arial" w:eastAsia="Times New Roman" w:hAnsi="Arial" w:cs="Arial"/>
          <w:sz w:val="20"/>
          <w:szCs w:val="20"/>
          <w:lang w:eastAsia="fr-FR"/>
        </w:rPr>
      </w:pPr>
      <w:r w:rsidRPr="00BE61F1">
        <w:rPr>
          <w:rFonts w:ascii="Arial" w:eastAsia="Times New Roman" w:hAnsi="Arial" w:cs="Arial"/>
          <w:sz w:val="20"/>
          <w:szCs w:val="20"/>
          <w:lang w:eastAsia="fr-FR"/>
        </w:rPr>
        <w:t>- si nécessaire, l'information relative aux acquis et au comportement scolaires de l'élève.</w:t>
      </w:r>
    </w:p>
    <w:p w14:paraId="1D07BFC9" w14:textId="77777777" w:rsidR="001B26FF" w:rsidRPr="00BE61F1" w:rsidRDefault="001B26FF" w:rsidP="00CE36E5">
      <w:pPr>
        <w:spacing w:after="0" w:line="240" w:lineRule="auto"/>
        <w:jc w:val="both"/>
        <w:rPr>
          <w:rFonts w:ascii="Arial" w:eastAsia="Times New Roman" w:hAnsi="Arial" w:cs="Arial"/>
          <w:sz w:val="6"/>
          <w:szCs w:val="6"/>
          <w:lang w:eastAsia="fr-FR"/>
        </w:rPr>
      </w:pPr>
    </w:p>
    <w:p w14:paraId="4D55438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Une présentation des conditions d'organisation du dialogue entre l'école et les </w:t>
      </w:r>
      <w:r w:rsidR="002D258B" w:rsidRPr="00BE61F1">
        <w:rPr>
          <w:rFonts w:ascii="Arial" w:eastAsia="Times New Roman" w:hAnsi="Arial" w:cs="Arial"/>
          <w:sz w:val="20"/>
          <w:szCs w:val="20"/>
          <w:lang w:eastAsia="fr-FR"/>
        </w:rPr>
        <w:t xml:space="preserve">responsables légaux </w:t>
      </w:r>
      <w:r w:rsidRPr="00BE61F1">
        <w:rPr>
          <w:rFonts w:ascii="Arial" w:eastAsia="Times New Roman" w:hAnsi="Arial" w:cs="Arial"/>
          <w:sz w:val="20"/>
          <w:szCs w:val="20"/>
          <w:lang w:eastAsia="fr-FR"/>
        </w:rPr>
        <w:t>a lieu, notamment à l'occasion de la première réunion du conseil d'école.</w:t>
      </w:r>
    </w:p>
    <w:p w14:paraId="5B0BA2A0" w14:textId="77777777" w:rsidR="001B26FF" w:rsidRPr="00BE61F1" w:rsidRDefault="001B26FF" w:rsidP="00CE36E5">
      <w:pPr>
        <w:spacing w:after="0" w:line="240" w:lineRule="auto"/>
        <w:jc w:val="both"/>
        <w:rPr>
          <w:rFonts w:ascii="Arial" w:eastAsia="Times New Roman" w:hAnsi="Arial" w:cs="Arial"/>
          <w:sz w:val="6"/>
          <w:szCs w:val="6"/>
          <w:lang w:eastAsia="fr-FR"/>
        </w:rPr>
      </w:pPr>
    </w:p>
    <w:p w14:paraId="686AAA24" w14:textId="1B4D1AC6" w:rsidR="00D01F77"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de l'école fixe, en plus de ces dispositions, toutes mesures pratiques propres à améliorer la qualité, la transparence de l'information, faciliter les réunions, favoriser la liaison entre les</w:t>
      </w:r>
      <w:r w:rsidR="002D258B" w:rsidRPr="00BE61F1">
        <w:rPr>
          <w:rFonts w:ascii="Arial" w:eastAsia="Times New Roman" w:hAnsi="Arial" w:cs="Arial"/>
          <w:sz w:val="20"/>
          <w:szCs w:val="20"/>
          <w:lang w:eastAsia="fr-FR"/>
        </w:rPr>
        <w:t xml:space="preserve"> responsables légaux </w:t>
      </w:r>
      <w:r w:rsidRPr="00BE61F1">
        <w:rPr>
          <w:rFonts w:ascii="Arial" w:eastAsia="Times New Roman" w:hAnsi="Arial" w:cs="Arial"/>
          <w:sz w:val="20"/>
          <w:szCs w:val="20"/>
          <w:lang w:eastAsia="fr-FR"/>
        </w:rPr>
        <w:t>et les enseignants conformément à la circulaire du 15 octobre 2013 précitée.</w:t>
      </w:r>
    </w:p>
    <w:p w14:paraId="7808E170" w14:textId="323A269C" w:rsidR="00C63569" w:rsidRDefault="00C63569">
      <w:pPr>
        <w:rPr>
          <w:rFonts w:ascii="Arial" w:eastAsia="Times New Roman" w:hAnsi="Arial" w:cs="Arial"/>
          <w:sz w:val="20"/>
          <w:szCs w:val="20"/>
          <w:lang w:eastAsia="fr-FR"/>
        </w:rPr>
      </w:pPr>
      <w:r>
        <w:rPr>
          <w:rFonts w:ascii="Arial" w:eastAsia="Times New Roman" w:hAnsi="Arial" w:cs="Arial"/>
          <w:sz w:val="20"/>
          <w:szCs w:val="20"/>
          <w:lang w:eastAsia="fr-FR"/>
        </w:rPr>
        <w:br w:type="page"/>
      </w:r>
    </w:p>
    <w:p w14:paraId="3A486662"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lastRenderedPageBreak/>
        <w:t xml:space="preserve">1.5.2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 xml:space="preserve">La représentation des </w:t>
      </w:r>
      <w:r w:rsidR="002D258B" w:rsidRPr="00BE61F1">
        <w:rPr>
          <w:rFonts w:ascii="Arial" w:eastAsia="Times New Roman" w:hAnsi="Arial" w:cs="Arial"/>
          <w:b/>
          <w:sz w:val="20"/>
          <w:szCs w:val="20"/>
          <w:lang w:eastAsia="fr-FR"/>
        </w:rPr>
        <w:t>responsables légaux</w:t>
      </w:r>
    </w:p>
    <w:p w14:paraId="068C9F16"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5BBFCE88" w14:textId="128E1C79"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w:t>
      </w:r>
      <w:hyperlink r:id="rId76" w:history="1">
        <w:r w:rsidRPr="00BE61F1">
          <w:rPr>
            <w:rStyle w:val="Lienhypertexte"/>
            <w:rFonts w:ascii="Arial" w:eastAsia="Times New Roman" w:hAnsi="Arial" w:cs="Arial"/>
            <w:sz w:val="20"/>
            <w:szCs w:val="20"/>
            <w:lang w:eastAsia="fr-FR"/>
          </w:rPr>
          <w:t>l'</w:t>
        </w:r>
        <w:r w:rsidR="001B26FF"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111-4 du code de l'éducation</w:t>
        </w:r>
      </w:hyperlink>
      <w:r w:rsidRPr="00BE61F1">
        <w:rPr>
          <w:rFonts w:ascii="Arial" w:eastAsia="Times New Roman" w:hAnsi="Arial" w:cs="Arial"/>
          <w:sz w:val="20"/>
          <w:szCs w:val="20"/>
          <w:lang w:eastAsia="fr-FR"/>
        </w:rPr>
        <w:t xml:space="preserve"> et des </w:t>
      </w:r>
      <w:hyperlink r:id="rId77" w:history="1">
        <w:r w:rsidRPr="00BE61F1">
          <w:rPr>
            <w:rStyle w:val="Lienhypertexte"/>
            <w:rFonts w:ascii="Arial" w:eastAsia="Times New Roman" w:hAnsi="Arial" w:cs="Arial"/>
            <w:sz w:val="20"/>
            <w:szCs w:val="20"/>
            <w:lang w:eastAsia="fr-FR"/>
          </w:rPr>
          <w:t>articles</w:t>
        </w:r>
        <w:r w:rsidR="001B26FF" w:rsidRPr="00BE61F1">
          <w:rPr>
            <w:rStyle w:val="Lienhypertexte"/>
            <w:rFonts w:ascii="Arial" w:eastAsia="Times New Roman" w:hAnsi="Arial" w:cs="Arial"/>
            <w:sz w:val="20"/>
            <w:szCs w:val="20"/>
            <w:lang w:eastAsia="fr-FR"/>
          </w:rPr>
          <w:t xml:space="preserve"> D.111-11 à D.</w:t>
        </w:r>
        <w:r w:rsidRPr="00BE61F1">
          <w:rPr>
            <w:rStyle w:val="Lienhypertexte"/>
            <w:rFonts w:ascii="Arial" w:eastAsia="Times New Roman" w:hAnsi="Arial" w:cs="Arial"/>
            <w:sz w:val="20"/>
            <w:szCs w:val="20"/>
            <w:lang w:eastAsia="fr-FR"/>
          </w:rPr>
          <w:t>111-15</w:t>
        </w:r>
      </w:hyperlink>
      <w:r w:rsidRPr="00BE61F1">
        <w:rPr>
          <w:rFonts w:ascii="Arial" w:eastAsia="Times New Roman" w:hAnsi="Arial" w:cs="Arial"/>
          <w:sz w:val="20"/>
          <w:szCs w:val="20"/>
          <w:lang w:eastAsia="fr-FR"/>
        </w:rPr>
        <w:t xml:space="preserve">, les </w:t>
      </w:r>
      <w:r w:rsidR="002D258B" w:rsidRPr="00BE61F1">
        <w:rPr>
          <w:rFonts w:ascii="Arial" w:eastAsia="Times New Roman" w:hAnsi="Arial" w:cs="Arial"/>
          <w:sz w:val="20"/>
          <w:szCs w:val="20"/>
          <w:lang w:eastAsia="fr-FR"/>
        </w:rPr>
        <w:t xml:space="preserve">responsables légaux des </w:t>
      </w:r>
      <w:r w:rsidRPr="00BE61F1">
        <w:rPr>
          <w:rFonts w:ascii="Arial" w:eastAsia="Times New Roman" w:hAnsi="Arial" w:cs="Arial"/>
          <w:sz w:val="20"/>
          <w:szCs w:val="20"/>
          <w:lang w:eastAsia="fr-FR"/>
        </w:rPr>
        <w:t xml:space="preserve">élèves peuvent s'impliquer dans la vie de l'école en participant par leurs représentants aux conseils d'école, qui exercent toutes fonctions prévues par </w:t>
      </w:r>
      <w:hyperlink r:id="rId78" w:history="1">
        <w:r w:rsidRPr="00BE61F1">
          <w:rPr>
            <w:rStyle w:val="Lienhypertexte"/>
            <w:rFonts w:ascii="Arial" w:eastAsia="Times New Roman" w:hAnsi="Arial" w:cs="Arial"/>
            <w:sz w:val="20"/>
            <w:szCs w:val="20"/>
            <w:lang w:eastAsia="fr-FR"/>
          </w:rPr>
          <w:t>l'</w:t>
        </w:r>
        <w:r w:rsidR="001B26FF" w:rsidRPr="00BE61F1">
          <w:rPr>
            <w:rStyle w:val="Lienhypertexte"/>
            <w:rFonts w:ascii="Arial" w:eastAsia="Times New Roman" w:hAnsi="Arial" w:cs="Arial"/>
            <w:sz w:val="20"/>
            <w:szCs w:val="20"/>
            <w:lang w:eastAsia="fr-FR"/>
          </w:rPr>
          <w:t>article D.</w:t>
        </w:r>
        <w:r w:rsidRPr="00BE61F1">
          <w:rPr>
            <w:rStyle w:val="Lienhypertexte"/>
            <w:rFonts w:ascii="Arial" w:eastAsia="Times New Roman" w:hAnsi="Arial" w:cs="Arial"/>
            <w:sz w:val="20"/>
            <w:szCs w:val="20"/>
            <w:lang w:eastAsia="fr-FR"/>
          </w:rPr>
          <w:t>411-2</w:t>
        </w:r>
      </w:hyperlink>
      <w:r w:rsidRPr="00BE61F1">
        <w:rPr>
          <w:rFonts w:ascii="Arial" w:eastAsia="Times New Roman" w:hAnsi="Arial" w:cs="Arial"/>
          <w:sz w:val="20"/>
          <w:szCs w:val="20"/>
          <w:lang w:eastAsia="fr-FR"/>
        </w:rPr>
        <w:t xml:space="preserve"> du même code.</w:t>
      </w:r>
    </w:p>
    <w:p w14:paraId="68631271" w14:textId="77777777" w:rsidR="001B26FF" w:rsidRPr="00BE61F1" w:rsidRDefault="001B26FF" w:rsidP="00CE36E5">
      <w:pPr>
        <w:spacing w:after="0" w:line="240" w:lineRule="auto"/>
        <w:jc w:val="both"/>
        <w:rPr>
          <w:rFonts w:ascii="Arial" w:eastAsia="Times New Roman" w:hAnsi="Arial" w:cs="Arial"/>
          <w:sz w:val="6"/>
          <w:szCs w:val="6"/>
          <w:lang w:eastAsia="fr-FR"/>
        </w:rPr>
      </w:pPr>
    </w:p>
    <w:p w14:paraId="3BC76D7D" w14:textId="5E00C512"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 </w:t>
      </w:r>
      <w:hyperlink r:id="rId79" w:history="1">
        <w:r w:rsidRPr="00BE61F1">
          <w:rPr>
            <w:rStyle w:val="Lienhypertexte"/>
            <w:rFonts w:ascii="Arial" w:eastAsia="Times New Roman" w:hAnsi="Arial" w:cs="Arial"/>
            <w:sz w:val="20"/>
            <w:szCs w:val="20"/>
            <w:lang w:eastAsia="fr-FR"/>
          </w:rPr>
          <w:t>l'arrêté du 13 mai 1985</w:t>
        </w:r>
      </w:hyperlink>
      <w:r w:rsidRPr="00BE61F1">
        <w:rPr>
          <w:rFonts w:ascii="Arial" w:eastAsia="Times New Roman" w:hAnsi="Arial" w:cs="Arial"/>
          <w:sz w:val="20"/>
          <w:szCs w:val="20"/>
          <w:lang w:eastAsia="fr-FR"/>
        </w:rPr>
        <w:t xml:space="preserve"> relatif au conseil d'école, tout parent d'élève peut se présenter aux élections des représentants de parents d'élèves au conseil d'école, sur une liste composée d'au moins deux noms de candidats. Le directeur d'école doit permettre aux associations de parents d'élèves de l'école de faire connaître leur action aux autres parents d'élèves de l'école.</w:t>
      </w:r>
    </w:p>
    <w:p w14:paraId="6CC03896" w14:textId="77777777" w:rsidR="001B26FF" w:rsidRPr="00BE61F1" w:rsidRDefault="001B26FF" w:rsidP="00CE36E5">
      <w:pPr>
        <w:spacing w:after="0" w:line="240" w:lineRule="auto"/>
        <w:jc w:val="both"/>
        <w:rPr>
          <w:rFonts w:ascii="Arial" w:eastAsia="Times New Roman" w:hAnsi="Arial" w:cs="Arial"/>
          <w:sz w:val="6"/>
          <w:szCs w:val="6"/>
          <w:lang w:eastAsia="fr-FR"/>
        </w:rPr>
      </w:pPr>
    </w:p>
    <w:p w14:paraId="2547CD14"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heures de réunion des conseils d'école sont fixées de manière à permettre la représentation des parents d'élèves.</w:t>
      </w:r>
    </w:p>
    <w:p w14:paraId="4E933209" w14:textId="77777777" w:rsidR="00D01F77" w:rsidRPr="00BE61F1" w:rsidRDefault="00D01F77" w:rsidP="00CE36E5">
      <w:pPr>
        <w:spacing w:after="0" w:line="240" w:lineRule="auto"/>
        <w:jc w:val="both"/>
        <w:rPr>
          <w:rFonts w:ascii="Arial" w:eastAsia="Times New Roman" w:hAnsi="Arial" w:cs="Arial"/>
          <w:i/>
          <w:sz w:val="20"/>
          <w:szCs w:val="20"/>
          <w:lang w:eastAsia="fr-FR"/>
        </w:rPr>
      </w:pPr>
      <w:r w:rsidRPr="00BE61F1">
        <w:rPr>
          <w:rFonts w:ascii="Arial" w:eastAsia="Times New Roman" w:hAnsi="Arial" w:cs="Arial"/>
          <w:sz w:val="20"/>
          <w:szCs w:val="20"/>
          <w:lang w:eastAsia="fr-FR"/>
        </w:rPr>
        <w:t>Les représentants des parents d'élèves doivent disposer des informations nécessaires à l'exercice de leur mandat. Ils ont le droit d'informer et de rendre compte des travaux des instances dans lesquelles ils siègent</w:t>
      </w:r>
      <w:r w:rsidR="00581B00" w:rsidRPr="00BE61F1">
        <w:rPr>
          <w:rFonts w:ascii="Arial" w:eastAsia="Times New Roman" w:hAnsi="Arial" w:cs="Arial"/>
          <w:sz w:val="20"/>
          <w:szCs w:val="20"/>
          <w:lang w:eastAsia="fr-FR"/>
        </w:rPr>
        <w:t>, notamment au travers des tableaux d’affichage</w:t>
      </w:r>
      <w:r w:rsidRPr="00BE61F1">
        <w:rPr>
          <w:rFonts w:ascii="Arial" w:eastAsia="Times New Roman" w:hAnsi="Arial" w:cs="Arial"/>
          <w:sz w:val="20"/>
          <w:szCs w:val="20"/>
          <w:lang w:eastAsia="fr-FR"/>
        </w:rPr>
        <w:t xml:space="preserve"> </w:t>
      </w:r>
      <w:r w:rsidRPr="00BE61F1">
        <w:rPr>
          <w:rFonts w:ascii="Arial" w:eastAsia="Times New Roman" w:hAnsi="Arial" w:cs="Arial"/>
          <w:i/>
          <w:sz w:val="20"/>
          <w:szCs w:val="20"/>
          <w:lang w:eastAsia="fr-FR"/>
        </w:rPr>
        <w:t>(conformément à la circulaire du 25 août 2006 précitée).</w:t>
      </w:r>
    </w:p>
    <w:p w14:paraId="7FF35ED4" w14:textId="77777777" w:rsidR="00A6659D" w:rsidRPr="00BE61F1" w:rsidRDefault="00A6659D" w:rsidP="00CE36E5">
      <w:pPr>
        <w:spacing w:after="0" w:line="240" w:lineRule="auto"/>
        <w:jc w:val="both"/>
        <w:rPr>
          <w:rFonts w:ascii="Arial" w:eastAsia="Times New Roman" w:hAnsi="Arial" w:cs="Arial"/>
          <w:i/>
          <w:sz w:val="20"/>
          <w:szCs w:val="20"/>
          <w:lang w:eastAsia="fr-FR"/>
        </w:rPr>
      </w:pPr>
    </w:p>
    <w:p w14:paraId="3689E9DF" w14:textId="40C895E3" w:rsidR="007E0321" w:rsidRPr="00BE61F1" w:rsidRDefault="007E0321" w:rsidP="00CE36E5">
      <w:pPr>
        <w:spacing w:after="0" w:line="240" w:lineRule="auto"/>
        <w:jc w:val="both"/>
        <w:rPr>
          <w:rFonts w:ascii="Arial" w:eastAsia="Times New Roman" w:hAnsi="Arial" w:cs="Arial"/>
          <w:sz w:val="14"/>
          <w:szCs w:val="14"/>
          <w:lang w:eastAsia="fr-FR"/>
        </w:rPr>
      </w:pPr>
    </w:p>
    <w:p w14:paraId="509E01AE"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1.6</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Usage des locaux, hygiène et sécurité</w:t>
      </w:r>
    </w:p>
    <w:p w14:paraId="58B359EF" w14:textId="77777777" w:rsidR="007E0321" w:rsidRPr="00BE61F1" w:rsidRDefault="007E0321" w:rsidP="00CE36E5">
      <w:pPr>
        <w:spacing w:after="0" w:line="240" w:lineRule="auto"/>
        <w:jc w:val="both"/>
        <w:rPr>
          <w:rFonts w:ascii="Arial" w:eastAsia="Times New Roman" w:hAnsi="Arial" w:cs="Arial"/>
          <w:b/>
          <w:sz w:val="14"/>
          <w:szCs w:val="14"/>
          <w:u w:val="single"/>
          <w:lang w:eastAsia="fr-FR"/>
        </w:rPr>
      </w:pPr>
    </w:p>
    <w:p w14:paraId="738E0AF9"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1.6.1</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Utilisation des locaux ; responsabilité</w:t>
      </w:r>
    </w:p>
    <w:p w14:paraId="2B47FAE7"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037140EB"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L'ensemble des locaux scolaires est confié durant le temps scolaire au directeur d'école, sauf lorsqu'il est fait application des dispositions de </w:t>
      </w:r>
      <w:hyperlink r:id="rId80" w:history="1">
        <w:r w:rsidRPr="00BE61F1">
          <w:rPr>
            <w:rStyle w:val="Lienhypertexte"/>
            <w:rFonts w:ascii="Arial" w:eastAsia="Times New Roman" w:hAnsi="Arial" w:cs="Arial"/>
            <w:sz w:val="20"/>
            <w:szCs w:val="20"/>
            <w:lang w:eastAsia="fr-FR"/>
          </w:rPr>
          <w:t>l'</w:t>
        </w:r>
        <w:r w:rsidR="001B26FF"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212-15 du code de l'éducation</w:t>
        </w:r>
      </w:hyperlink>
      <w:r w:rsidRPr="00BE61F1">
        <w:rPr>
          <w:rFonts w:ascii="Arial" w:eastAsia="Times New Roman" w:hAnsi="Arial" w:cs="Arial"/>
          <w:sz w:val="20"/>
          <w:szCs w:val="20"/>
          <w:lang w:eastAsia="fr-FR"/>
        </w:rPr>
        <w:t xml:space="preserve"> qui permet au maire d'utiliser sous sa responsabilité, après avis du conseil d'école, les locaux scolaires pendant les heures ou périodes au cours desquelles ils ne sont pas utilisés pour les besoins de la formation initiale et continue.</w:t>
      </w:r>
    </w:p>
    <w:p w14:paraId="2AD43869"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2A84E119" w14:textId="77777777" w:rsidR="00D01F77" w:rsidRPr="00BE61F1" w:rsidRDefault="00D01F77" w:rsidP="00CE36E5">
      <w:pPr>
        <w:spacing w:after="0" w:line="240" w:lineRule="auto"/>
        <w:jc w:val="both"/>
        <w:rPr>
          <w:rFonts w:ascii="Arial" w:eastAsia="Times New Roman" w:hAnsi="Arial" w:cs="Arial"/>
          <w:i/>
          <w:sz w:val="20"/>
          <w:szCs w:val="20"/>
          <w:lang w:eastAsia="fr-FR"/>
        </w:rPr>
      </w:pPr>
      <w:r w:rsidRPr="00BE61F1">
        <w:rPr>
          <w:rFonts w:ascii="Arial" w:eastAsia="Times New Roman" w:hAnsi="Arial" w:cs="Arial"/>
          <w:sz w:val="20"/>
          <w:szCs w:val="20"/>
          <w:lang w:eastAsia="fr-FR"/>
        </w:rPr>
        <w:t>Dans ce cas, il est vivement conseillé d'établir une convention entre le maire, le directeur d'école et l'organisateur des activités</w:t>
      </w:r>
      <w:r w:rsidR="00A766E3" w:rsidRPr="00BE61F1">
        <w:rPr>
          <w:rFonts w:ascii="Arial" w:eastAsia="Times New Roman" w:hAnsi="Arial" w:cs="Arial"/>
          <w:sz w:val="20"/>
          <w:szCs w:val="20"/>
          <w:lang w:eastAsia="fr-FR"/>
        </w:rPr>
        <w:t xml:space="preserve"> </w:t>
      </w:r>
      <w:r w:rsidR="00A766E3" w:rsidRPr="00BE61F1">
        <w:rPr>
          <w:rFonts w:ascii="Arial" w:eastAsia="Times New Roman" w:hAnsi="Arial" w:cs="Arial"/>
          <w:i/>
          <w:sz w:val="20"/>
          <w:szCs w:val="20"/>
          <w:lang w:eastAsia="fr-FR"/>
        </w:rPr>
        <w:t>(</w:t>
      </w:r>
      <w:r w:rsidR="0016306D" w:rsidRPr="00BE61F1">
        <w:rPr>
          <w:rFonts w:ascii="Arial" w:eastAsia="Times New Roman" w:hAnsi="Arial" w:cs="Arial"/>
          <w:i/>
          <w:sz w:val="20"/>
          <w:szCs w:val="20"/>
          <w:u w:val="single"/>
          <w:lang w:eastAsia="fr-FR"/>
        </w:rPr>
        <w:t>cf.</w:t>
      </w:r>
      <w:r w:rsidR="00A766E3" w:rsidRPr="00BE61F1">
        <w:rPr>
          <w:rFonts w:ascii="Arial" w:eastAsia="Times New Roman" w:hAnsi="Arial" w:cs="Arial"/>
          <w:i/>
          <w:sz w:val="20"/>
          <w:szCs w:val="20"/>
          <w:lang w:eastAsia="fr-FR"/>
        </w:rPr>
        <w:t> : « Charte des rythmes scolaires »)</w:t>
      </w:r>
      <w:r w:rsidRPr="00BE61F1">
        <w:rPr>
          <w:rFonts w:ascii="Arial" w:eastAsia="Times New Roman" w:hAnsi="Arial" w:cs="Arial"/>
          <w:i/>
          <w:sz w:val="20"/>
          <w:szCs w:val="20"/>
          <w:lang w:eastAsia="fr-FR"/>
        </w:rPr>
        <w:t>.</w:t>
      </w:r>
    </w:p>
    <w:p w14:paraId="46BC4476"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3F9B4E8A" w14:textId="7489008E" w:rsidR="00D01F77" w:rsidRPr="00D968E7"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Conformément aux dispositions de </w:t>
      </w:r>
      <w:hyperlink r:id="rId81" w:history="1">
        <w:r w:rsidR="00AD1632" w:rsidRPr="00D968E7">
          <w:rPr>
            <w:rStyle w:val="Lienhypertexte"/>
            <w:rFonts w:ascii="Arial" w:eastAsia="Times New Roman" w:hAnsi="Arial" w:cs="Arial"/>
            <w:sz w:val="20"/>
            <w:szCs w:val="20"/>
            <w:lang w:eastAsia="fr-FR"/>
          </w:rPr>
          <w:t>l'article L.</w:t>
        </w:r>
        <w:r w:rsidRPr="00D968E7">
          <w:rPr>
            <w:rStyle w:val="Lienhypertexte"/>
            <w:rFonts w:ascii="Arial" w:eastAsia="Times New Roman" w:hAnsi="Arial" w:cs="Arial"/>
            <w:sz w:val="20"/>
            <w:szCs w:val="20"/>
            <w:lang w:eastAsia="fr-FR"/>
          </w:rPr>
          <w:t>411-1 du code de l'éducation</w:t>
        </w:r>
      </w:hyperlink>
      <w:r w:rsidR="004308BE" w:rsidRPr="00D968E7">
        <w:rPr>
          <w:rStyle w:val="Lienhypertexte"/>
          <w:rFonts w:ascii="Arial" w:eastAsia="Times New Roman" w:hAnsi="Arial" w:cs="Arial"/>
          <w:color w:val="auto"/>
          <w:sz w:val="20"/>
          <w:szCs w:val="20"/>
          <w:lang w:eastAsia="fr-FR"/>
        </w:rPr>
        <w:t xml:space="preserve"> et de l’article </w:t>
      </w:r>
      <w:hyperlink r:id="rId82" w:history="1">
        <w:r w:rsidR="004308BE" w:rsidRPr="00D968E7">
          <w:rPr>
            <w:rStyle w:val="Lienhypertexte"/>
            <w:rFonts w:ascii="Arial" w:eastAsia="Times New Roman" w:hAnsi="Arial" w:cs="Arial"/>
            <w:sz w:val="20"/>
            <w:szCs w:val="20"/>
            <w:lang w:eastAsia="fr-FR"/>
          </w:rPr>
          <w:t>R.411-13</w:t>
        </w:r>
      </w:hyperlink>
      <w:r w:rsidR="004308BE" w:rsidRPr="00D968E7">
        <w:rPr>
          <w:rStyle w:val="Lienhypertexte"/>
          <w:rFonts w:ascii="Arial" w:eastAsia="Times New Roman" w:hAnsi="Arial" w:cs="Arial"/>
          <w:color w:val="auto"/>
          <w:sz w:val="20"/>
          <w:szCs w:val="20"/>
          <w:lang w:eastAsia="fr-FR"/>
        </w:rPr>
        <w:t xml:space="preserve"> du code de l’éducation</w:t>
      </w:r>
      <w:r w:rsidRPr="00D968E7">
        <w:rPr>
          <w:rFonts w:ascii="Arial" w:eastAsia="Times New Roman" w:hAnsi="Arial" w:cs="Arial"/>
          <w:sz w:val="20"/>
          <w:szCs w:val="20"/>
          <w:lang w:eastAsia="fr-FR"/>
        </w:rPr>
        <w:t>, le directeur d'école doit veiller à la bonne marche de l'école ; à cette fin, il surveille régulièrement les locaux, terrains et matériels utilisés par les élèves afin de déceler les risques apparents éventuels</w:t>
      </w:r>
      <w:r w:rsidR="004308BE" w:rsidRPr="00D968E7">
        <w:rPr>
          <w:rFonts w:ascii="Arial" w:eastAsia="Times New Roman" w:hAnsi="Arial" w:cs="Arial"/>
          <w:sz w:val="20"/>
          <w:szCs w:val="20"/>
          <w:lang w:eastAsia="fr-FR"/>
        </w:rPr>
        <w:t xml:space="preserve"> et il fixe les modalités d’utilisation des locaux scolaires pendant les heures et périodes au cours desquelles ils sont utilisés pour les besoins de l’enseignement et de la formation</w:t>
      </w:r>
      <w:r w:rsidRPr="00D968E7">
        <w:rPr>
          <w:rFonts w:ascii="Arial" w:eastAsia="Times New Roman" w:hAnsi="Arial" w:cs="Arial"/>
          <w:sz w:val="20"/>
          <w:szCs w:val="20"/>
          <w:lang w:eastAsia="fr-FR"/>
        </w:rPr>
        <w:t>. En cas de risque constaté par lui-même ou par les enseignants, il prend les mesures appropriées ; il peut s'adresser notamment aux représentants du personnel</w:t>
      </w:r>
      <w:r w:rsidR="00C63569" w:rsidRPr="00D968E7">
        <w:rPr>
          <w:rFonts w:ascii="Arial" w:eastAsia="Times New Roman" w:hAnsi="Arial" w:cs="Arial"/>
          <w:sz w:val="20"/>
          <w:szCs w:val="20"/>
          <w:lang w:eastAsia="fr-FR"/>
        </w:rPr>
        <w:t xml:space="preserve"> de la Formation spécialisée en matière de Santé, de Sécurité et des conditions de travail départementale (</w:t>
      </w:r>
      <w:hyperlink r:id="rId83" w:history="1">
        <w:r w:rsidR="000B0DEC" w:rsidRPr="00D968E7">
          <w:rPr>
            <w:rStyle w:val="Lienhypertexte"/>
            <w:rFonts w:ascii="Arial" w:eastAsia="Times New Roman" w:hAnsi="Arial" w:cs="Arial"/>
            <w:sz w:val="20"/>
            <w:szCs w:val="20"/>
            <w:lang w:eastAsia="fr-FR"/>
          </w:rPr>
          <w:t>FSSSCT</w:t>
        </w:r>
      </w:hyperlink>
      <w:r w:rsidR="00C63569" w:rsidRPr="00D968E7">
        <w:rPr>
          <w:rFonts w:ascii="Arial" w:eastAsia="Times New Roman" w:hAnsi="Arial" w:cs="Arial"/>
          <w:sz w:val="20"/>
          <w:szCs w:val="20"/>
          <w:lang w:eastAsia="fr-FR"/>
        </w:rPr>
        <w:t>)</w:t>
      </w:r>
      <w:r w:rsidR="00227221" w:rsidRPr="00D968E7">
        <w:rPr>
          <w:rFonts w:ascii="Arial" w:eastAsia="Times New Roman" w:hAnsi="Arial" w:cs="Arial"/>
          <w:sz w:val="20"/>
          <w:szCs w:val="20"/>
          <w:lang w:eastAsia="fr-FR"/>
        </w:rPr>
        <w:t xml:space="preserve"> </w:t>
      </w:r>
      <w:r w:rsidRPr="00D968E7">
        <w:rPr>
          <w:rFonts w:ascii="Arial" w:eastAsia="Times New Roman" w:hAnsi="Arial" w:cs="Arial"/>
          <w:sz w:val="20"/>
          <w:szCs w:val="20"/>
          <w:lang w:eastAsia="fr-FR"/>
        </w:rPr>
        <w:t xml:space="preserve">, et il informe du risque, par écrit, le maire de la commune, en adressant copie à l'inspecteur de l'éducation nationale </w:t>
      </w:r>
      <w:r w:rsidR="00187E38" w:rsidRPr="00D968E7">
        <w:rPr>
          <w:rFonts w:ascii="Arial" w:eastAsia="Times New Roman" w:hAnsi="Arial" w:cs="Arial"/>
          <w:sz w:val="20"/>
          <w:szCs w:val="20"/>
          <w:lang w:eastAsia="fr-FR"/>
        </w:rPr>
        <w:t>qui la</w:t>
      </w:r>
      <w:r w:rsidR="005937ED" w:rsidRPr="00D968E7">
        <w:rPr>
          <w:rFonts w:ascii="Arial" w:eastAsia="Times New Roman" w:hAnsi="Arial" w:cs="Arial"/>
          <w:sz w:val="20"/>
          <w:szCs w:val="20"/>
          <w:lang w:eastAsia="fr-FR"/>
        </w:rPr>
        <w:t xml:space="preserve"> communiquera </w:t>
      </w:r>
      <w:r w:rsidR="00187E38" w:rsidRPr="00D968E7">
        <w:rPr>
          <w:rFonts w:ascii="Arial" w:eastAsia="Times New Roman" w:hAnsi="Arial" w:cs="Arial"/>
          <w:sz w:val="20"/>
          <w:szCs w:val="20"/>
          <w:lang w:eastAsia="fr-FR"/>
        </w:rPr>
        <w:t>à l’as</w:t>
      </w:r>
      <w:r w:rsidR="00187E38" w:rsidRPr="00D968E7">
        <w:rPr>
          <w:rStyle w:val="st"/>
        </w:rPr>
        <w:t xml:space="preserve">sistant de prévention </w:t>
      </w:r>
      <w:r w:rsidRPr="00D968E7">
        <w:rPr>
          <w:rFonts w:ascii="Arial" w:eastAsia="Times New Roman" w:hAnsi="Arial" w:cs="Arial"/>
          <w:sz w:val="20"/>
          <w:szCs w:val="20"/>
          <w:lang w:eastAsia="fr-FR"/>
        </w:rPr>
        <w:t>de la circonscription.</w:t>
      </w:r>
      <w:r w:rsidR="004308BE" w:rsidRPr="00D968E7">
        <w:rPr>
          <w:rFonts w:ascii="Arial" w:eastAsia="Times New Roman" w:hAnsi="Arial" w:cs="Arial"/>
          <w:sz w:val="20"/>
          <w:szCs w:val="20"/>
          <w:lang w:eastAsia="fr-FR"/>
        </w:rPr>
        <w:t xml:space="preserve"> Dans le cadre du plan particulier de mise en sûreté, adopté dans les conditions prévues par les dispositions de l’article L.411-4, il prend toutes dispositions, en liaison avec les autorités administratives compétentes, pour assurer la sécurité des personnes et biens, l’hygiène et la salubrité de l’école sur le temps scolaire, conformément à l’article R.411-14 du code de l’éducation.</w:t>
      </w:r>
    </w:p>
    <w:p w14:paraId="4420DEA5" w14:textId="77777777" w:rsidR="00AD1632" w:rsidRPr="00D968E7" w:rsidRDefault="00AD1632" w:rsidP="00CE36E5">
      <w:pPr>
        <w:spacing w:after="0" w:line="240" w:lineRule="auto"/>
        <w:jc w:val="both"/>
        <w:rPr>
          <w:rFonts w:ascii="Arial" w:eastAsia="Times New Roman" w:hAnsi="Arial" w:cs="Arial"/>
          <w:sz w:val="6"/>
          <w:szCs w:val="6"/>
          <w:lang w:eastAsia="fr-FR"/>
        </w:rPr>
      </w:pPr>
    </w:p>
    <w:p w14:paraId="3C0A49F7"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En vue de leur maintien en bon état, les conditions d'utilisation des locaux scolaires, de leurs équipements, et du matériel d'enseignement sont fixées par le règlement intérieur de l'école.</w:t>
      </w:r>
    </w:p>
    <w:p w14:paraId="1625EB4B" w14:textId="77777777" w:rsidR="00EE3E70" w:rsidRPr="00BE61F1" w:rsidRDefault="00EE3E70" w:rsidP="00CE36E5">
      <w:pPr>
        <w:spacing w:after="0" w:line="240" w:lineRule="auto"/>
        <w:jc w:val="both"/>
        <w:rPr>
          <w:rFonts w:ascii="Arial" w:eastAsia="Times New Roman" w:hAnsi="Arial" w:cs="Arial"/>
          <w:sz w:val="16"/>
          <w:szCs w:val="16"/>
          <w:lang w:eastAsia="fr-FR"/>
        </w:rPr>
      </w:pPr>
    </w:p>
    <w:p w14:paraId="47C04861"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1.6.2</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Accès aux locaux scolaires</w:t>
      </w:r>
      <w:r w:rsidR="00AF6EBA" w:rsidRPr="00BE61F1">
        <w:rPr>
          <w:rFonts w:ascii="Arial" w:eastAsia="Times New Roman" w:hAnsi="Arial" w:cs="Arial"/>
          <w:b/>
          <w:color w:val="FF0000"/>
          <w:sz w:val="20"/>
          <w:szCs w:val="20"/>
          <w:lang w:eastAsia="fr-FR"/>
        </w:rPr>
        <w:t xml:space="preserve"> </w:t>
      </w:r>
    </w:p>
    <w:p w14:paraId="36A58A8E"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07C130D9"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L'entrée dans l'école et ses annexes pendant le temps scolaire n'est de droit que pour les personnes préposées par la loi à l'inspection, au contrôle ou à la visite des établissements d'enseignement scolaire.</w:t>
      </w:r>
    </w:p>
    <w:p w14:paraId="197B9E5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L'accès des locaux scolaires aux personnes étrangères au service est soumis à l'autorisation du directeur d'école.</w:t>
      </w:r>
    </w:p>
    <w:p w14:paraId="36766193"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768A0271"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1.6.3</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Hygiène et salubrité des locaux</w:t>
      </w:r>
    </w:p>
    <w:p w14:paraId="278C922D"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56D09C31" w14:textId="77777777" w:rsidR="00D01F77" w:rsidRPr="00BE61F1" w:rsidRDefault="00D01F77" w:rsidP="00CE36E5">
      <w:pPr>
        <w:spacing w:after="0" w:line="240" w:lineRule="auto"/>
        <w:jc w:val="both"/>
        <w:rPr>
          <w:rFonts w:ascii="Arial" w:eastAsia="Times New Roman" w:hAnsi="Arial" w:cs="Arial"/>
          <w:color w:val="FF0000"/>
          <w:sz w:val="20"/>
          <w:szCs w:val="20"/>
          <w:lang w:eastAsia="fr-FR"/>
        </w:rPr>
      </w:pPr>
      <w:r w:rsidRPr="00BE61F1">
        <w:rPr>
          <w:rFonts w:ascii="Arial" w:eastAsia="Times New Roman" w:hAnsi="Arial" w:cs="Arial"/>
          <w:sz w:val="20"/>
          <w:szCs w:val="20"/>
          <w:lang w:eastAsia="fr-FR"/>
        </w:rPr>
        <w:t>À l'école maternelle et à l'école élémentaire, le nettoyage et l'aération des locaux sont quotidiens</w:t>
      </w:r>
      <w:r w:rsidR="000D7E6D" w:rsidRPr="00BE61F1">
        <w:rPr>
          <w:rFonts w:ascii="Arial" w:eastAsia="Times New Roman" w:hAnsi="Arial" w:cs="Arial"/>
          <w:sz w:val="20"/>
          <w:szCs w:val="20"/>
          <w:lang w:eastAsia="fr-FR"/>
        </w:rPr>
        <w:t>.</w:t>
      </w:r>
    </w:p>
    <w:p w14:paraId="1C04E775"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sanitaires sont maintenus en parfait état de propreté et régulièrement désinfectés par la collectivité territoriale. Une vigilance doit être exercée à l'égard des sanitaires afin de sécuriser leur utilisation par les élèves.</w:t>
      </w:r>
    </w:p>
    <w:p w14:paraId="03303D50"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6CACD65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L'interdiction absolue de fumer à l'intérieur des locaux scolaires ainsi que dans les lieux non couverts pendant la durée de leur fréquentation par les élèves, prévue à </w:t>
      </w:r>
      <w:hyperlink r:id="rId84" w:history="1">
        <w:r w:rsidR="00AD1632" w:rsidRPr="00BE61F1">
          <w:rPr>
            <w:rStyle w:val="Lienhypertexte"/>
            <w:rFonts w:ascii="Arial" w:eastAsia="Times New Roman" w:hAnsi="Arial" w:cs="Arial"/>
            <w:sz w:val="20"/>
            <w:szCs w:val="20"/>
            <w:lang w:eastAsia="fr-FR"/>
          </w:rPr>
          <w:t>l'article D.</w:t>
        </w:r>
        <w:r w:rsidRPr="00BE61F1">
          <w:rPr>
            <w:rStyle w:val="Lienhypertexte"/>
            <w:rFonts w:ascii="Arial" w:eastAsia="Times New Roman" w:hAnsi="Arial" w:cs="Arial"/>
            <w:sz w:val="20"/>
            <w:szCs w:val="20"/>
            <w:lang w:eastAsia="fr-FR"/>
          </w:rPr>
          <w:t>521-17 du code de l'éducation</w:t>
        </w:r>
      </w:hyperlink>
      <w:r w:rsidRPr="00BE61F1">
        <w:rPr>
          <w:rFonts w:ascii="Arial" w:eastAsia="Times New Roman" w:hAnsi="Arial" w:cs="Arial"/>
          <w:sz w:val="20"/>
          <w:szCs w:val="20"/>
          <w:lang w:eastAsia="fr-FR"/>
        </w:rPr>
        <w:t>, doit être rappelée par affichage et mentionnée dans le règlement intérieur de l'école.</w:t>
      </w:r>
    </w:p>
    <w:p w14:paraId="3DA6BA5E"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404889EE"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1.6.4.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Organisation des soins et des urgences</w:t>
      </w:r>
    </w:p>
    <w:p w14:paraId="39E04AE0"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6CA53DED"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directeur d'école met en place une organisation des soins et des urgences qui répond au mieux aux besoins des élèves et des personnels de son école et s'assure que celle-ci est connue et comprise de l'ensemble du personnel.</w:t>
      </w:r>
    </w:p>
    <w:p w14:paraId="1A45A30A"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peut s'appuyer sur l'avis technique des médecins et des infirmiers de l'éducation nationale qui apportent leur expertise dans ce domaine.</w:t>
      </w:r>
    </w:p>
    <w:p w14:paraId="7C8C6682" w14:textId="77777777" w:rsidR="00D01F77" w:rsidRPr="00BE61F1" w:rsidRDefault="00D01F77" w:rsidP="00CE36E5">
      <w:pPr>
        <w:spacing w:after="0" w:line="240" w:lineRule="auto"/>
        <w:jc w:val="both"/>
        <w:rPr>
          <w:rFonts w:ascii="Arial" w:eastAsia="Times New Roman" w:hAnsi="Arial" w:cs="Arial"/>
          <w:sz w:val="16"/>
          <w:szCs w:val="16"/>
          <w:lang w:eastAsia="fr-FR"/>
        </w:rPr>
      </w:pPr>
      <w:r w:rsidRPr="00BE61F1">
        <w:rPr>
          <w:rFonts w:ascii="Arial" w:eastAsia="Times New Roman" w:hAnsi="Arial" w:cs="Arial"/>
          <w:sz w:val="20"/>
          <w:szCs w:val="20"/>
          <w:lang w:eastAsia="fr-FR"/>
        </w:rPr>
        <w:t>En l'absence de personnel de santé dans l'école, les soins et les urgences sont assurés en priorité par les personnels titulaires, soit de l'unité d'enseignement Prévention et secours civiques (PSC1), soit du certificat de Sauvetage secourisme du travail (SST).</w:t>
      </w:r>
      <w:r w:rsidR="00FD704C" w:rsidRPr="00BE61F1">
        <w:rPr>
          <w:rFonts w:ascii="Arial" w:eastAsia="Times New Roman" w:hAnsi="Arial" w:cs="Arial"/>
          <w:sz w:val="20"/>
          <w:szCs w:val="20"/>
          <w:lang w:eastAsia="fr-FR"/>
        </w:rPr>
        <w:t xml:space="preserve"> </w:t>
      </w:r>
      <w:r w:rsidR="00A84963" w:rsidRPr="00BE61F1">
        <w:rPr>
          <w:rFonts w:ascii="Arial" w:eastAsia="Times New Roman" w:hAnsi="Arial" w:cs="Arial"/>
          <w:i/>
          <w:sz w:val="16"/>
          <w:szCs w:val="16"/>
          <w:lang w:eastAsia="fr-FR"/>
        </w:rPr>
        <w:t>[cf. Guide d’élaboration du PPMS – Fiche 7 « Malette de première urgence »]</w:t>
      </w:r>
    </w:p>
    <w:p w14:paraId="31458C0D"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541AAE41" w14:textId="5B66F35B" w:rsidR="00D01F77"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Toutefois, il convient de rappeler qu'il appartient à chacun de porter secours à toute personne en danger en veillant particulièrement à ce que la situation ne soit pas aggravée par un retard dans l'appel aux services d'urgence ou par des interventions non contrôlées</w:t>
      </w:r>
      <w:r w:rsidR="00A84963" w:rsidRPr="00BE61F1">
        <w:rPr>
          <w:rFonts w:ascii="Arial" w:eastAsia="Times New Roman" w:hAnsi="Arial" w:cs="Arial"/>
          <w:sz w:val="20"/>
          <w:szCs w:val="20"/>
          <w:lang w:eastAsia="fr-FR"/>
        </w:rPr>
        <w:t>.</w:t>
      </w:r>
    </w:p>
    <w:p w14:paraId="1792CF84" w14:textId="0406AA3C" w:rsidR="004308BE" w:rsidRDefault="004308BE" w:rsidP="00CE36E5">
      <w:pPr>
        <w:spacing w:after="0" w:line="240" w:lineRule="auto"/>
        <w:jc w:val="both"/>
        <w:rPr>
          <w:rFonts w:ascii="Arial" w:eastAsia="Times New Roman" w:hAnsi="Arial" w:cs="Arial"/>
          <w:sz w:val="20"/>
          <w:szCs w:val="20"/>
          <w:lang w:eastAsia="fr-FR"/>
        </w:rPr>
      </w:pPr>
    </w:p>
    <w:p w14:paraId="0EBD6C15" w14:textId="77777777" w:rsidR="004308BE" w:rsidRPr="00BE61F1" w:rsidRDefault="004308BE" w:rsidP="00CE36E5">
      <w:pPr>
        <w:spacing w:after="0" w:line="240" w:lineRule="auto"/>
        <w:jc w:val="both"/>
        <w:rPr>
          <w:rFonts w:ascii="Arial" w:eastAsia="Times New Roman" w:hAnsi="Arial" w:cs="Arial"/>
          <w:i/>
          <w:sz w:val="20"/>
          <w:szCs w:val="20"/>
          <w:lang w:eastAsia="fr-FR"/>
        </w:rPr>
      </w:pPr>
    </w:p>
    <w:p w14:paraId="1E9BE428"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5D8CA5A0" w14:textId="77777777" w:rsidR="005B30B3" w:rsidRPr="00BE61F1" w:rsidRDefault="00D01F77" w:rsidP="00CE36E5">
      <w:pPr>
        <w:pStyle w:val="NormalWeb"/>
        <w:spacing w:before="0" w:beforeAutospacing="0" w:after="0"/>
        <w:jc w:val="both"/>
        <w:rPr>
          <w:rFonts w:ascii="Arial" w:hAnsi="Arial" w:cs="Arial"/>
          <w:sz w:val="20"/>
          <w:szCs w:val="20"/>
        </w:rPr>
      </w:pPr>
      <w:r w:rsidRPr="00BE61F1">
        <w:rPr>
          <w:rFonts w:ascii="Arial" w:hAnsi="Arial" w:cs="Arial"/>
          <w:sz w:val="20"/>
          <w:szCs w:val="20"/>
        </w:rPr>
        <w:t xml:space="preserve">Dans tous les cas, le Samu-Centre 15 territorialement compétent permet le recours permanent à un médecin urgentiste qui peut donner des conseils à toute personne témoin d'un accident ou d'un </w:t>
      </w:r>
      <w:r w:rsidR="005B30B3" w:rsidRPr="00BE61F1">
        <w:rPr>
          <w:rFonts w:ascii="Arial" w:hAnsi="Arial" w:cs="Arial"/>
          <w:sz w:val="20"/>
          <w:szCs w:val="20"/>
        </w:rPr>
        <w:t>malaise.</w:t>
      </w:r>
    </w:p>
    <w:p w14:paraId="77BAD5D2" w14:textId="77777777" w:rsidR="00AD1632" w:rsidRPr="00BE61F1" w:rsidRDefault="00AD1632" w:rsidP="00CE36E5">
      <w:pPr>
        <w:pStyle w:val="NormalWeb"/>
        <w:spacing w:before="0" w:beforeAutospacing="0" w:after="0"/>
        <w:jc w:val="both"/>
        <w:rPr>
          <w:rFonts w:ascii="Arial" w:hAnsi="Arial" w:cs="Arial"/>
          <w:sz w:val="6"/>
          <w:szCs w:val="6"/>
        </w:rPr>
      </w:pPr>
    </w:p>
    <w:p w14:paraId="55A9CC4E" w14:textId="77777777" w:rsidR="005B30B3" w:rsidRPr="00BE61F1" w:rsidRDefault="0016306D"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Indépendamment</w:t>
      </w:r>
      <w:r w:rsidR="005B30B3" w:rsidRPr="00BE61F1">
        <w:rPr>
          <w:rFonts w:ascii="Arial" w:hAnsi="Arial" w:cs="Arial"/>
          <w:iCs/>
          <w:sz w:val="20"/>
          <w:szCs w:val="20"/>
        </w:rPr>
        <w:t xml:space="preserve"> de toute recherche de responsabilité, chaque accident advenant à un élève dans le cadre de la scolarité, s'il entraîne au minimum une consultation médicale ou hospitalière, doit donner lieu, dans les quarante-huit heures, à un rapport établi par le directeur d'école.</w:t>
      </w:r>
    </w:p>
    <w:p w14:paraId="6E0F9F47" w14:textId="77777777" w:rsidR="005B30B3" w:rsidRPr="00BE61F1" w:rsidRDefault="005B30B3"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Ce rapport d'accident scolaire, qui ne doit pas être confondu avec la déclaration effectuée par les </w:t>
      </w:r>
      <w:r w:rsidR="002D258B" w:rsidRPr="00BE61F1">
        <w:rPr>
          <w:rFonts w:ascii="Arial" w:hAnsi="Arial" w:cs="Arial"/>
          <w:sz w:val="20"/>
          <w:szCs w:val="20"/>
        </w:rPr>
        <w:t>responsables légaux</w:t>
      </w:r>
      <w:r w:rsidRPr="00BE61F1">
        <w:rPr>
          <w:rFonts w:ascii="Arial" w:hAnsi="Arial" w:cs="Arial"/>
          <w:iCs/>
          <w:sz w:val="20"/>
          <w:szCs w:val="20"/>
        </w:rPr>
        <w:t xml:space="preserve"> de l'élève accidenté auprès de leur compagnie d'assurances, doit être le plus complet possible et permettre d'établir les circonstances exactes de l'accident. A cette fin, il doit comporter les mentions et renseignements recensés en annexe de la </w:t>
      </w:r>
      <w:hyperlink r:id="rId85" w:history="1">
        <w:r w:rsidRPr="00BE61F1">
          <w:rPr>
            <w:rStyle w:val="Lienhypertexte"/>
            <w:rFonts w:ascii="Arial" w:hAnsi="Arial" w:cs="Arial"/>
            <w:iCs/>
            <w:sz w:val="20"/>
            <w:szCs w:val="20"/>
          </w:rPr>
          <w:t>circulaire n°2009-154 du 27 octobre 2009</w:t>
        </w:r>
      </w:hyperlink>
      <w:r w:rsidRPr="00BE61F1">
        <w:rPr>
          <w:rFonts w:ascii="Arial" w:hAnsi="Arial" w:cs="Arial"/>
          <w:iCs/>
          <w:sz w:val="20"/>
          <w:szCs w:val="20"/>
        </w:rPr>
        <w:t xml:space="preserve"> (BOEN n°43 du 19 novembre 2009).</w:t>
      </w:r>
    </w:p>
    <w:p w14:paraId="685E69EA" w14:textId="77777777" w:rsidR="00EF7352" w:rsidRPr="00BE61F1" w:rsidRDefault="00EF7352" w:rsidP="00CE36E5">
      <w:pPr>
        <w:pStyle w:val="NormalWeb"/>
        <w:spacing w:before="0" w:beforeAutospacing="0" w:after="0"/>
        <w:jc w:val="both"/>
        <w:rPr>
          <w:rFonts w:ascii="Arial" w:hAnsi="Arial" w:cs="Arial"/>
          <w:iCs/>
          <w:sz w:val="6"/>
          <w:szCs w:val="6"/>
        </w:rPr>
      </w:pPr>
    </w:p>
    <w:p w14:paraId="0912316B" w14:textId="77777777" w:rsidR="005B30B3" w:rsidRPr="00BE61F1" w:rsidRDefault="005B30B3" w:rsidP="00CE36E5">
      <w:pPr>
        <w:pStyle w:val="NormalWeb"/>
        <w:spacing w:before="0" w:beforeAutospacing="0" w:after="0"/>
        <w:jc w:val="both"/>
        <w:rPr>
          <w:rFonts w:ascii="Arial" w:hAnsi="Arial" w:cs="Arial"/>
          <w:sz w:val="20"/>
          <w:szCs w:val="20"/>
        </w:rPr>
      </w:pPr>
      <w:r w:rsidRPr="00BE61F1">
        <w:rPr>
          <w:rFonts w:ascii="Arial" w:hAnsi="Arial" w:cs="Arial"/>
          <w:iCs/>
          <w:sz w:val="20"/>
          <w:szCs w:val="20"/>
        </w:rPr>
        <w:t xml:space="preserve">Le rapport d'accident scolaire est établi en deux exemplaires : un original, conservé au niveau de l'école, et un double certifié conforme, transmis au </w:t>
      </w:r>
      <w:r w:rsidR="00237261" w:rsidRPr="00BE61F1">
        <w:rPr>
          <w:rFonts w:ascii="Arial" w:hAnsi="Arial" w:cs="Arial"/>
          <w:iCs/>
          <w:sz w:val="20"/>
          <w:szCs w:val="20"/>
        </w:rPr>
        <w:t>DASEN</w:t>
      </w:r>
      <w:r w:rsidR="0085468B" w:rsidRPr="00BE61F1">
        <w:rPr>
          <w:rFonts w:ascii="Arial" w:hAnsi="Arial" w:cs="Arial"/>
          <w:iCs/>
          <w:sz w:val="20"/>
          <w:szCs w:val="20"/>
        </w:rPr>
        <w:t>, avec copie à l’Inspecteur de circonscription.</w:t>
      </w:r>
    </w:p>
    <w:p w14:paraId="19FE8F92" w14:textId="77777777" w:rsidR="00EF7352" w:rsidRPr="00BE61F1" w:rsidRDefault="00EF7352" w:rsidP="00CE36E5">
      <w:pPr>
        <w:pStyle w:val="NormalWeb"/>
        <w:spacing w:before="0" w:beforeAutospacing="0" w:after="0"/>
        <w:jc w:val="both"/>
        <w:rPr>
          <w:rFonts w:ascii="Arial" w:hAnsi="Arial" w:cs="Arial"/>
          <w:iCs/>
          <w:sz w:val="6"/>
          <w:szCs w:val="6"/>
        </w:rPr>
      </w:pPr>
    </w:p>
    <w:p w14:paraId="55D68245" w14:textId="77777777" w:rsidR="005B30B3" w:rsidRPr="00BE61F1" w:rsidRDefault="005B30B3" w:rsidP="00CE36E5">
      <w:pPr>
        <w:pStyle w:val="NormalWeb"/>
        <w:spacing w:before="0" w:beforeAutospacing="0" w:after="0"/>
        <w:jc w:val="both"/>
        <w:rPr>
          <w:rFonts w:ascii="Arial" w:hAnsi="Arial" w:cs="Arial"/>
          <w:iCs/>
          <w:sz w:val="20"/>
          <w:szCs w:val="20"/>
        </w:rPr>
      </w:pPr>
      <w:r w:rsidRPr="00BE61F1">
        <w:rPr>
          <w:rFonts w:ascii="Arial" w:hAnsi="Arial" w:cs="Arial"/>
          <w:iCs/>
          <w:sz w:val="20"/>
          <w:szCs w:val="20"/>
        </w:rPr>
        <w:t xml:space="preserve">Les </w:t>
      </w:r>
      <w:r w:rsidR="002D258B" w:rsidRPr="00BE61F1">
        <w:rPr>
          <w:rFonts w:ascii="Arial" w:hAnsi="Arial" w:cs="Arial"/>
          <w:sz w:val="20"/>
          <w:szCs w:val="20"/>
        </w:rPr>
        <w:t xml:space="preserve">responsables légaux </w:t>
      </w:r>
      <w:r w:rsidRPr="00BE61F1">
        <w:rPr>
          <w:rFonts w:ascii="Arial" w:hAnsi="Arial" w:cs="Arial"/>
          <w:iCs/>
          <w:sz w:val="20"/>
          <w:szCs w:val="20"/>
        </w:rPr>
        <w:t xml:space="preserve">de l'élève accidenté </w:t>
      </w:r>
      <w:r w:rsidRPr="00BE61F1">
        <w:rPr>
          <w:rFonts w:ascii="Arial" w:hAnsi="Arial" w:cs="Arial"/>
          <w:i/>
          <w:iCs/>
          <w:sz w:val="20"/>
          <w:szCs w:val="20"/>
        </w:rPr>
        <w:t xml:space="preserve">(et/ou la compagnie d'assurances qui a reçu une autorisation expresse donnée à cet effet par les </w:t>
      </w:r>
      <w:r w:rsidR="002D258B" w:rsidRPr="00BE61F1">
        <w:rPr>
          <w:rFonts w:ascii="Arial" w:hAnsi="Arial" w:cs="Arial"/>
          <w:i/>
          <w:sz w:val="20"/>
          <w:szCs w:val="20"/>
        </w:rPr>
        <w:t>responsables légaux</w:t>
      </w:r>
      <w:r w:rsidRPr="00BE61F1">
        <w:rPr>
          <w:rFonts w:ascii="Arial" w:hAnsi="Arial" w:cs="Arial"/>
          <w:i/>
          <w:iCs/>
          <w:sz w:val="20"/>
          <w:szCs w:val="20"/>
        </w:rPr>
        <w:t xml:space="preserve">) </w:t>
      </w:r>
      <w:r w:rsidRPr="00BE61F1">
        <w:rPr>
          <w:rFonts w:ascii="Arial" w:hAnsi="Arial" w:cs="Arial"/>
          <w:iCs/>
          <w:sz w:val="20"/>
          <w:szCs w:val="20"/>
        </w:rPr>
        <w:t xml:space="preserve">ont le droit, s'ils en font la demande, d'avoir accès au rapport d'accident scolaire, dans les conditions et limites posées par </w:t>
      </w:r>
      <w:r w:rsidR="004123AF" w:rsidRPr="00BE61F1">
        <w:rPr>
          <w:rFonts w:ascii="Arial" w:hAnsi="Arial" w:cs="Arial"/>
          <w:iCs/>
          <w:sz w:val="20"/>
          <w:szCs w:val="20"/>
        </w:rPr>
        <w:t xml:space="preserve">le </w:t>
      </w:r>
      <w:r w:rsidR="004123AF" w:rsidRPr="00BE61F1">
        <w:rPr>
          <w:rFonts w:ascii="Arial" w:hAnsi="Arial" w:cs="Arial"/>
          <w:sz w:val="20"/>
          <w:szCs w:val="20"/>
        </w:rPr>
        <w:t>Code des relations entre le public et l'administration</w:t>
      </w:r>
      <w:r w:rsidRPr="00BE61F1">
        <w:rPr>
          <w:rFonts w:ascii="Arial" w:hAnsi="Arial" w:cs="Arial"/>
          <w:iCs/>
          <w:sz w:val="20"/>
          <w:szCs w:val="20"/>
        </w:rPr>
        <w:t xml:space="preserve">. L'accès au rapport d'accident scolaire s'exerce au choix des </w:t>
      </w:r>
      <w:r w:rsidR="002D258B" w:rsidRPr="00BE61F1">
        <w:rPr>
          <w:rFonts w:ascii="Arial" w:hAnsi="Arial" w:cs="Arial"/>
          <w:sz w:val="20"/>
          <w:szCs w:val="20"/>
        </w:rPr>
        <w:t xml:space="preserve">responsables légaux </w:t>
      </w:r>
      <w:r w:rsidRPr="00BE61F1">
        <w:rPr>
          <w:rFonts w:ascii="Arial" w:hAnsi="Arial" w:cs="Arial"/>
          <w:iCs/>
          <w:sz w:val="20"/>
          <w:szCs w:val="20"/>
        </w:rPr>
        <w:t>par consultation sur place, dans l'école, par la délivrance d'une copie ou par courrier électronique lorsque le rapport est disponible sous forme électronique.</w:t>
      </w:r>
    </w:p>
    <w:p w14:paraId="21506DAE" w14:textId="77777777" w:rsidR="00F11624" w:rsidRPr="00BE61F1" w:rsidRDefault="00F11624" w:rsidP="00CE36E5">
      <w:pPr>
        <w:pStyle w:val="NormalWeb"/>
        <w:spacing w:before="0" w:beforeAutospacing="0" w:after="0"/>
        <w:jc w:val="both"/>
        <w:rPr>
          <w:rFonts w:ascii="Arial" w:hAnsi="Arial" w:cs="Arial"/>
          <w:iCs/>
          <w:sz w:val="20"/>
          <w:szCs w:val="20"/>
        </w:rPr>
      </w:pPr>
    </w:p>
    <w:p w14:paraId="258C732C" w14:textId="77777777" w:rsidR="007F7468" w:rsidRPr="00BE61F1" w:rsidRDefault="007F7468" w:rsidP="00CE36E5">
      <w:pPr>
        <w:pStyle w:val="NormalWeb"/>
        <w:spacing w:before="0" w:beforeAutospacing="0" w:after="0"/>
        <w:jc w:val="both"/>
        <w:rPr>
          <w:rFonts w:ascii="Arial" w:hAnsi="Arial" w:cs="Arial"/>
          <w:color w:val="FF0000"/>
          <w:sz w:val="14"/>
          <w:szCs w:val="14"/>
        </w:rPr>
      </w:pPr>
    </w:p>
    <w:p w14:paraId="182B12FD" w14:textId="77777777" w:rsidR="00D01F77" w:rsidRPr="00D968E7" w:rsidRDefault="00D01F77" w:rsidP="00CE36E5">
      <w:pPr>
        <w:spacing w:after="0" w:line="240" w:lineRule="auto"/>
        <w:jc w:val="both"/>
        <w:rPr>
          <w:rFonts w:ascii="Arial" w:eastAsia="Times New Roman" w:hAnsi="Arial" w:cs="Arial"/>
          <w:b/>
          <w:sz w:val="20"/>
          <w:szCs w:val="20"/>
          <w:lang w:eastAsia="fr-FR"/>
        </w:rPr>
      </w:pPr>
      <w:r w:rsidRPr="00D968E7">
        <w:rPr>
          <w:rFonts w:ascii="Arial" w:eastAsia="Times New Roman" w:hAnsi="Arial" w:cs="Arial"/>
          <w:b/>
          <w:sz w:val="20"/>
          <w:szCs w:val="20"/>
          <w:lang w:eastAsia="fr-FR"/>
        </w:rPr>
        <w:t>1.6.5</w:t>
      </w:r>
      <w:r w:rsidR="00890BBF" w:rsidRPr="00D968E7">
        <w:rPr>
          <w:rFonts w:ascii="Arial" w:eastAsia="Times New Roman" w:hAnsi="Arial" w:cs="Arial"/>
          <w:b/>
          <w:sz w:val="20"/>
          <w:szCs w:val="20"/>
          <w:lang w:eastAsia="fr-FR"/>
        </w:rPr>
        <w:t>.</w:t>
      </w:r>
      <w:r w:rsidRPr="00D968E7">
        <w:rPr>
          <w:rFonts w:ascii="Arial" w:eastAsia="Times New Roman" w:hAnsi="Arial" w:cs="Arial"/>
          <w:b/>
          <w:sz w:val="20"/>
          <w:szCs w:val="20"/>
          <w:lang w:eastAsia="fr-FR"/>
        </w:rPr>
        <w:t xml:space="preserve"> </w:t>
      </w:r>
      <w:r w:rsidR="007F7468" w:rsidRPr="00D968E7">
        <w:rPr>
          <w:rFonts w:ascii="Arial" w:eastAsia="Times New Roman" w:hAnsi="Arial" w:cs="Arial"/>
          <w:b/>
          <w:sz w:val="20"/>
          <w:szCs w:val="20"/>
          <w:lang w:eastAsia="fr-FR"/>
        </w:rPr>
        <w:tab/>
      </w:r>
      <w:r w:rsidRPr="00D968E7">
        <w:rPr>
          <w:rFonts w:ascii="Arial" w:eastAsia="Times New Roman" w:hAnsi="Arial" w:cs="Arial"/>
          <w:b/>
          <w:sz w:val="20"/>
          <w:szCs w:val="20"/>
          <w:lang w:eastAsia="fr-FR"/>
        </w:rPr>
        <w:t>Sécurité</w:t>
      </w:r>
    </w:p>
    <w:p w14:paraId="478429A2" w14:textId="77777777" w:rsidR="007F7468" w:rsidRPr="00D968E7" w:rsidRDefault="007F7468" w:rsidP="00CE36E5">
      <w:pPr>
        <w:spacing w:after="0" w:line="240" w:lineRule="auto"/>
        <w:jc w:val="both"/>
        <w:rPr>
          <w:rFonts w:ascii="Arial" w:eastAsia="Times New Roman" w:hAnsi="Arial" w:cs="Arial"/>
          <w:sz w:val="6"/>
          <w:szCs w:val="6"/>
          <w:u w:val="single"/>
          <w:lang w:eastAsia="fr-FR"/>
        </w:rPr>
      </w:pPr>
    </w:p>
    <w:p w14:paraId="468BA31C" w14:textId="51E8B3B0" w:rsidR="00D01F77" w:rsidRPr="00D968E7" w:rsidRDefault="001F736F"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 xml:space="preserve">Les écoles peuvent être </w:t>
      </w:r>
      <w:r w:rsidR="00C63569" w:rsidRPr="00D968E7">
        <w:rPr>
          <w:rFonts w:ascii="Arial" w:hAnsi="Arial" w:cs="Arial"/>
          <w:sz w:val="20"/>
          <w:szCs w:val="20"/>
        </w:rPr>
        <w:t>exposées à différents types de risques majeurs ou menaces : risques majeurs d’origine naturelle (cyclones, inondations, mouvement de terrain…), technologiques (nuage toxique, explosion, radioactivité…), intrusion de personnes malveillantes, attentats ou toute forme d’attaque armée, violence au sein ou aux abords de l’école.</w:t>
      </w:r>
    </w:p>
    <w:p w14:paraId="67424665" w14:textId="43D53F1B" w:rsidR="00C63569" w:rsidRPr="00D968E7" w:rsidRDefault="00C63569"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A ce titre, chaque école doit préparer sa propre gestion de l’événement.</w:t>
      </w:r>
    </w:p>
    <w:p w14:paraId="66E2D17D" w14:textId="287D7A47" w:rsidR="00C63569" w:rsidRPr="00D968E7" w:rsidRDefault="00C63569"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 DASEN s’assure que l’école soit dotée d’un plan particulier de mise en sureté (PPMS)</w:t>
      </w:r>
      <w:r w:rsidR="004D14A5" w:rsidRPr="00D968E7">
        <w:rPr>
          <w:rFonts w:ascii="Arial" w:hAnsi="Arial" w:cs="Arial"/>
          <w:sz w:val="20"/>
          <w:szCs w:val="20"/>
        </w:rPr>
        <w:t xml:space="preserve"> qui décrit la conduite à tenir face à ces risques et menaces, de la mise en œuvre des exercices pour les écoles et accompagne les directeurs d’école dans la sécurisation des personnes et des biens.</w:t>
      </w:r>
    </w:p>
    <w:p w14:paraId="70C8C3B7" w14:textId="1C5FB2FD" w:rsidR="004D14A5" w:rsidRPr="00D968E7" w:rsidRDefault="004D14A5" w:rsidP="00C63569">
      <w:pPr>
        <w:autoSpaceDE w:val="0"/>
        <w:autoSpaceDN w:val="0"/>
        <w:adjustRightInd w:val="0"/>
        <w:spacing w:after="0" w:line="240" w:lineRule="auto"/>
        <w:jc w:val="both"/>
        <w:rPr>
          <w:rFonts w:ascii="Arial" w:hAnsi="Arial" w:cs="Arial"/>
          <w:b/>
          <w:sz w:val="20"/>
          <w:szCs w:val="20"/>
        </w:rPr>
      </w:pPr>
      <w:r w:rsidRPr="00D968E7">
        <w:rPr>
          <w:rFonts w:ascii="Arial" w:hAnsi="Arial" w:cs="Arial"/>
          <w:sz w:val="20"/>
          <w:szCs w:val="20"/>
        </w:rPr>
        <w:t xml:space="preserve">Conformément à la circulaire du 8 juin 2023 du </w:t>
      </w:r>
      <w:hyperlink r:id="rId86" w:history="1">
        <w:r w:rsidRPr="00D968E7">
          <w:rPr>
            <w:rStyle w:val="Lienhypertexte"/>
            <w:rFonts w:ascii="Arial" w:hAnsi="Arial" w:cs="Arial"/>
            <w:sz w:val="20"/>
            <w:szCs w:val="20"/>
          </w:rPr>
          <w:t>MENJ – DGESCO C2-2 – INTERIEUR – MTECT</w:t>
        </w:r>
      </w:hyperlink>
      <w:r w:rsidRPr="00D968E7">
        <w:rPr>
          <w:rFonts w:ascii="Arial" w:hAnsi="Arial" w:cs="Arial"/>
          <w:sz w:val="20"/>
          <w:szCs w:val="20"/>
        </w:rPr>
        <w:t xml:space="preserve">, le PPMS risques majeurs et le PPMS attentat-intrusion sont fusionnés dans un même document intitulé </w:t>
      </w:r>
      <w:r w:rsidRPr="00D968E7">
        <w:rPr>
          <w:rFonts w:ascii="Arial" w:hAnsi="Arial" w:cs="Arial"/>
          <w:b/>
          <w:sz w:val="20"/>
          <w:szCs w:val="20"/>
        </w:rPr>
        <w:t>plan particulier de mise en sécurité (PPMS).</w:t>
      </w:r>
    </w:p>
    <w:p w14:paraId="7CBB2D38" w14:textId="35EFF285" w:rsidR="004D14A5" w:rsidRPr="00D968E7" w:rsidRDefault="004D14A5"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 PPMS unifié</w:t>
      </w:r>
      <w:r w:rsidR="001A5DB2" w:rsidRPr="00D968E7">
        <w:rPr>
          <w:rFonts w:ascii="Arial" w:hAnsi="Arial" w:cs="Arial"/>
          <w:sz w:val="20"/>
          <w:szCs w:val="20"/>
        </w:rPr>
        <w:t xml:space="preserve"> entre en vigueur à la rentrée 2023.</w:t>
      </w:r>
    </w:p>
    <w:p w14:paraId="5137B90C" w14:textId="6626C81C" w:rsidR="001A5DB2" w:rsidRPr="00D968E7" w:rsidRDefault="001A5DB2"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 directeur d’école, en début d’année scolaire, informe les membres de la communauté éducative des risques et menaces et des conduites à tenir au 1</w:t>
      </w:r>
      <w:r w:rsidRPr="00D968E7">
        <w:rPr>
          <w:rFonts w:ascii="Arial" w:hAnsi="Arial" w:cs="Arial"/>
          <w:sz w:val="20"/>
          <w:szCs w:val="20"/>
          <w:vertAlign w:val="superscript"/>
        </w:rPr>
        <w:t>er</w:t>
      </w:r>
      <w:r w:rsidRPr="00D968E7">
        <w:rPr>
          <w:rFonts w:ascii="Arial" w:hAnsi="Arial" w:cs="Arial"/>
          <w:sz w:val="20"/>
          <w:szCs w:val="20"/>
        </w:rPr>
        <w:t xml:space="preserve"> conseil d’école.</w:t>
      </w:r>
    </w:p>
    <w:p w14:paraId="78D7C53E" w14:textId="1615FF7B" w:rsidR="001A5DB2" w:rsidRPr="00D968E7" w:rsidRDefault="001A5DB2"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A chaque rentrée scolaire, le directeur d’école met à jour les contacts téléphoniques d’urgence et les transmet à la DSDEN. Le directeur d’école réalise</w:t>
      </w:r>
      <w:r w:rsidR="005F20E5" w:rsidRPr="00D968E7">
        <w:rPr>
          <w:rFonts w:ascii="Arial" w:hAnsi="Arial" w:cs="Arial"/>
          <w:sz w:val="20"/>
          <w:szCs w:val="20"/>
        </w:rPr>
        <w:t xml:space="preserve"> au moins 2 exercices PPMS distincts des exercices incendie, chaque année (l’un en septembre/octobre, l’autre avant les vacances d’hiver).</w:t>
      </w:r>
    </w:p>
    <w:p w14:paraId="64F6C2B0" w14:textId="4844EC99" w:rsidR="005F20E5" w:rsidRPr="00D968E7" w:rsidRDefault="005F20E5"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Les directeurs d’école transmettent les retours d’expérience des exercices réalisés à la DSDEN et à la collectivité de rattachement.</w:t>
      </w:r>
    </w:p>
    <w:p w14:paraId="17358E70" w14:textId="13D244C0" w:rsidR="005F20E5" w:rsidRPr="00D968E7" w:rsidRDefault="005F20E5"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 PPMS est actualisé régulièrement lorsque cela est nécessaire par la DSDEN, à son initiative ou à celle du directeur d’école.</w:t>
      </w:r>
    </w:p>
    <w:p w14:paraId="04A4359F" w14:textId="7B5459D8" w:rsidR="005F20E5" w:rsidRPr="00D968E7" w:rsidRDefault="005F20E5"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Les nouvelles dispositions unifiant les 2 documents (PPMS risques majeurs et PPMS attentat-intrusion) sont mis en œuvre progressivement avant la rentrée de septembre 2028. Durant cette période transitoire, les PPMS risques majeurs et les PPMS attentat-intrusion restent en vigueur et le directeur d’école demeure responsable de leurs actualisations et de leurs mises en œuvre.</w:t>
      </w:r>
    </w:p>
    <w:p w14:paraId="499277D0" w14:textId="735F0D4E" w:rsidR="005F20E5" w:rsidRPr="00D968E7" w:rsidRDefault="00343146"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Les consignes de sécurité doivent être affichées dans l’école. Le registre de sécurité, où sont répertoriés les renseignements indispensables permettant d’assurer la sécurité, prévu à l’article R.143-44 du code de la construction et de l’habitation, est communiqué au conseil d’école.</w:t>
      </w:r>
    </w:p>
    <w:p w14:paraId="208E5336" w14:textId="0F4A2813" w:rsidR="00343146" w:rsidRDefault="00343146" w:rsidP="00C63569">
      <w:pPr>
        <w:autoSpaceDE w:val="0"/>
        <w:autoSpaceDN w:val="0"/>
        <w:adjustRightInd w:val="0"/>
        <w:spacing w:after="0" w:line="240" w:lineRule="auto"/>
        <w:jc w:val="both"/>
        <w:rPr>
          <w:rFonts w:ascii="Arial" w:hAnsi="Arial" w:cs="Arial"/>
          <w:sz w:val="20"/>
          <w:szCs w:val="20"/>
        </w:rPr>
      </w:pPr>
      <w:r w:rsidRPr="00D968E7">
        <w:rPr>
          <w:rFonts w:ascii="Arial" w:hAnsi="Arial" w:cs="Arial"/>
          <w:sz w:val="20"/>
          <w:szCs w:val="20"/>
        </w:rPr>
        <w:t>Le directeur d’école diffuse les consignes de sécurité prévues par le règlement intérieur de l’école et veille à leur mise en œuvre.</w:t>
      </w:r>
    </w:p>
    <w:p w14:paraId="18835F68" w14:textId="77777777" w:rsidR="005F20E5" w:rsidRPr="004D14A5" w:rsidRDefault="005F20E5" w:rsidP="00C63569">
      <w:pPr>
        <w:autoSpaceDE w:val="0"/>
        <w:autoSpaceDN w:val="0"/>
        <w:adjustRightInd w:val="0"/>
        <w:spacing w:after="0" w:line="240" w:lineRule="auto"/>
        <w:jc w:val="both"/>
        <w:rPr>
          <w:rFonts w:ascii="Arial" w:eastAsia="Times New Roman" w:hAnsi="Arial" w:cs="Arial"/>
          <w:sz w:val="20"/>
          <w:szCs w:val="20"/>
          <w:lang w:eastAsia="fr-FR"/>
        </w:rPr>
      </w:pPr>
    </w:p>
    <w:p w14:paraId="2B6D1C9C" w14:textId="77777777" w:rsidR="00502BDA" w:rsidRPr="00BE61F1" w:rsidRDefault="00502BDA" w:rsidP="00CE36E5">
      <w:pPr>
        <w:spacing w:after="0" w:line="240" w:lineRule="auto"/>
        <w:jc w:val="both"/>
        <w:rPr>
          <w:rFonts w:ascii="Arial" w:eastAsia="Times New Roman" w:hAnsi="Arial" w:cs="Arial"/>
          <w:sz w:val="16"/>
          <w:szCs w:val="16"/>
          <w:lang w:eastAsia="fr-FR"/>
        </w:rPr>
      </w:pPr>
    </w:p>
    <w:p w14:paraId="13EF5535"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1.7</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intervenants extérieurs à l'école</w:t>
      </w:r>
    </w:p>
    <w:p w14:paraId="5FA47F22" w14:textId="77777777" w:rsidR="007E0321" w:rsidRPr="00BE61F1" w:rsidRDefault="007E0321" w:rsidP="00CE36E5">
      <w:pPr>
        <w:spacing w:after="0" w:line="240" w:lineRule="auto"/>
        <w:jc w:val="both"/>
        <w:rPr>
          <w:rFonts w:ascii="Arial" w:eastAsia="Times New Roman" w:hAnsi="Arial" w:cs="Arial"/>
          <w:b/>
          <w:sz w:val="6"/>
          <w:szCs w:val="6"/>
          <w:u w:val="single"/>
          <w:lang w:eastAsia="fr-FR"/>
        </w:rPr>
      </w:pPr>
    </w:p>
    <w:p w14:paraId="44AE33FC" w14:textId="77777777" w:rsidR="00D01F77" w:rsidRPr="00BE61F1" w:rsidRDefault="00D01F77" w:rsidP="00CE36E5">
      <w:pPr>
        <w:spacing w:after="0" w:line="240" w:lineRule="auto"/>
        <w:jc w:val="both"/>
        <w:rPr>
          <w:rFonts w:ascii="Arial" w:eastAsia="Times New Roman" w:hAnsi="Arial" w:cs="Arial"/>
          <w:i/>
          <w:color w:val="FF0000"/>
          <w:sz w:val="20"/>
          <w:szCs w:val="20"/>
          <w:lang w:eastAsia="fr-FR"/>
        </w:rPr>
      </w:pPr>
      <w:r w:rsidRPr="00BE61F1">
        <w:rPr>
          <w:rFonts w:ascii="Arial" w:eastAsia="Times New Roman" w:hAnsi="Arial" w:cs="Arial"/>
          <w:sz w:val="20"/>
          <w:szCs w:val="20"/>
          <w:lang w:eastAsia="fr-FR"/>
        </w:rPr>
        <w:t xml:space="preserve">Toute personne intervenant dans une école pendant le temps scolaire doit respecter les principes fondamentaux du service public d'éducation, en particulier les principes de laïcité et de neutralité </w:t>
      </w:r>
      <w:r w:rsidRPr="00BE61F1">
        <w:rPr>
          <w:rFonts w:ascii="Arial" w:eastAsia="Times New Roman" w:hAnsi="Arial" w:cs="Arial"/>
          <w:i/>
          <w:sz w:val="20"/>
          <w:szCs w:val="20"/>
          <w:lang w:eastAsia="fr-FR"/>
        </w:rPr>
        <w:t xml:space="preserve">(conformément notamment à la </w:t>
      </w:r>
      <w:hyperlink r:id="rId87" w:history="1">
        <w:r w:rsidR="00AD1632" w:rsidRPr="00BE61F1">
          <w:rPr>
            <w:rStyle w:val="Lienhypertexte"/>
            <w:rFonts w:ascii="Arial" w:eastAsia="Times New Roman" w:hAnsi="Arial" w:cs="Arial"/>
            <w:i/>
            <w:sz w:val="20"/>
            <w:szCs w:val="20"/>
            <w:lang w:eastAsia="fr-FR"/>
          </w:rPr>
          <w:t>circulaire n°</w:t>
        </w:r>
        <w:r w:rsidRPr="00BE61F1">
          <w:rPr>
            <w:rStyle w:val="Lienhypertexte"/>
            <w:rFonts w:ascii="Arial" w:eastAsia="Times New Roman" w:hAnsi="Arial" w:cs="Arial"/>
            <w:i/>
            <w:sz w:val="20"/>
            <w:szCs w:val="20"/>
            <w:lang w:eastAsia="fr-FR"/>
          </w:rPr>
          <w:t>2001-053 du 28 mars 2001</w:t>
        </w:r>
      </w:hyperlink>
      <w:r w:rsidR="00C430D0" w:rsidRPr="00BE61F1">
        <w:rPr>
          <w:rFonts w:ascii="Arial" w:eastAsia="Times New Roman" w:hAnsi="Arial" w:cs="Arial"/>
          <w:i/>
          <w:color w:val="1F497D" w:themeColor="text2"/>
          <w:sz w:val="20"/>
          <w:szCs w:val="20"/>
          <w:lang w:eastAsia="fr-FR"/>
        </w:rPr>
        <w:t>)</w:t>
      </w:r>
    </w:p>
    <w:p w14:paraId="6A0D3551"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Elle doit respecter les personnels, adopter une attitude bienveillante à l'égard des élèves, s'abstenir de tout propos ou comportement qui pourrait choquer, et faire preuve d'une absolue réserve concernant les observations ou informations qu'elle aurait pu recueillir lors de son intervention dans l'école. Le directeur d'école veillera à ce que toute personne extérieure à l'école et intervenant auprès des élèves offre toutes les garanties requises par ces principes ; il pourra mettre fin sans préavis à toute intervention qui ne les respecterait pas.</w:t>
      </w:r>
    </w:p>
    <w:p w14:paraId="17C35E69" w14:textId="77777777" w:rsidR="007E0321" w:rsidRPr="00BE61F1" w:rsidRDefault="007E0321" w:rsidP="00CE36E5">
      <w:pPr>
        <w:spacing w:after="0" w:line="240" w:lineRule="auto"/>
        <w:jc w:val="both"/>
        <w:rPr>
          <w:rFonts w:ascii="Arial" w:eastAsia="Times New Roman" w:hAnsi="Arial" w:cs="Arial"/>
          <w:sz w:val="16"/>
          <w:szCs w:val="16"/>
          <w:lang w:eastAsia="fr-FR"/>
        </w:rPr>
      </w:pPr>
    </w:p>
    <w:p w14:paraId="3D09B0E5"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lastRenderedPageBreak/>
        <w:t xml:space="preserve">1.7.1 </w:t>
      </w:r>
      <w:r w:rsidR="00AD1632"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 xml:space="preserve">Participation des </w:t>
      </w:r>
      <w:r w:rsidR="002D258B" w:rsidRPr="00BE61F1">
        <w:rPr>
          <w:rFonts w:ascii="Arial" w:eastAsia="Times New Roman" w:hAnsi="Arial" w:cs="Arial"/>
          <w:b/>
          <w:sz w:val="20"/>
          <w:szCs w:val="20"/>
          <w:lang w:eastAsia="fr-FR"/>
        </w:rPr>
        <w:t>responsables légaux</w:t>
      </w:r>
      <w:r w:rsidRPr="00BE61F1">
        <w:rPr>
          <w:rFonts w:ascii="Arial" w:eastAsia="Times New Roman" w:hAnsi="Arial" w:cs="Arial"/>
          <w:b/>
          <w:sz w:val="20"/>
          <w:szCs w:val="20"/>
          <w:lang w:eastAsia="fr-FR"/>
        </w:rPr>
        <w:t xml:space="preserve"> ou d'autres accompagnateurs bénévoles</w:t>
      </w:r>
    </w:p>
    <w:p w14:paraId="37D4175C" w14:textId="77777777" w:rsidR="007F7468" w:rsidRPr="00BE61F1" w:rsidRDefault="007F7468" w:rsidP="00CE36E5">
      <w:pPr>
        <w:spacing w:after="0" w:line="240" w:lineRule="auto"/>
        <w:jc w:val="both"/>
        <w:rPr>
          <w:rFonts w:ascii="Arial" w:eastAsia="Times New Roman" w:hAnsi="Arial" w:cs="Arial"/>
          <w:sz w:val="6"/>
          <w:szCs w:val="6"/>
          <w:u w:val="single"/>
          <w:lang w:eastAsia="fr-FR"/>
        </w:rPr>
      </w:pPr>
    </w:p>
    <w:p w14:paraId="5E90F9EA" w14:textId="43E6148E" w:rsidR="00D01F77" w:rsidRPr="00BE61F1" w:rsidRDefault="00D01F77" w:rsidP="00CE36E5">
      <w:pPr>
        <w:spacing w:after="0" w:line="240" w:lineRule="auto"/>
        <w:jc w:val="both"/>
        <w:rPr>
          <w:rFonts w:ascii="Arial" w:eastAsia="Times New Roman" w:hAnsi="Arial" w:cs="Arial"/>
          <w:sz w:val="20"/>
          <w:szCs w:val="20"/>
          <w:lang w:eastAsia="fr-FR"/>
        </w:rPr>
      </w:pPr>
      <w:r w:rsidRPr="00D968E7">
        <w:rPr>
          <w:rFonts w:ascii="Arial" w:eastAsia="Times New Roman" w:hAnsi="Arial" w:cs="Arial"/>
          <w:sz w:val="20"/>
          <w:szCs w:val="20"/>
          <w:lang w:eastAsia="fr-FR"/>
        </w:rPr>
        <w:t xml:space="preserve">Pour assurer, si nécessaire, le complément d'encadrement pour les sorties scolaires </w:t>
      </w:r>
      <w:r w:rsidRPr="00D968E7">
        <w:rPr>
          <w:rFonts w:ascii="Arial" w:eastAsia="Times New Roman" w:hAnsi="Arial" w:cs="Arial"/>
          <w:i/>
          <w:sz w:val="20"/>
          <w:szCs w:val="20"/>
          <w:lang w:eastAsia="fr-FR"/>
        </w:rPr>
        <w:t>(</w:t>
      </w:r>
      <w:r w:rsidR="004308BE" w:rsidRPr="00D968E7">
        <w:rPr>
          <w:rFonts w:ascii="Arial" w:eastAsia="Times New Roman" w:hAnsi="Arial" w:cs="Arial"/>
          <w:i/>
          <w:sz w:val="20"/>
          <w:szCs w:val="20"/>
          <w:lang w:eastAsia="fr-FR"/>
        </w:rPr>
        <w:t xml:space="preserve">conformément à la </w:t>
      </w:r>
      <w:hyperlink r:id="rId88" w:history="1">
        <w:r w:rsidR="004308BE" w:rsidRPr="00D968E7">
          <w:rPr>
            <w:rStyle w:val="Lienhypertexte"/>
            <w:rFonts w:ascii="Arial" w:eastAsia="Times New Roman" w:hAnsi="Arial" w:cs="Arial"/>
            <w:i/>
            <w:sz w:val="20"/>
            <w:szCs w:val="20"/>
            <w:lang w:eastAsia="fr-FR"/>
          </w:rPr>
          <w:t>circulaire MENE2310475C du 13/06/2023</w:t>
        </w:r>
      </w:hyperlink>
      <w:r w:rsidRPr="00D968E7">
        <w:rPr>
          <w:rFonts w:ascii="Arial" w:eastAsia="Times New Roman" w:hAnsi="Arial" w:cs="Arial"/>
          <w:i/>
          <w:sz w:val="20"/>
          <w:szCs w:val="20"/>
          <w:lang w:eastAsia="fr-FR"/>
        </w:rPr>
        <w:t>)</w:t>
      </w:r>
      <w:r w:rsidRPr="00D968E7">
        <w:rPr>
          <w:rFonts w:ascii="Arial" w:eastAsia="Times New Roman" w:hAnsi="Arial" w:cs="Arial"/>
          <w:sz w:val="20"/>
          <w:szCs w:val="20"/>
          <w:lang w:eastAsia="fr-FR"/>
        </w:rPr>
        <w:t xml:space="preserve"> et les activités régulières se déroulant en dehors de l'école, le directeur d'école peut accepter ou solliciter la participation de parents ou d'accompagnateurs volontaires.</w:t>
      </w:r>
      <w:r w:rsidR="00F97B01" w:rsidRPr="00D968E7">
        <w:rPr>
          <w:rFonts w:ascii="Arial" w:eastAsia="Times New Roman" w:hAnsi="Arial" w:cs="Arial"/>
          <w:sz w:val="20"/>
          <w:szCs w:val="20"/>
          <w:lang w:eastAsia="fr-FR"/>
        </w:rPr>
        <w:t xml:space="preserve"> Dans le cadre spécifique des voyages scolaires, la liste des accompagnateurs, hors éducation nationale, est transmise aux services de la DSDEN pour contrôle au FIJAISV.</w:t>
      </w:r>
    </w:p>
    <w:p w14:paraId="7AD0698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peut également, sur proposition du conseil des maîtres de l'école, autoriser des parents d'élèves à apporter au maître une participation à l'action éducative.</w:t>
      </w:r>
    </w:p>
    <w:p w14:paraId="286CA8D3"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Dans tous les cas, le directeur d'école délivre une autorisation écrite précisant le nom du parent ou du participant, l'objet, la durée et le lieu de l'intervention sollicitée.</w:t>
      </w:r>
    </w:p>
    <w:p w14:paraId="6B955F39" w14:textId="77777777" w:rsidR="007E394D" w:rsidRPr="00BE61F1" w:rsidRDefault="007E394D" w:rsidP="00CE36E5">
      <w:pPr>
        <w:autoSpaceDE w:val="0"/>
        <w:autoSpaceDN w:val="0"/>
        <w:adjustRightInd w:val="0"/>
        <w:spacing w:after="0" w:line="240" w:lineRule="auto"/>
        <w:jc w:val="both"/>
        <w:rPr>
          <w:rFonts w:ascii="Arial" w:eastAsia="Times New Roman" w:hAnsi="Arial" w:cs="Arial"/>
          <w:i/>
          <w:sz w:val="20"/>
          <w:szCs w:val="20"/>
          <w:lang w:eastAsia="fr-FR"/>
        </w:rPr>
      </w:pPr>
      <w:r w:rsidRPr="00BE61F1">
        <w:rPr>
          <w:rFonts w:ascii="Arial" w:hAnsi="Arial" w:cs="Arial"/>
          <w:sz w:val="20"/>
          <w:szCs w:val="20"/>
        </w:rPr>
        <w:t>Les parents accompagnant des sorties scolaires ne peuvent être considérés comme des agents auxiliaires du service public et soumis aux règles du service public. Dès lors, le principe est qu’en tant qu’usager du service public de l’éducation, ils ne sont pas soumis à l’exigence de la neutralité religieuse. Seules les exigences liées au bon fonctionnement du service public de l’éducation ou au respect de l’ordre public peuvent conduire le directeur d’école à recommander aux parents accompagnateurs de s’abstenir de manifester leur appartenance ou leurs croyances religieuses lors de sorties scolaires, sous le contrôle du juge</w:t>
      </w:r>
      <w:r w:rsidR="00172569" w:rsidRPr="00BE61F1">
        <w:rPr>
          <w:rFonts w:ascii="Arial" w:hAnsi="Arial" w:cs="Arial"/>
          <w:sz w:val="20"/>
          <w:szCs w:val="20"/>
        </w:rPr>
        <w:t xml:space="preserve"> administratif. </w:t>
      </w:r>
      <w:r w:rsidR="00172569" w:rsidRPr="00BE61F1">
        <w:rPr>
          <w:rFonts w:ascii="Arial" w:hAnsi="Arial" w:cs="Arial"/>
          <w:i/>
          <w:sz w:val="20"/>
          <w:szCs w:val="20"/>
        </w:rPr>
        <w:t>(cf. Livret Laïcité)</w:t>
      </w:r>
    </w:p>
    <w:p w14:paraId="5C72ECDD" w14:textId="77777777" w:rsidR="00AD1632" w:rsidRPr="00BE61F1" w:rsidRDefault="00AD1632" w:rsidP="00CE36E5">
      <w:pPr>
        <w:spacing w:after="0" w:line="240" w:lineRule="auto"/>
        <w:jc w:val="both"/>
        <w:rPr>
          <w:rFonts w:ascii="Arial" w:eastAsia="Times New Roman" w:hAnsi="Arial" w:cs="Arial"/>
          <w:color w:val="FF0000"/>
          <w:sz w:val="16"/>
          <w:szCs w:val="16"/>
          <w:lang w:eastAsia="fr-FR"/>
        </w:rPr>
      </w:pPr>
    </w:p>
    <w:p w14:paraId="3FF5CE80"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1.7.2</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Intervenants extérieurs participant aux activités d'enseignement</w:t>
      </w:r>
    </w:p>
    <w:p w14:paraId="53FFD3C6"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186C3384"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Des intervenants rémunérés et qualifiés, ainsi que des intervenants bénévoles peuvent participer aux activités d'enseignement sous la responsabilité pédagogique des enseignants.</w:t>
      </w:r>
    </w:p>
    <w:p w14:paraId="0A01079A"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648D5EB5" w14:textId="28FFCD16"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Tous les intervenants extérieurs qui apportent une contribution à l'éducation dans le cadre des activités obligatoires d'enseignement sont soumis à une autorisation du directeur d'école. Les intervenants rémunérés ainsi que les bénévoles intervenant notamment dans le champ de l'éducation physique et sportive doivent également être agréés par le directeur académique des services de l'éducation nationale</w:t>
      </w:r>
      <w:r w:rsidR="000B0DEC">
        <w:rPr>
          <w:rFonts w:ascii="Arial" w:eastAsia="Times New Roman" w:hAnsi="Arial" w:cs="Arial"/>
          <w:sz w:val="20"/>
          <w:szCs w:val="20"/>
          <w:lang w:eastAsia="fr-FR"/>
        </w:rPr>
        <w:t xml:space="preserve"> (cf. </w:t>
      </w:r>
      <w:hyperlink r:id="rId89" w:history="1">
        <w:r w:rsidR="000B0DEC" w:rsidRPr="000B0DEC">
          <w:rPr>
            <w:rStyle w:val="Lienhypertexte"/>
            <w:rFonts w:ascii="Arial" w:eastAsia="Times New Roman" w:hAnsi="Arial" w:cs="Arial"/>
            <w:sz w:val="20"/>
            <w:szCs w:val="20"/>
            <w:lang w:eastAsia="fr-FR"/>
          </w:rPr>
          <w:t>circulaire 2017-116 du 6 octobre 2017</w:t>
        </w:r>
      </w:hyperlink>
      <w:r w:rsidR="00F75A6E">
        <w:rPr>
          <w:rFonts w:ascii="Arial" w:eastAsia="Times New Roman" w:hAnsi="Arial" w:cs="Arial"/>
          <w:sz w:val="20"/>
          <w:szCs w:val="20"/>
          <w:lang w:eastAsia="fr-FR"/>
        </w:rPr>
        <w:t>)</w:t>
      </w:r>
      <w:r w:rsidRPr="00BE61F1">
        <w:rPr>
          <w:rFonts w:ascii="Arial" w:eastAsia="Times New Roman" w:hAnsi="Arial" w:cs="Arial"/>
          <w:sz w:val="20"/>
          <w:szCs w:val="20"/>
          <w:lang w:eastAsia="fr-FR"/>
        </w:rPr>
        <w:t xml:space="preserve">. Pour l'attribution de ces agréments, il convient de se reporter à la </w:t>
      </w:r>
      <w:hyperlink r:id="rId90" w:history="1">
        <w:r w:rsidR="00AD1632" w:rsidRPr="00BE61F1">
          <w:rPr>
            <w:rStyle w:val="Lienhypertexte"/>
            <w:rFonts w:ascii="Arial" w:eastAsia="Times New Roman" w:hAnsi="Arial" w:cs="Arial"/>
            <w:sz w:val="20"/>
            <w:szCs w:val="20"/>
            <w:lang w:eastAsia="fr-FR"/>
          </w:rPr>
          <w:t>circulaire n°</w:t>
        </w:r>
        <w:r w:rsidRPr="00BE61F1">
          <w:rPr>
            <w:rStyle w:val="Lienhypertexte"/>
            <w:rFonts w:ascii="Arial" w:eastAsia="Times New Roman" w:hAnsi="Arial" w:cs="Arial"/>
            <w:sz w:val="20"/>
            <w:szCs w:val="20"/>
            <w:lang w:eastAsia="fr-FR"/>
          </w:rPr>
          <w:t>92-196 du 3 juillet 1992</w:t>
        </w:r>
      </w:hyperlink>
      <w:r w:rsidRPr="00BE61F1">
        <w:rPr>
          <w:rFonts w:ascii="Arial" w:eastAsia="Times New Roman" w:hAnsi="Arial" w:cs="Arial"/>
          <w:sz w:val="20"/>
          <w:szCs w:val="20"/>
          <w:lang w:eastAsia="fr-FR"/>
        </w:rPr>
        <w:t xml:space="preserve"> relative à la participation d'intervenants extérieurs aux activités d'enseignement dans les éco</w:t>
      </w:r>
      <w:r w:rsidR="008B2222">
        <w:rPr>
          <w:rFonts w:ascii="Arial" w:eastAsia="Times New Roman" w:hAnsi="Arial" w:cs="Arial"/>
          <w:sz w:val="20"/>
          <w:szCs w:val="20"/>
          <w:lang w:eastAsia="fr-FR"/>
        </w:rPr>
        <w:t>les maternelles et élémentaires</w:t>
      </w:r>
      <w:r w:rsidR="00247CC7">
        <w:rPr>
          <w:rFonts w:ascii="Arial" w:eastAsia="Times New Roman" w:hAnsi="Arial" w:cs="Arial"/>
          <w:sz w:val="20"/>
          <w:szCs w:val="20"/>
          <w:lang w:eastAsia="fr-FR"/>
        </w:rPr>
        <w:t>.</w:t>
      </w:r>
      <w:r w:rsidR="008B2222">
        <w:rPr>
          <w:rFonts w:ascii="Arial" w:eastAsia="Times New Roman" w:hAnsi="Arial" w:cs="Arial"/>
          <w:sz w:val="20"/>
          <w:szCs w:val="20"/>
          <w:lang w:eastAsia="fr-FR"/>
        </w:rPr>
        <w:t xml:space="preserve"> </w:t>
      </w:r>
    </w:p>
    <w:p w14:paraId="1E7735B3" w14:textId="77777777" w:rsidR="007E0321" w:rsidRPr="00BE61F1" w:rsidRDefault="007E0321" w:rsidP="00CE36E5">
      <w:pPr>
        <w:spacing w:after="0" w:line="240" w:lineRule="auto"/>
        <w:jc w:val="both"/>
        <w:rPr>
          <w:rFonts w:ascii="Arial" w:eastAsia="Times New Roman" w:hAnsi="Arial" w:cs="Arial"/>
          <w:sz w:val="16"/>
          <w:szCs w:val="16"/>
          <w:lang w:eastAsia="fr-FR"/>
        </w:rPr>
      </w:pPr>
    </w:p>
    <w:p w14:paraId="5E53D5BD" w14:textId="77777777" w:rsidR="00D01F77" w:rsidRPr="00BE61F1" w:rsidRDefault="00890BBF"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1.7.3.</w:t>
      </w:r>
      <w:r w:rsidR="00D01F77"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00D01F77" w:rsidRPr="00BE61F1">
        <w:rPr>
          <w:rFonts w:ascii="Arial" w:eastAsia="Times New Roman" w:hAnsi="Arial" w:cs="Arial"/>
          <w:b/>
          <w:sz w:val="20"/>
          <w:szCs w:val="20"/>
          <w:lang w:eastAsia="fr-FR"/>
        </w:rPr>
        <w:t>Intervention des associations</w:t>
      </w:r>
    </w:p>
    <w:p w14:paraId="513B98F6"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7668056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est rappelé qu'en application des </w:t>
      </w:r>
      <w:hyperlink r:id="rId91" w:history="1">
        <w:r w:rsidR="00AD1632" w:rsidRPr="00BE61F1">
          <w:rPr>
            <w:rStyle w:val="Lienhypertexte"/>
            <w:rFonts w:ascii="Arial" w:eastAsia="Times New Roman" w:hAnsi="Arial" w:cs="Arial"/>
            <w:sz w:val="20"/>
            <w:szCs w:val="20"/>
            <w:lang w:eastAsia="fr-FR"/>
          </w:rPr>
          <w:t>articles D.</w:t>
        </w:r>
        <w:r w:rsidRPr="00BE61F1">
          <w:rPr>
            <w:rStyle w:val="Lienhypertexte"/>
            <w:rFonts w:ascii="Arial" w:eastAsia="Times New Roman" w:hAnsi="Arial" w:cs="Arial"/>
            <w:sz w:val="20"/>
            <w:szCs w:val="20"/>
            <w:lang w:eastAsia="fr-FR"/>
          </w:rPr>
          <w:t>551-1</w:t>
        </w:r>
      </w:hyperlink>
      <w:r w:rsidRPr="00BE61F1">
        <w:rPr>
          <w:rFonts w:ascii="Arial" w:eastAsia="Times New Roman" w:hAnsi="Arial" w:cs="Arial"/>
          <w:sz w:val="20"/>
          <w:szCs w:val="20"/>
          <w:lang w:eastAsia="fr-FR"/>
        </w:rPr>
        <w:t xml:space="preserve"> et suivants du code de l'éducation, une association qui apporte son concours à l'enseignement public a la possibilité de faire l'objet d'un agrément lorsque ce concours prend l'une des formes suivantes :</w:t>
      </w:r>
    </w:p>
    <w:p w14:paraId="0FA36FA6" w14:textId="77777777" w:rsidR="00D01F77" w:rsidRPr="00BE61F1" w:rsidRDefault="00D01F77" w:rsidP="00CA5DAB">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interventions pendant le temps scolaire, en appui aux activités d'enseignement conduites par l'école ;</w:t>
      </w:r>
    </w:p>
    <w:p w14:paraId="0BFEEE47" w14:textId="77777777" w:rsidR="00D01F77" w:rsidRPr="00BE61F1" w:rsidRDefault="00D01F77" w:rsidP="00CA5DAB">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organisation d'activités éducatives complémentaires en dehors du temps scolaire ;</w:t>
      </w:r>
    </w:p>
    <w:p w14:paraId="4E07CB65" w14:textId="77777777" w:rsidR="00D01F77" w:rsidRPr="00BE61F1" w:rsidRDefault="00D01F77" w:rsidP="00CA5DAB">
      <w:pPr>
        <w:spacing w:after="0" w:line="240" w:lineRule="auto"/>
        <w:ind w:left="28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contribution au développement de la recherche pédagogique, à la formation des équipes pédagogiques et des autres membres de la communauté éducative.</w:t>
      </w:r>
    </w:p>
    <w:p w14:paraId="1C12C4F9"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171B51C9" w14:textId="77777777" w:rsidR="00AD1632" w:rsidRPr="00BE61F1" w:rsidRDefault="00D01F77" w:rsidP="00CE36E5">
      <w:pPr>
        <w:spacing w:after="0" w:line="240" w:lineRule="auto"/>
        <w:jc w:val="both"/>
        <w:rPr>
          <w:rFonts w:ascii="Arial" w:eastAsia="Times New Roman" w:hAnsi="Arial" w:cs="Arial"/>
          <w:sz w:val="6"/>
          <w:szCs w:val="6"/>
          <w:lang w:eastAsia="fr-FR"/>
        </w:rPr>
      </w:pPr>
      <w:r w:rsidRPr="00BE61F1">
        <w:rPr>
          <w:rFonts w:ascii="Arial" w:eastAsia="Times New Roman" w:hAnsi="Arial" w:cs="Arial"/>
          <w:sz w:val="20"/>
          <w:szCs w:val="20"/>
          <w:lang w:eastAsia="fr-FR"/>
        </w:rPr>
        <w:t>Cet agrément est accordé pour cinq ans par arrêté du ministre chargé de l'éducation ou du recteur selon le niveau d'intervention de l'association</w:t>
      </w:r>
      <w:r w:rsidR="00531DA9" w:rsidRPr="00BE61F1">
        <w:rPr>
          <w:rFonts w:ascii="Arial" w:eastAsia="Times New Roman" w:hAnsi="Arial" w:cs="Arial"/>
          <w:sz w:val="20"/>
          <w:szCs w:val="20"/>
          <w:lang w:eastAsia="fr-FR"/>
        </w:rPr>
        <w:t xml:space="preserve"> </w:t>
      </w:r>
    </w:p>
    <w:p w14:paraId="0E1D50E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L'intervention d'une association ainsi agréée, dans une école pendant le temps scolaire, reste conditionnée à l'accord du directeur d'école qui garantit l'intérêt pédagogique de cette intervention ou son apport au projet d'école. Cet accord ne vaut que pour une période précise, dans le cadre d'un projet pédagogique défini.</w:t>
      </w:r>
    </w:p>
    <w:p w14:paraId="15B49EC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L'inspecteur de l'éducation nationale doit être informé par le directeur d'école des autorisations d'intervention accordées. Il vérifie l'agrément avant le début de l'intervention.</w:t>
      </w:r>
    </w:p>
    <w:p w14:paraId="4D3D2139" w14:textId="77777777" w:rsidR="00D01F77" w:rsidRPr="00BE61F1" w:rsidRDefault="00D01F77" w:rsidP="00CE36E5">
      <w:pPr>
        <w:spacing w:after="0" w:line="240" w:lineRule="auto"/>
        <w:jc w:val="both"/>
        <w:rPr>
          <w:rFonts w:ascii="Arial" w:eastAsia="Times New Roman" w:hAnsi="Arial" w:cs="Arial"/>
          <w:color w:val="FF0000"/>
          <w:sz w:val="20"/>
          <w:szCs w:val="20"/>
          <w:lang w:eastAsia="fr-FR"/>
        </w:rPr>
      </w:pPr>
      <w:r w:rsidRPr="00BE61F1">
        <w:rPr>
          <w:rFonts w:ascii="Arial" w:eastAsia="Times New Roman" w:hAnsi="Arial" w:cs="Arial"/>
          <w:sz w:val="20"/>
          <w:szCs w:val="20"/>
          <w:lang w:eastAsia="fr-FR"/>
        </w:rPr>
        <w:t xml:space="preserve">En application de </w:t>
      </w:r>
      <w:hyperlink r:id="rId92" w:history="1">
        <w:r w:rsidRPr="00BE61F1">
          <w:rPr>
            <w:rStyle w:val="Lienhypertexte"/>
            <w:rFonts w:ascii="Arial" w:eastAsia="Times New Roman" w:hAnsi="Arial" w:cs="Arial"/>
            <w:sz w:val="20"/>
            <w:szCs w:val="20"/>
            <w:lang w:eastAsia="fr-FR"/>
          </w:rPr>
          <w:t>l'</w:t>
        </w:r>
        <w:r w:rsidR="00AD1632" w:rsidRPr="00BE61F1">
          <w:rPr>
            <w:rStyle w:val="Lienhypertexte"/>
            <w:rFonts w:ascii="Arial" w:eastAsia="Times New Roman" w:hAnsi="Arial" w:cs="Arial"/>
            <w:sz w:val="20"/>
            <w:szCs w:val="20"/>
            <w:lang w:eastAsia="fr-FR"/>
          </w:rPr>
          <w:t>article D.</w:t>
        </w:r>
        <w:r w:rsidRPr="00BE61F1">
          <w:rPr>
            <w:rStyle w:val="Lienhypertexte"/>
            <w:rFonts w:ascii="Arial" w:eastAsia="Times New Roman" w:hAnsi="Arial" w:cs="Arial"/>
            <w:sz w:val="20"/>
            <w:szCs w:val="20"/>
            <w:lang w:eastAsia="fr-FR"/>
          </w:rPr>
          <w:t>551-6 du code de l'éducation</w:t>
        </w:r>
      </w:hyperlink>
      <w:r w:rsidRPr="00BE61F1">
        <w:rPr>
          <w:rFonts w:ascii="Arial" w:eastAsia="Times New Roman" w:hAnsi="Arial" w:cs="Arial"/>
          <w:sz w:val="20"/>
          <w:szCs w:val="20"/>
          <w:lang w:eastAsia="fr-FR"/>
        </w:rPr>
        <w:t xml:space="preserve">, le directeur d'école peut autoriser l'intervention d'une association non agréée mais dont l'action est conforme aux principes de laïcité, pour une intervention exceptionnelle, s'il a auparavant informé, par la voie hiérarchique, le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du projet d'intervention, Après avoir pris connaissance de ce projet, le </w:t>
      </w:r>
      <w:r w:rsidR="00237261" w:rsidRPr="00BE61F1">
        <w:rPr>
          <w:rFonts w:ascii="Arial" w:eastAsia="Times New Roman" w:hAnsi="Arial" w:cs="Arial"/>
          <w:sz w:val="20"/>
          <w:szCs w:val="20"/>
          <w:lang w:eastAsia="fr-FR"/>
        </w:rPr>
        <w:t>DASEN</w:t>
      </w:r>
      <w:r w:rsidRPr="00BE61F1">
        <w:rPr>
          <w:rFonts w:ascii="Arial" w:eastAsia="Times New Roman" w:hAnsi="Arial" w:cs="Arial"/>
          <w:sz w:val="20"/>
          <w:szCs w:val="20"/>
          <w:lang w:eastAsia="fr-FR"/>
        </w:rPr>
        <w:t xml:space="preserve"> peut notifier au directeur d'école son opposition à l'action projetée</w:t>
      </w:r>
      <w:r w:rsidR="00AF6EBA"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w:t>
      </w:r>
      <w:r w:rsidR="00AF6EBA" w:rsidRPr="00BE61F1">
        <w:rPr>
          <w:rFonts w:ascii="Arial" w:eastAsia="Times New Roman" w:hAnsi="Arial" w:cs="Arial"/>
          <w:color w:val="FF0000"/>
          <w:sz w:val="20"/>
          <w:szCs w:val="20"/>
          <w:lang w:eastAsia="fr-FR"/>
        </w:rPr>
        <w:t xml:space="preserve"> </w:t>
      </w:r>
    </w:p>
    <w:p w14:paraId="3D30601F"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03E46BFE"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0C0E8F7C" w14:textId="77777777" w:rsidR="00D260E6" w:rsidRPr="00BE61F1" w:rsidRDefault="0016306D"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1.8.</w:t>
      </w:r>
      <w:r w:rsidR="00D260E6"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00D260E6" w:rsidRPr="00BE61F1">
        <w:rPr>
          <w:rFonts w:ascii="Arial" w:eastAsia="Times New Roman" w:hAnsi="Arial" w:cs="Arial"/>
          <w:b/>
          <w:sz w:val="20"/>
          <w:szCs w:val="20"/>
          <w:lang w:eastAsia="fr-FR"/>
        </w:rPr>
        <w:t xml:space="preserve">Les instances </w:t>
      </w:r>
      <w:r w:rsidR="00927D69" w:rsidRPr="00BE61F1">
        <w:rPr>
          <w:rFonts w:ascii="Arial" w:eastAsia="Times New Roman" w:hAnsi="Arial" w:cs="Arial"/>
          <w:b/>
          <w:sz w:val="20"/>
          <w:szCs w:val="20"/>
          <w:lang w:eastAsia="fr-FR"/>
        </w:rPr>
        <w:t>de l’école</w:t>
      </w:r>
    </w:p>
    <w:p w14:paraId="25A34A10" w14:textId="77777777" w:rsidR="007E0321" w:rsidRPr="00BE61F1" w:rsidRDefault="007E0321" w:rsidP="00CE36E5">
      <w:pPr>
        <w:spacing w:after="0" w:line="240" w:lineRule="auto"/>
        <w:jc w:val="both"/>
        <w:rPr>
          <w:rFonts w:ascii="Arial" w:eastAsia="Times New Roman" w:hAnsi="Arial" w:cs="Arial"/>
          <w:b/>
          <w:sz w:val="14"/>
          <w:szCs w:val="14"/>
          <w:u w:val="single"/>
          <w:lang w:eastAsia="fr-FR"/>
        </w:rPr>
      </w:pPr>
    </w:p>
    <w:p w14:paraId="045CFC44" w14:textId="77777777" w:rsidR="003E294C" w:rsidRPr="00BE61F1" w:rsidRDefault="003E29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
          <w:sz w:val="20"/>
          <w:szCs w:val="20"/>
          <w:lang w:eastAsia="fr-FR"/>
        </w:rPr>
        <w:t xml:space="preserve">1.8.1.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 conseil d’école</w:t>
      </w:r>
      <w:r w:rsidR="00EB4284" w:rsidRPr="00BE61F1">
        <w:rPr>
          <w:rFonts w:ascii="Arial" w:eastAsia="Times New Roman" w:hAnsi="Arial" w:cs="Arial"/>
          <w:b/>
          <w:sz w:val="20"/>
          <w:szCs w:val="20"/>
          <w:lang w:eastAsia="fr-FR"/>
        </w:rPr>
        <w:tab/>
      </w:r>
    </w:p>
    <w:p w14:paraId="7E4675DF" w14:textId="77777777" w:rsidR="00EB4284" w:rsidRPr="00BE61F1" w:rsidRDefault="00EB4284" w:rsidP="00EB4284">
      <w:pPr>
        <w:spacing w:after="0" w:line="240" w:lineRule="auto"/>
        <w:jc w:val="both"/>
        <w:rPr>
          <w:rFonts w:ascii="Arial" w:eastAsia="Times New Roman" w:hAnsi="Arial" w:cs="Arial"/>
          <w:b/>
          <w:sz w:val="14"/>
          <w:szCs w:val="14"/>
          <w:u w:val="single"/>
          <w:lang w:eastAsia="fr-FR"/>
        </w:rPr>
      </w:pPr>
    </w:p>
    <w:p w14:paraId="7024DC8D" w14:textId="77777777" w:rsidR="00852F66" w:rsidRPr="00BE61F1" w:rsidRDefault="00EB4284" w:rsidP="00852F66">
      <w:pPr>
        <w:spacing w:after="0" w:line="240" w:lineRule="auto"/>
        <w:jc w:val="both"/>
        <w:rPr>
          <w:rFonts w:ascii="Arial" w:eastAsia="Times New Roman" w:hAnsi="Arial" w:cs="Arial"/>
          <w:sz w:val="16"/>
          <w:szCs w:val="16"/>
          <w:lang w:eastAsia="fr-FR"/>
        </w:rPr>
      </w:pPr>
      <w:r w:rsidRPr="00BE61F1">
        <w:rPr>
          <w:rFonts w:ascii="Arial" w:eastAsia="Times New Roman" w:hAnsi="Arial" w:cs="Arial"/>
          <w:sz w:val="20"/>
          <w:szCs w:val="20"/>
          <w:u w:val="single"/>
          <w:lang w:eastAsia="fr-FR"/>
        </w:rPr>
        <w:t>Composition :</w:t>
      </w:r>
      <w:r w:rsidR="00852F66" w:rsidRPr="00BE61F1">
        <w:rPr>
          <w:rFonts w:ascii="Arial" w:eastAsia="Times New Roman" w:hAnsi="Arial" w:cs="Arial"/>
          <w:sz w:val="20"/>
          <w:szCs w:val="20"/>
          <w:lang w:eastAsia="fr-FR"/>
        </w:rPr>
        <w:tab/>
      </w:r>
      <w:r w:rsidR="00502BDA" w:rsidRPr="00BE61F1">
        <w:rPr>
          <w:rFonts w:ascii="Arial" w:eastAsia="Times New Roman" w:hAnsi="Arial" w:cs="Arial"/>
          <w:sz w:val="20"/>
          <w:szCs w:val="20"/>
          <w:lang w:eastAsia="fr-FR"/>
        </w:rPr>
        <w:tab/>
      </w:r>
      <w:r w:rsidR="00E0627C" w:rsidRPr="00BE61F1">
        <w:rPr>
          <w:rFonts w:ascii="Arial" w:hAnsi="Arial" w:cs="Arial"/>
          <w:sz w:val="16"/>
          <w:szCs w:val="16"/>
        </w:rPr>
        <w:t xml:space="preserve"> </w:t>
      </w:r>
    </w:p>
    <w:p w14:paraId="512E06D5" w14:textId="77777777" w:rsidR="00EB4284" w:rsidRPr="00BE61F1" w:rsidRDefault="00EB4284" w:rsidP="00EB4284">
      <w:pPr>
        <w:spacing w:after="0" w:line="240" w:lineRule="auto"/>
        <w:jc w:val="both"/>
        <w:rPr>
          <w:rFonts w:ascii="Arial" w:eastAsia="Times New Roman" w:hAnsi="Arial" w:cs="Arial"/>
          <w:sz w:val="8"/>
          <w:szCs w:val="8"/>
          <w:u w:val="single"/>
          <w:lang w:eastAsia="fr-FR"/>
        </w:rPr>
      </w:pPr>
    </w:p>
    <w:p w14:paraId="6DC8EBB9"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Dans chaque école, le conseil d'école est composé des membres suivants : </w:t>
      </w:r>
    </w:p>
    <w:p w14:paraId="500809F3" w14:textId="77777777" w:rsidR="00852F66" w:rsidRPr="00BE61F1" w:rsidRDefault="00852F66" w:rsidP="00EB4284">
      <w:pPr>
        <w:spacing w:after="0" w:line="240" w:lineRule="auto"/>
        <w:rPr>
          <w:rFonts w:ascii="Arial" w:eastAsia="Times New Roman" w:hAnsi="Arial" w:cs="Arial"/>
          <w:sz w:val="6"/>
          <w:szCs w:val="6"/>
          <w:lang w:eastAsia="fr-FR"/>
        </w:rPr>
      </w:pPr>
    </w:p>
    <w:p w14:paraId="5F727EED"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1° Le directeur de l'école, président ; </w:t>
      </w:r>
    </w:p>
    <w:p w14:paraId="467C2729"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2° Deux élus :</w:t>
      </w:r>
    </w:p>
    <w:p w14:paraId="23F71A4D" w14:textId="77777777" w:rsidR="00EB4284" w:rsidRPr="00BE61F1" w:rsidRDefault="00EB4284" w:rsidP="00502BDA">
      <w:pPr>
        <w:spacing w:after="0" w:line="240" w:lineRule="auto"/>
        <w:ind w:firstLine="708"/>
        <w:rPr>
          <w:rFonts w:ascii="Arial" w:eastAsia="Times New Roman" w:hAnsi="Arial" w:cs="Arial"/>
          <w:sz w:val="20"/>
          <w:szCs w:val="20"/>
          <w:lang w:eastAsia="fr-FR"/>
        </w:rPr>
      </w:pPr>
      <w:r w:rsidRPr="00BE61F1">
        <w:rPr>
          <w:rFonts w:ascii="Arial" w:eastAsia="Times New Roman" w:hAnsi="Arial" w:cs="Arial"/>
          <w:sz w:val="20"/>
          <w:szCs w:val="20"/>
          <w:lang w:eastAsia="fr-FR"/>
        </w:rPr>
        <w:t>a) Le maire ou son représentant ;</w:t>
      </w:r>
    </w:p>
    <w:p w14:paraId="59B8BD9C" w14:textId="77777777" w:rsidR="00EB4284" w:rsidRPr="00BE61F1" w:rsidRDefault="00EB4284" w:rsidP="00502BDA">
      <w:pPr>
        <w:spacing w:after="0" w:line="240" w:lineRule="auto"/>
        <w:ind w:left="708"/>
        <w:rPr>
          <w:rFonts w:ascii="Arial" w:eastAsia="Times New Roman" w:hAnsi="Arial" w:cs="Arial"/>
          <w:sz w:val="20"/>
          <w:szCs w:val="20"/>
          <w:lang w:eastAsia="fr-FR"/>
        </w:rPr>
      </w:pPr>
      <w:r w:rsidRPr="00BE61F1">
        <w:rPr>
          <w:rFonts w:ascii="Arial" w:eastAsia="Times New Roman" w:hAnsi="Arial" w:cs="Arial"/>
          <w:sz w:val="20"/>
          <w:szCs w:val="20"/>
          <w:lang w:eastAsia="fr-FR"/>
        </w:rPr>
        <w:t>b) Un conseiller municipal désigné par le conseil municipal ou, lorsque les dépenses de fonctionnement de l'école ont été transférées à un établissement public de coopération intercommunale, le président de cet établissement ou son représentant ;</w:t>
      </w:r>
    </w:p>
    <w:p w14:paraId="1F4EE802" w14:textId="77777777" w:rsidR="00852F66" w:rsidRPr="00BE61F1" w:rsidRDefault="00852F66" w:rsidP="00EB4284">
      <w:pPr>
        <w:spacing w:after="0" w:line="240" w:lineRule="auto"/>
        <w:rPr>
          <w:rFonts w:ascii="Arial" w:eastAsia="Times New Roman" w:hAnsi="Arial" w:cs="Arial"/>
          <w:sz w:val="6"/>
          <w:szCs w:val="6"/>
          <w:lang w:eastAsia="fr-FR"/>
        </w:rPr>
      </w:pPr>
    </w:p>
    <w:p w14:paraId="31276281"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3° Les maîtres de l'école et les maîtres remplaçants exerçant dans l'école au moment des réunions du conseil ; </w:t>
      </w:r>
    </w:p>
    <w:p w14:paraId="4EFAB72B" w14:textId="77777777" w:rsidR="00852F66" w:rsidRPr="00BE61F1" w:rsidRDefault="00852F66" w:rsidP="00EB4284">
      <w:pPr>
        <w:spacing w:after="0" w:line="240" w:lineRule="auto"/>
        <w:rPr>
          <w:rFonts w:ascii="Arial" w:eastAsia="Times New Roman" w:hAnsi="Arial" w:cs="Arial"/>
          <w:sz w:val="6"/>
          <w:szCs w:val="6"/>
          <w:lang w:eastAsia="fr-FR"/>
        </w:rPr>
      </w:pPr>
    </w:p>
    <w:p w14:paraId="0351D154"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4° Un des maîtres du réseau d'aides spécialisées intervenant dans l'école choisi par le conseil des maîtres de l'école ; </w:t>
      </w:r>
    </w:p>
    <w:p w14:paraId="74D83BC9" w14:textId="77777777" w:rsidR="00852F66" w:rsidRPr="00BE61F1" w:rsidRDefault="00852F66" w:rsidP="00EB4284">
      <w:pPr>
        <w:spacing w:after="0" w:line="240" w:lineRule="auto"/>
        <w:rPr>
          <w:rFonts w:ascii="Arial" w:eastAsia="Times New Roman" w:hAnsi="Arial" w:cs="Arial"/>
          <w:sz w:val="6"/>
          <w:szCs w:val="6"/>
          <w:lang w:eastAsia="fr-FR"/>
        </w:rPr>
      </w:pPr>
    </w:p>
    <w:p w14:paraId="267A77AC" w14:textId="77777777" w:rsidR="00E62230"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lastRenderedPageBreak/>
        <w:t xml:space="preserve">5° Les représentants des parents d'élèves en nombre égal à celui des classes de l'école, élus selon les modalités fixées </w:t>
      </w:r>
      <w:r w:rsidR="00E62230" w:rsidRPr="00BE61F1">
        <w:rPr>
          <w:rFonts w:ascii="Arial" w:eastAsia="Times New Roman" w:hAnsi="Arial" w:cs="Arial"/>
          <w:sz w:val="20"/>
          <w:szCs w:val="20"/>
          <w:lang w:eastAsia="fr-FR"/>
        </w:rPr>
        <w:t xml:space="preserve"> </w:t>
      </w:r>
    </w:p>
    <w:p w14:paraId="434DD062" w14:textId="77777777" w:rsidR="00EB4284" w:rsidRPr="00BE61F1" w:rsidRDefault="00E62230"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w:t>
      </w:r>
      <w:r w:rsidR="00E0627C" w:rsidRPr="00BE61F1">
        <w:rPr>
          <w:rFonts w:ascii="Arial" w:eastAsia="Times New Roman" w:hAnsi="Arial" w:cs="Arial"/>
          <w:sz w:val="20"/>
          <w:szCs w:val="20"/>
          <w:lang w:eastAsia="fr-FR"/>
        </w:rPr>
        <w:t>P</w:t>
      </w:r>
      <w:r w:rsidR="00EB4284" w:rsidRPr="00BE61F1">
        <w:rPr>
          <w:rFonts w:ascii="Arial" w:eastAsia="Times New Roman" w:hAnsi="Arial" w:cs="Arial"/>
          <w:sz w:val="20"/>
          <w:szCs w:val="20"/>
          <w:lang w:eastAsia="fr-FR"/>
        </w:rPr>
        <w:t>ar</w:t>
      </w:r>
      <w:r w:rsidR="00E0627C" w:rsidRPr="00BE61F1">
        <w:rPr>
          <w:rFonts w:ascii="Arial" w:eastAsia="Times New Roman" w:hAnsi="Arial" w:cs="Arial"/>
          <w:sz w:val="20"/>
          <w:szCs w:val="20"/>
          <w:lang w:eastAsia="fr-FR"/>
        </w:rPr>
        <w:t xml:space="preserve">, </w:t>
      </w:r>
      <w:r w:rsidR="00EB4284" w:rsidRPr="00BE61F1">
        <w:rPr>
          <w:rFonts w:ascii="Arial" w:eastAsia="Times New Roman" w:hAnsi="Arial" w:cs="Arial"/>
          <w:sz w:val="20"/>
          <w:szCs w:val="20"/>
          <w:lang w:eastAsia="fr-FR"/>
        </w:rPr>
        <w:t>arrêté du ministre chargé de l'éducation ;</w:t>
      </w:r>
    </w:p>
    <w:p w14:paraId="1B4023B5" w14:textId="77777777" w:rsidR="00852F66" w:rsidRPr="00BE61F1" w:rsidRDefault="00852F66" w:rsidP="00EB4284">
      <w:pPr>
        <w:spacing w:after="0" w:line="240" w:lineRule="auto"/>
        <w:rPr>
          <w:rFonts w:ascii="Arial" w:eastAsia="Times New Roman" w:hAnsi="Arial" w:cs="Arial"/>
          <w:sz w:val="6"/>
          <w:szCs w:val="6"/>
          <w:lang w:eastAsia="fr-FR"/>
        </w:rPr>
      </w:pPr>
    </w:p>
    <w:p w14:paraId="06A6A402"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6° Le délégué départemental de l'éducation nationale chargé de visiter l'école. </w:t>
      </w:r>
    </w:p>
    <w:p w14:paraId="41EE9E9E" w14:textId="77777777" w:rsidR="00852F66" w:rsidRPr="00BE61F1" w:rsidRDefault="00852F66" w:rsidP="00EB4284">
      <w:pPr>
        <w:spacing w:after="0" w:line="240" w:lineRule="auto"/>
        <w:rPr>
          <w:rFonts w:ascii="Arial" w:eastAsia="Times New Roman" w:hAnsi="Arial" w:cs="Arial"/>
          <w:sz w:val="6"/>
          <w:szCs w:val="6"/>
          <w:lang w:eastAsia="fr-FR"/>
        </w:rPr>
      </w:pPr>
    </w:p>
    <w:p w14:paraId="7A47EE95" w14:textId="77777777" w:rsidR="00E62230" w:rsidRPr="00BE61F1" w:rsidRDefault="00E62230" w:rsidP="00EB4284">
      <w:pPr>
        <w:spacing w:after="0" w:line="240" w:lineRule="auto"/>
        <w:rPr>
          <w:rFonts w:ascii="Arial" w:eastAsia="Times New Roman" w:hAnsi="Arial" w:cs="Arial"/>
          <w:sz w:val="6"/>
          <w:szCs w:val="6"/>
          <w:lang w:eastAsia="fr-FR"/>
        </w:rPr>
      </w:pPr>
    </w:p>
    <w:p w14:paraId="3498CC81"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L'inspecteur de l'éducation nationale de la circonscription assiste de droit aux réunions. </w:t>
      </w:r>
    </w:p>
    <w:p w14:paraId="64EA4CCC" w14:textId="77777777" w:rsidR="00852F66" w:rsidRPr="00BE61F1" w:rsidRDefault="00852F66" w:rsidP="00EB4284">
      <w:pPr>
        <w:spacing w:after="0" w:line="240" w:lineRule="auto"/>
        <w:rPr>
          <w:rFonts w:ascii="Arial" w:eastAsia="Times New Roman" w:hAnsi="Arial" w:cs="Arial"/>
          <w:sz w:val="6"/>
          <w:szCs w:val="6"/>
          <w:lang w:eastAsia="fr-FR"/>
        </w:rPr>
      </w:pPr>
    </w:p>
    <w:p w14:paraId="0B912972"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conseil d'école est constitué pour une année et siège valablement jusqu'à l'intervention du renouvellement de ses membres. </w:t>
      </w:r>
    </w:p>
    <w:p w14:paraId="5AEFAD24" w14:textId="77777777" w:rsidR="00852F66" w:rsidRPr="00BE61F1" w:rsidRDefault="00852F66" w:rsidP="00EB4284">
      <w:pPr>
        <w:spacing w:after="0" w:line="240" w:lineRule="auto"/>
        <w:rPr>
          <w:rFonts w:ascii="Arial" w:eastAsia="Times New Roman" w:hAnsi="Arial" w:cs="Arial"/>
          <w:sz w:val="6"/>
          <w:szCs w:val="6"/>
          <w:lang w:eastAsia="fr-FR"/>
        </w:rPr>
      </w:pPr>
    </w:p>
    <w:p w14:paraId="37D216CB"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conseil d'école se réunit au moins une fois par trimestre, et obligatoirement </w:t>
      </w:r>
      <w:r w:rsidR="00E0627C" w:rsidRPr="00BE61F1">
        <w:rPr>
          <w:rFonts w:ascii="Arial" w:eastAsia="Times New Roman" w:hAnsi="Arial" w:cs="Arial"/>
          <w:sz w:val="20"/>
          <w:szCs w:val="20"/>
          <w:lang w:eastAsia="fr-FR"/>
        </w:rPr>
        <w:t>dans le mois</w:t>
      </w:r>
      <w:r w:rsidRPr="00BE61F1">
        <w:rPr>
          <w:rFonts w:ascii="Arial" w:eastAsia="Times New Roman" w:hAnsi="Arial" w:cs="Arial"/>
          <w:sz w:val="20"/>
          <w:szCs w:val="20"/>
          <w:lang w:eastAsia="fr-FR"/>
        </w:rPr>
        <w:t xml:space="preserve"> suivant la proclamation des résultats des élections, sur un ordre du jour adressé au moins huit jours avant la date des réunions aux membres du conseil</w:t>
      </w:r>
      <w:r w:rsidR="00581B00" w:rsidRPr="00BE61F1">
        <w:rPr>
          <w:rFonts w:ascii="Arial" w:eastAsia="Times New Roman" w:hAnsi="Arial" w:cs="Arial"/>
          <w:sz w:val="20"/>
          <w:szCs w:val="20"/>
          <w:lang w:eastAsia="fr-FR"/>
        </w:rPr>
        <w:t xml:space="preserve"> (titulaires et suppléants)</w:t>
      </w:r>
      <w:r w:rsidRPr="00BE61F1">
        <w:rPr>
          <w:rFonts w:ascii="Arial" w:eastAsia="Times New Roman" w:hAnsi="Arial" w:cs="Arial"/>
          <w:sz w:val="20"/>
          <w:szCs w:val="20"/>
          <w:lang w:eastAsia="fr-FR"/>
        </w:rPr>
        <w:t xml:space="preserve">. En outre, il peut également être réuni à la demande du directeur de l'école, du maire ou de la moitié de ses membres. </w:t>
      </w:r>
    </w:p>
    <w:p w14:paraId="11C145FC" w14:textId="77777777" w:rsidR="00852F66" w:rsidRPr="00BE61F1" w:rsidRDefault="00852F66" w:rsidP="00EB4284">
      <w:pPr>
        <w:spacing w:after="0" w:line="240" w:lineRule="auto"/>
        <w:rPr>
          <w:rFonts w:ascii="Arial" w:eastAsia="Times New Roman" w:hAnsi="Arial" w:cs="Arial"/>
          <w:sz w:val="6"/>
          <w:szCs w:val="6"/>
          <w:lang w:eastAsia="fr-FR"/>
        </w:rPr>
      </w:pPr>
    </w:p>
    <w:p w14:paraId="3EA69F07"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Assistent avec voix consultative aux séances du conseil d'école pour les affaires les intéressant : </w:t>
      </w:r>
    </w:p>
    <w:p w14:paraId="192F9827" w14:textId="77777777" w:rsidR="00EB4284" w:rsidRPr="00BE61F1" w:rsidRDefault="00EB4284" w:rsidP="00502BDA">
      <w:pPr>
        <w:spacing w:after="0" w:line="240" w:lineRule="auto"/>
        <w:ind w:left="708"/>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a) Les personnels du réseau d'aides spécialisées non mentionnés au septième alinéa (4°) du présent article ainsi que les médecins chargés du contrôle médical scolaire, les infirmiers et infirmières scolaires, les assistants de service social et les agents spécialisés des écoles maternelles ; en outre, lorsque des personnels médicaux ou paramédicaux participent à des actions d'intégration d'enfants handicapés, le président peut, après avis du conseil, inviter une ou plusieurs de ces personnes à s'associer aux travaux du conseil ; </w:t>
      </w:r>
    </w:p>
    <w:p w14:paraId="51ECC405" w14:textId="77777777" w:rsidR="00EB4284" w:rsidRPr="00BE61F1" w:rsidRDefault="00EB4284" w:rsidP="00502BDA">
      <w:pPr>
        <w:spacing w:after="0" w:line="240" w:lineRule="auto"/>
        <w:ind w:left="708"/>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b) Le cas échéant, les personnels chargés de l'enseignement des langues vivantes, les maîtres étrangers assurant dans les locaux scolaires des cours de langue et culture d'origine, les maîtres chargés des cours de langue et culture régionales, les personnes chargées des activités complémentaires prévues à </w:t>
      </w:r>
      <w:hyperlink r:id="rId93" w:history="1">
        <w:r w:rsidRPr="00BE61F1">
          <w:rPr>
            <w:rStyle w:val="Lienhypertexte"/>
            <w:rFonts w:ascii="Arial" w:eastAsia="Times New Roman" w:hAnsi="Arial" w:cs="Arial"/>
            <w:sz w:val="20"/>
            <w:szCs w:val="20"/>
            <w:lang w:eastAsia="fr-FR"/>
          </w:rPr>
          <w:t>l'article L. 216-1</w:t>
        </w:r>
      </w:hyperlink>
      <w:r w:rsidRPr="00BE61F1">
        <w:rPr>
          <w:rFonts w:ascii="Arial" w:eastAsia="Times New Roman" w:hAnsi="Arial" w:cs="Arial"/>
          <w:sz w:val="20"/>
          <w:szCs w:val="20"/>
          <w:lang w:eastAsia="fr-FR"/>
        </w:rPr>
        <w:t xml:space="preserve"> et les représentants des activités périscolaires pour les questions relatives à leurs activités en relation avec la vie de l'école. </w:t>
      </w:r>
    </w:p>
    <w:p w14:paraId="0328C1F8" w14:textId="77777777" w:rsidR="00852F66" w:rsidRPr="00BE61F1" w:rsidRDefault="00852F66" w:rsidP="00EB4284">
      <w:pPr>
        <w:spacing w:after="0" w:line="240" w:lineRule="auto"/>
        <w:rPr>
          <w:rFonts w:ascii="Arial" w:eastAsia="Times New Roman" w:hAnsi="Arial" w:cs="Arial"/>
          <w:sz w:val="6"/>
          <w:szCs w:val="6"/>
          <w:lang w:eastAsia="fr-FR"/>
        </w:rPr>
      </w:pPr>
    </w:p>
    <w:p w14:paraId="4DA60BE1"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président, après avis du conseil, peut inviter une ou plusieurs personnes dont la consultation est jugée utile en fonction de l'ordre du jour. </w:t>
      </w:r>
    </w:p>
    <w:p w14:paraId="762286D6" w14:textId="77777777" w:rsidR="00852F66" w:rsidRPr="00BE61F1" w:rsidRDefault="00852F66" w:rsidP="00EB4284">
      <w:pPr>
        <w:spacing w:after="0" w:line="240" w:lineRule="auto"/>
        <w:rPr>
          <w:rFonts w:ascii="Arial" w:eastAsia="Times New Roman" w:hAnsi="Arial" w:cs="Arial"/>
          <w:sz w:val="6"/>
          <w:szCs w:val="6"/>
          <w:lang w:eastAsia="fr-FR"/>
        </w:rPr>
      </w:pPr>
    </w:p>
    <w:p w14:paraId="259BB741" w14:textId="77777777" w:rsidR="00EB4284" w:rsidRPr="00BE61F1" w:rsidRDefault="00EB4284" w:rsidP="00EB4284">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Les suppléants des représentants des parents d'élèves peuvent assister aux séances du conseil d'école.</w:t>
      </w:r>
    </w:p>
    <w:p w14:paraId="61D207A9" w14:textId="77777777" w:rsidR="00EB4284" w:rsidRPr="00BE61F1" w:rsidRDefault="00EB4284" w:rsidP="00EB4284">
      <w:pPr>
        <w:spacing w:after="0" w:line="240" w:lineRule="auto"/>
        <w:jc w:val="both"/>
        <w:rPr>
          <w:rFonts w:ascii="Arial" w:eastAsia="Times New Roman" w:hAnsi="Arial" w:cs="Arial"/>
          <w:sz w:val="20"/>
          <w:szCs w:val="20"/>
          <w:lang w:eastAsia="fr-FR"/>
        </w:rPr>
      </w:pPr>
    </w:p>
    <w:p w14:paraId="517CD06F" w14:textId="77777777" w:rsidR="00852F66" w:rsidRPr="00BE61F1" w:rsidRDefault="00852F66" w:rsidP="00852F66">
      <w:pPr>
        <w:spacing w:after="0" w:line="240" w:lineRule="auto"/>
        <w:jc w:val="both"/>
        <w:rPr>
          <w:rFonts w:ascii="Arial" w:eastAsia="Times New Roman" w:hAnsi="Arial" w:cs="Arial"/>
          <w:sz w:val="20"/>
          <w:szCs w:val="20"/>
          <w:u w:val="single"/>
          <w:lang w:eastAsia="fr-FR"/>
        </w:rPr>
      </w:pPr>
      <w:r w:rsidRPr="00BE61F1">
        <w:rPr>
          <w:rFonts w:ascii="Arial" w:eastAsia="Times New Roman" w:hAnsi="Arial" w:cs="Arial"/>
          <w:sz w:val="20"/>
          <w:szCs w:val="20"/>
          <w:u w:val="single"/>
          <w:lang w:eastAsia="fr-FR"/>
        </w:rPr>
        <w:t>Attributions :</w:t>
      </w:r>
    </w:p>
    <w:p w14:paraId="3C551DB2" w14:textId="77777777" w:rsidR="00EB4284" w:rsidRPr="00BE61F1" w:rsidRDefault="00EB4284" w:rsidP="00EB4284">
      <w:pPr>
        <w:spacing w:after="0" w:line="240" w:lineRule="auto"/>
        <w:jc w:val="both"/>
        <w:rPr>
          <w:rFonts w:ascii="Arial" w:eastAsia="Times New Roman" w:hAnsi="Arial" w:cs="Arial"/>
          <w:sz w:val="6"/>
          <w:szCs w:val="6"/>
          <w:lang w:eastAsia="fr-FR"/>
        </w:rPr>
      </w:pPr>
    </w:p>
    <w:p w14:paraId="28611AAB" w14:textId="77777777" w:rsidR="003E294C" w:rsidRPr="00BE61F1" w:rsidRDefault="003E29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conseil d'école est l'instance principale de l'école. C'est un organe de concertation institutionnelle doté de compétences décisionnelles.</w:t>
      </w:r>
    </w:p>
    <w:p w14:paraId="3048E644"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77B697DD" w14:textId="6B5EA9D6" w:rsidR="0099605D" w:rsidRPr="00BE61F1" w:rsidRDefault="004C24A0"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Avec la loi d'orientation et de refondation de l'école de la République du 8 juillet 2013, la composition et les compétences du conseil d'école ont été modifiées pour reconnaître l'intercommunalité et prendre en compte les questions autour de la vie scolaire.</w:t>
      </w:r>
      <w:r w:rsidR="0099605D" w:rsidRPr="00BE61F1">
        <w:rPr>
          <w:rFonts w:ascii="Arial" w:eastAsia="Times New Roman" w:hAnsi="Arial" w:cs="Arial"/>
          <w:sz w:val="20"/>
          <w:szCs w:val="20"/>
          <w:lang w:eastAsia="fr-FR"/>
        </w:rPr>
        <w:t xml:space="preserve"> Désormais lorsque les dépenses de fonctionnement de l'école ont été transférées à un</w:t>
      </w:r>
      <w:r w:rsidR="00F01987" w:rsidRPr="00BE61F1">
        <w:rPr>
          <w:rFonts w:ascii="Arial" w:eastAsia="Times New Roman" w:hAnsi="Arial" w:cs="Arial"/>
          <w:sz w:val="20"/>
          <w:szCs w:val="20"/>
          <w:lang w:eastAsia="fr-FR"/>
        </w:rPr>
        <w:t xml:space="preserve"> établissement public de coopération intercommunale</w:t>
      </w:r>
      <w:r w:rsidR="0099605D" w:rsidRPr="00BE61F1">
        <w:rPr>
          <w:rFonts w:ascii="Arial" w:eastAsia="Times New Roman" w:hAnsi="Arial" w:cs="Arial"/>
          <w:sz w:val="20"/>
          <w:szCs w:val="20"/>
          <w:lang w:eastAsia="fr-FR"/>
        </w:rPr>
        <w:t xml:space="preserve"> </w:t>
      </w:r>
      <w:r w:rsidR="00F01987" w:rsidRPr="00BE61F1">
        <w:rPr>
          <w:rFonts w:ascii="Arial" w:eastAsia="Times New Roman" w:hAnsi="Arial" w:cs="Arial"/>
          <w:sz w:val="20"/>
          <w:szCs w:val="20"/>
          <w:lang w:eastAsia="fr-FR"/>
        </w:rPr>
        <w:t>(</w:t>
      </w:r>
      <w:r w:rsidR="0099605D" w:rsidRPr="00BE61F1">
        <w:rPr>
          <w:rFonts w:ascii="Arial" w:eastAsia="Times New Roman" w:hAnsi="Arial" w:cs="Arial"/>
          <w:sz w:val="20"/>
          <w:szCs w:val="20"/>
          <w:lang w:eastAsia="fr-FR"/>
        </w:rPr>
        <w:t>EPCI</w:t>
      </w:r>
      <w:r w:rsidR="00F01987" w:rsidRPr="00BE61F1">
        <w:rPr>
          <w:rFonts w:ascii="Arial" w:eastAsia="Times New Roman" w:hAnsi="Arial" w:cs="Arial"/>
          <w:sz w:val="20"/>
          <w:szCs w:val="20"/>
          <w:lang w:eastAsia="fr-FR"/>
        </w:rPr>
        <w:t>)</w:t>
      </w:r>
      <w:r w:rsidR="0099605D" w:rsidRPr="00BE61F1">
        <w:rPr>
          <w:rFonts w:ascii="Arial" w:eastAsia="Times New Roman" w:hAnsi="Arial" w:cs="Arial"/>
          <w:sz w:val="20"/>
          <w:szCs w:val="20"/>
          <w:lang w:eastAsia="fr-FR"/>
        </w:rPr>
        <w:t>, le président de cet établissement, ou son représentant, siège au sein du conseil d'école à la place du conseiller municipal (</w:t>
      </w:r>
      <w:hyperlink r:id="rId94" w:history="1">
        <w:r w:rsidR="00AD1632" w:rsidRPr="00BE61F1">
          <w:rPr>
            <w:rStyle w:val="Lienhypertexte"/>
            <w:rFonts w:ascii="Arial" w:eastAsia="Times New Roman" w:hAnsi="Arial" w:cs="Arial"/>
            <w:sz w:val="20"/>
            <w:szCs w:val="20"/>
            <w:lang w:eastAsia="fr-FR"/>
          </w:rPr>
          <w:t>article D.</w:t>
        </w:r>
        <w:r w:rsidR="0099605D" w:rsidRPr="00BE61F1">
          <w:rPr>
            <w:rStyle w:val="Lienhypertexte"/>
            <w:rFonts w:ascii="Arial" w:eastAsia="Times New Roman" w:hAnsi="Arial" w:cs="Arial"/>
            <w:sz w:val="20"/>
            <w:szCs w:val="20"/>
            <w:lang w:eastAsia="fr-FR"/>
          </w:rPr>
          <w:t>411-1</w:t>
        </w:r>
        <w:r w:rsidR="00DB6EE5" w:rsidRPr="00BE61F1">
          <w:rPr>
            <w:rStyle w:val="Lienhypertexte"/>
            <w:rFonts w:ascii="Arial" w:eastAsia="Times New Roman" w:hAnsi="Arial" w:cs="Arial"/>
            <w:sz w:val="20"/>
            <w:szCs w:val="20"/>
            <w:lang w:eastAsia="fr-FR"/>
          </w:rPr>
          <w:t xml:space="preserve"> </w:t>
        </w:r>
        <w:r w:rsidR="0099605D" w:rsidRPr="00BE61F1">
          <w:rPr>
            <w:rStyle w:val="Lienhypertexte"/>
            <w:rFonts w:ascii="Arial" w:eastAsia="Times New Roman" w:hAnsi="Arial" w:cs="Arial"/>
            <w:sz w:val="20"/>
            <w:szCs w:val="20"/>
            <w:lang w:eastAsia="fr-FR"/>
          </w:rPr>
          <w:t>du code de l’éducation</w:t>
        </w:r>
      </w:hyperlink>
      <w:r w:rsidR="0099605D" w:rsidRPr="00BE61F1">
        <w:rPr>
          <w:rFonts w:ascii="Arial" w:eastAsia="Times New Roman" w:hAnsi="Arial" w:cs="Arial"/>
          <w:sz w:val="20"/>
          <w:szCs w:val="20"/>
          <w:lang w:eastAsia="fr-FR"/>
        </w:rPr>
        <w:t>).</w:t>
      </w:r>
    </w:p>
    <w:p w14:paraId="32ECFF55" w14:textId="77777777" w:rsidR="00AD1632" w:rsidRPr="00BE61F1" w:rsidRDefault="00AD1632" w:rsidP="00CE36E5">
      <w:pPr>
        <w:spacing w:after="0" w:line="240" w:lineRule="auto"/>
        <w:jc w:val="both"/>
        <w:rPr>
          <w:rFonts w:ascii="Arial" w:eastAsia="Times New Roman" w:hAnsi="Arial" w:cs="Arial"/>
          <w:sz w:val="6"/>
          <w:szCs w:val="6"/>
          <w:lang w:eastAsia="fr-FR"/>
        </w:rPr>
      </w:pPr>
    </w:p>
    <w:p w14:paraId="490C3812" w14:textId="77777777" w:rsidR="004C24A0" w:rsidRPr="00BE61F1" w:rsidRDefault="00C04254" w:rsidP="00CE36E5">
      <w:pPr>
        <w:spacing w:after="0" w:line="240" w:lineRule="auto"/>
        <w:jc w:val="both"/>
        <w:rPr>
          <w:rFonts w:ascii="Arial" w:eastAsia="Times New Roman" w:hAnsi="Arial" w:cs="Arial"/>
          <w:sz w:val="20"/>
          <w:szCs w:val="20"/>
          <w:lang w:eastAsia="fr-FR"/>
        </w:rPr>
      </w:pPr>
      <w:hyperlink r:id="rId95" w:history="1">
        <w:r w:rsidR="002A78B8" w:rsidRPr="00BE61F1">
          <w:rPr>
            <w:rStyle w:val="Lienhypertexte"/>
            <w:rFonts w:ascii="Arial" w:eastAsia="Times New Roman" w:hAnsi="Arial" w:cs="Arial"/>
            <w:sz w:val="20"/>
            <w:szCs w:val="20"/>
            <w:lang w:eastAsia="fr-FR"/>
          </w:rPr>
          <w:t>L’article L</w:t>
        </w:r>
        <w:r w:rsidR="00AD1632" w:rsidRPr="00BE61F1">
          <w:rPr>
            <w:rStyle w:val="Lienhypertexte"/>
            <w:rFonts w:ascii="Arial" w:eastAsia="Times New Roman" w:hAnsi="Arial" w:cs="Arial"/>
            <w:sz w:val="20"/>
            <w:szCs w:val="20"/>
            <w:lang w:eastAsia="fr-FR"/>
          </w:rPr>
          <w:t>.</w:t>
        </w:r>
        <w:r w:rsidR="002A78B8" w:rsidRPr="00BE61F1">
          <w:rPr>
            <w:rStyle w:val="Lienhypertexte"/>
            <w:rFonts w:ascii="Arial" w:eastAsia="Times New Roman" w:hAnsi="Arial" w:cs="Arial"/>
            <w:sz w:val="20"/>
            <w:szCs w:val="20"/>
            <w:lang w:eastAsia="fr-FR"/>
          </w:rPr>
          <w:t>411-1 du code de l’éducation</w:t>
        </w:r>
      </w:hyperlink>
      <w:r w:rsidR="002A78B8" w:rsidRPr="00BE61F1">
        <w:rPr>
          <w:rFonts w:ascii="Arial" w:eastAsia="Times New Roman" w:hAnsi="Arial" w:cs="Arial"/>
          <w:sz w:val="20"/>
          <w:szCs w:val="20"/>
          <w:lang w:eastAsia="fr-FR"/>
        </w:rPr>
        <w:t xml:space="preserve"> dispose que l</w:t>
      </w:r>
      <w:r w:rsidR="004C24A0" w:rsidRPr="00BE61F1">
        <w:rPr>
          <w:rFonts w:ascii="Arial" w:eastAsia="Times New Roman" w:hAnsi="Arial" w:cs="Arial"/>
          <w:sz w:val="20"/>
          <w:szCs w:val="20"/>
          <w:lang w:eastAsia="fr-FR"/>
        </w:rPr>
        <w:t xml:space="preserve">e directeur d'école préside le conseil d'école qui réunit les représentants de la communauté éducative et donne son avis sur les principales questions de vie scolaire. </w:t>
      </w:r>
      <w:r w:rsidR="0099605D" w:rsidRPr="00BE61F1">
        <w:rPr>
          <w:rFonts w:ascii="Arial" w:eastAsia="Times New Roman" w:hAnsi="Arial" w:cs="Arial"/>
          <w:sz w:val="20"/>
          <w:szCs w:val="20"/>
          <w:lang w:eastAsia="fr-FR"/>
        </w:rPr>
        <w:t xml:space="preserve">La participation des parents se fait par le biais de l’élection </w:t>
      </w:r>
      <w:r w:rsidR="00F01987" w:rsidRPr="00BE61F1">
        <w:rPr>
          <w:rFonts w:ascii="Arial" w:eastAsia="Times New Roman" w:hAnsi="Arial" w:cs="Arial"/>
          <w:sz w:val="20"/>
          <w:szCs w:val="20"/>
          <w:lang w:eastAsia="fr-FR"/>
        </w:rPr>
        <w:t xml:space="preserve">annuelle </w:t>
      </w:r>
      <w:r w:rsidR="0099605D" w:rsidRPr="00BE61F1">
        <w:rPr>
          <w:rFonts w:ascii="Arial" w:eastAsia="Times New Roman" w:hAnsi="Arial" w:cs="Arial"/>
          <w:sz w:val="20"/>
          <w:szCs w:val="20"/>
          <w:lang w:eastAsia="fr-FR"/>
        </w:rPr>
        <w:t xml:space="preserve">de leurs représentants </w:t>
      </w:r>
      <w:r w:rsidR="00F01987" w:rsidRPr="00BE61F1">
        <w:rPr>
          <w:rFonts w:ascii="Arial" w:eastAsia="Times New Roman" w:hAnsi="Arial" w:cs="Arial"/>
          <w:sz w:val="20"/>
          <w:szCs w:val="20"/>
          <w:lang w:eastAsia="fr-FR"/>
        </w:rPr>
        <w:t>au conseil d’école.</w:t>
      </w:r>
    </w:p>
    <w:p w14:paraId="74CFDC5C" w14:textId="77777777" w:rsidR="00526FC7" w:rsidRPr="00BE61F1" w:rsidRDefault="00D80846"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u w:val="single"/>
          <w:lang w:eastAsia="fr-FR"/>
        </w:rPr>
        <w:t xml:space="preserve">Au vu de </w:t>
      </w:r>
      <w:hyperlink r:id="rId96" w:history="1">
        <w:r w:rsidRPr="00BE61F1">
          <w:rPr>
            <w:rStyle w:val="Lienhypertexte"/>
            <w:rFonts w:ascii="Arial" w:eastAsia="Times New Roman" w:hAnsi="Arial" w:cs="Arial"/>
            <w:sz w:val="20"/>
            <w:szCs w:val="20"/>
            <w:lang w:eastAsia="fr-FR"/>
          </w:rPr>
          <w:t>l’articl</w:t>
        </w:r>
        <w:r w:rsidR="00F01987" w:rsidRPr="00BE61F1">
          <w:rPr>
            <w:rStyle w:val="Lienhypertexte"/>
            <w:rFonts w:ascii="Arial" w:eastAsia="Times New Roman" w:hAnsi="Arial" w:cs="Arial"/>
            <w:sz w:val="20"/>
            <w:szCs w:val="20"/>
            <w:lang w:eastAsia="fr-FR"/>
          </w:rPr>
          <w:t>e D</w:t>
        </w:r>
        <w:r w:rsidR="00AD1632" w:rsidRPr="00BE61F1">
          <w:rPr>
            <w:rStyle w:val="Lienhypertexte"/>
            <w:rFonts w:ascii="Arial" w:eastAsia="Times New Roman" w:hAnsi="Arial" w:cs="Arial"/>
            <w:sz w:val="20"/>
            <w:szCs w:val="20"/>
            <w:lang w:eastAsia="fr-FR"/>
          </w:rPr>
          <w:t>.</w:t>
        </w:r>
        <w:r w:rsidR="00F01987" w:rsidRPr="00BE61F1">
          <w:rPr>
            <w:rStyle w:val="Lienhypertexte"/>
            <w:rFonts w:ascii="Arial" w:eastAsia="Times New Roman" w:hAnsi="Arial" w:cs="Arial"/>
            <w:sz w:val="20"/>
            <w:szCs w:val="20"/>
            <w:lang w:eastAsia="fr-FR"/>
          </w:rPr>
          <w:t>411- 2</w:t>
        </w:r>
        <w:r w:rsidRPr="00BE61F1">
          <w:rPr>
            <w:rStyle w:val="Lienhypertexte"/>
            <w:rFonts w:ascii="Arial" w:eastAsia="Times New Roman" w:hAnsi="Arial" w:cs="Arial"/>
            <w:sz w:val="20"/>
            <w:szCs w:val="20"/>
            <w:lang w:eastAsia="fr-FR"/>
          </w:rPr>
          <w:t xml:space="preserve"> du code de l’éducation</w:t>
        </w:r>
      </w:hyperlink>
      <w:r w:rsidRPr="00BE61F1">
        <w:rPr>
          <w:rFonts w:ascii="Arial" w:eastAsia="Times New Roman" w:hAnsi="Arial" w:cs="Arial"/>
          <w:sz w:val="20"/>
          <w:szCs w:val="20"/>
          <w:lang w:eastAsia="fr-FR"/>
        </w:rPr>
        <w:t>, le c</w:t>
      </w:r>
      <w:r w:rsidR="00526FC7" w:rsidRPr="00BE61F1">
        <w:rPr>
          <w:rFonts w:ascii="Arial" w:eastAsia="Times New Roman" w:hAnsi="Arial" w:cs="Arial"/>
          <w:sz w:val="20"/>
          <w:szCs w:val="20"/>
          <w:lang w:eastAsia="fr-FR"/>
        </w:rPr>
        <w:t>onseil d'école, sur proposition du directeur de l'école</w:t>
      </w:r>
      <w:r w:rsidR="00F01987" w:rsidRPr="00BE61F1">
        <w:rPr>
          <w:rFonts w:ascii="Arial" w:eastAsia="Times New Roman" w:hAnsi="Arial" w:cs="Arial"/>
          <w:sz w:val="20"/>
          <w:szCs w:val="20"/>
          <w:lang w:eastAsia="fr-FR"/>
        </w:rPr>
        <w:t xml:space="preserve"> </w:t>
      </w:r>
      <w:r w:rsidR="00526FC7" w:rsidRPr="00BE61F1">
        <w:rPr>
          <w:rFonts w:ascii="Arial" w:eastAsia="Times New Roman" w:hAnsi="Arial" w:cs="Arial"/>
          <w:sz w:val="20"/>
          <w:szCs w:val="20"/>
          <w:lang w:eastAsia="fr-FR"/>
        </w:rPr>
        <w:t>:</w:t>
      </w:r>
    </w:p>
    <w:p w14:paraId="65459CBF" w14:textId="77777777" w:rsidR="00927D69" w:rsidRPr="00BE61F1" w:rsidRDefault="00927D69" w:rsidP="00CE36E5">
      <w:pPr>
        <w:autoSpaceDE w:val="0"/>
        <w:autoSpaceDN w:val="0"/>
        <w:adjustRightInd w:val="0"/>
        <w:spacing w:after="0" w:line="240" w:lineRule="auto"/>
        <w:jc w:val="both"/>
        <w:rPr>
          <w:rFonts w:ascii="Arial" w:eastAsia="Times New Roman" w:hAnsi="Arial" w:cs="Arial"/>
          <w:sz w:val="6"/>
          <w:szCs w:val="6"/>
          <w:lang w:eastAsia="fr-FR"/>
        </w:rPr>
      </w:pPr>
    </w:p>
    <w:p w14:paraId="3A9B37CF" w14:textId="77777777" w:rsidR="00581B00" w:rsidRPr="00BE61F1" w:rsidRDefault="00A30EA2" w:rsidP="00E62230">
      <w:pPr>
        <w:pStyle w:val="Paragraphedeliste"/>
        <w:numPr>
          <w:ilvl w:val="0"/>
          <w:numId w:val="14"/>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V</w:t>
      </w:r>
      <w:r w:rsidR="00526FC7" w:rsidRPr="00BE61F1">
        <w:rPr>
          <w:rFonts w:ascii="Arial" w:eastAsia="Times New Roman" w:hAnsi="Arial" w:cs="Arial"/>
          <w:sz w:val="20"/>
          <w:szCs w:val="20"/>
          <w:lang w:eastAsia="fr-FR"/>
        </w:rPr>
        <w:t xml:space="preserve">ote le </w:t>
      </w:r>
      <w:r w:rsidRPr="00BE61F1">
        <w:rPr>
          <w:rFonts w:ascii="Arial" w:eastAsia="Times New Roman" w:hAnsi="Arial" w:cs="Arial"/>
          <w:bCs/>
          <w:sz w:val="20"/>
          <w:szCs w:val="20"/>
          <w:lang w:eastAsia="fr-FR"/>
        </w:rPr>
        <w:t>r</w:t>
      </w:r>
      <w:r w:rsidR="00526FC7" w:rsidRPr="00BE61F1">
        <w:rPr>
          <w:rFonts w:ascii="Arial" w:eastAsia="Times New Roman" w:hAnsi="Arial" w:cs="Arial"/>
          <w:bCs/>
          <w:sz w:val="20"/>
          <w:szCs w:val="20"/>
          <w:lang w:eastAsia="fr-FR"/>
        </w:rPr>
        <w:t>èglement intérieur de l'école</w:t>
      </w:r>
      <w:r w:rsidRPr="00BE61F1">
        <w:rPr>
          <w:rFonts w:ascii="Arial" w:eastAsia="Times New Roman" w:hAnsi="Arial" w:cs="Arial"/>
          <w:bCs/>
          <w:sz w:val="20"/>
          <w:szCs w:val="20"/>
          <w:lang w:eastAsia="fr-FR"/>
        </w:rPr>
        <w:t> ;</w:t>
      </w:r>
      <w:r w:rsidR="00526FC7" w:rsidRPr="00BE61F1">
        <w:rPr>
          <w:rFonts w:ascii="Arial" w:eastAsia="Times New Roman" w:hAnsi="Arial" w:cs="Arial"/>
          <w:sz w:val="20"/>
          <w:szCs w:val="20"/>
          <w:lang w:eastAsia="fr-FR"/>
        </w:rPr>
        <w:t xml:space="preserve"> </w:t>
      </w:r>
    </w:p>
    <w:p w14:paraId="6FB8D3AB" w14:textId="77777777" w:rsidR="00581B00" w:rsidRPr="00BE61F1" w:rsidRDefault="00A30EA2" w:rsidP="00E62230">
      <w:pPr>
        <w:pStyle w:val="Paragraphedeliste"/>
        <w:numPr>
          <w:ilvl w:val="0"/>
          <w:numId w:val="14"/>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w:t>
      </w:r>
      <w:r w:rsidR="00526FC7" w:rsidRPr="00BE61F1">
        <w:rPr>
          <w:rFonts w:ascii="Arial" w:eastAsia="Times New Roman" w:hAnsi="Arial" w:cs="Arial"/>
          <w:sz w:val="20"/>
          <w:szCs w:val="20"/>
          <w:lang w:eastAsia="fr-FR"/>
        </w:rPr>
        <w:t xml:space="preserve">tablit le </w:t>
      </w:r>
      <w:r w:rsidR="00526FC7" w:rsidRPr="00BE61F1">
        <w:rPr>
          <w:rFonts w:ascii="Arial" w:eastAsia="Times New Roman" w:hAnsi="Arial" w:cs="Arial"/>
          <w:bCs/>
          <w:sz w:val="20"/>
          <w:szCs w:val="20"/>
          <w:lang w:eastAsia="fr-FR"/>
        </w:rPr>
        <w:t>projet d'organisation pédagogique de la semaine scolaire</w:t>
      </w:r>
      <w:r w:rsidR="00526FC7" w:rsidRPr="00BE61F1">
        <w:rPr>
          <w:rFonts w:ascii="Arial" w:eastAsia="Times New Roman" w:hAnsi="Arial" w:cs="Arial"/>
          <w:sz w:val="20"/>
          <w:szCs w:val="20"/>
          <w:lang w:eastAsia="fr-FR"/>
        </w:rPr>
        <w:t xml:space="preserve"> ; </w:t>
      </w:r>
    </w:p>
    <w:p w14:paraId="209D2E4D" w14:textId="77777777" w:rsidR="00526FC7" w:rsidRPr="00BE61F1" w:rsidRDefault="00581B00" w:rsidP="00E62230">
      <w:pPr>
        <w:pStyle w:val="Paragraphedeliste"/>
        <w:numPr>
          <w:ilvl w:val="0"/>
          <w:numId w:val="14"/>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w:t>
      </w:r>
      <w:r w:rsidR="00526FC7" w:rsidRPr="00BE61F1">
        <w:rPr>
          <w:rFonts w:ascii="Arial" w:eastAsia="Times New Roman" w:hAnsi="Arial" w:cs="Arial"/>
          <w:sz w:val="20"/>
          <w:szCs w:val="20"/>
          <w:lang w:eastAsia="fr-FR"/>
        </w:rPr>
        <w:t>an</w:t>
      </w:r>
      <w:r w:rsidR="00346019" w:rsidRPr="00BE61F1">
        <w:rPr>
          <w:rFonts w:ascii="Arial" w:eastAsia="Times New Roman" w:hAnsi="Arial" w:cs="Arial"/>
          <w:sz w:val="20"/>
          <w:szCs w:val="20"/>
          <w:lang w:eastAsia="fr-FR"/>
        </w:rPr>
        <w:t>s le cadre de l'élaboration du p</w:t>
      </w:r>
      <w:r w:rsidR="00526FC7" w:rsidRPr="00BE61F1">
        <w:rPr>
          <w:rFonts w:ascii="Arial" w:eastAsia="Times New Roman" w:hAnsi="Arial" w:cs="Arial"/>
          <w:sz w:val="20"/>
          <w:szCs w:val="20"/>
          <w:lang w:eastAsia="fr-FR"/>
        </w:rPr>
        <w:t>rojet d'école à laquelle il est associé, donne tou</w:t>
      </w:r>
      <w:r w:rsidR="00CF6306" w:rsidRPr="00BE61F1">
        <w:rPr>
          <w:rFonts w:ascii="Arial" w:eastAsia="Times New Roman" w:hAnsi="Arial" w:cs="Arial"/>
          <w:sz w:val="20"/>
          <w:szCs w:val="20"/>
          <w:lang w:eastAsia="fr-FR"/>
        </w:rPr>
        <w:t>t</w:t>
      </w:r>
      <w:r w:rsidR="00526FC7" w:rsidRPr="00BE61F1">
        <w:rPr>
          <w:rFonts w:ascii="Arial" w:eastAsia="Times New Roman" w:hAnsi="Arial" w:cs="Arial"/>
          <w:sz w:val="20"/>
          <w:szCs w:val="20"/>
          <w:lang w:eastAsia="fr-FR"/>
        </w:rPr>
        <w:t xml:space="preserve"> avis et présente toute suggestion sur le fonctionnement de l'école et sur toutes les questions intéressant la vie de l'école, et notamment sur : </w:t>
      </w:r>
    </w:p>
    <w:p w14:paraId="4905F818"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actions pédagogiques</w:t>
      </w:r>
      <w:r w:rsidR="00A30EA2" w:rsidRPr="00BE61F1">
        <w:rPr>
          <w:rFonts w:ascii="Arial" w:eastAsia="Times New Roman" w:hAnsi="Arial" w:cs="Arial"/>
          <w:sz w:val="20"/>
          <w:szCs w:val="20"/>
          <w:lang w:eastAsia="fr-FR"/>
        </w:rPr>
        <w:t xml:space="preserve"> et éducatives</w:t>
      </w:r>
      <w:r w:rsidRPr="00BE61F1">
        <w:rPr>
          <w:rFonts w:ascii="Arial" w:eastAsia="Times New Roman" w:hAnsi="Arial" w:cs="Arial"/>
          <w:sz w:val="20"/>
          <w:szCs w:val="20"/>
          <w:lang w:eastAsia="fr-FR"/>
        </w:rPr>
        <w:t xml:space="preserve"> qui sont entreprises pour réaliser les objectifs nationaux du service d'enseignement ;</w:t>
      </w:r>
    </w:p>
    <w:p w14:paraId="050B8C6F"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l'utilisation des moyens alloués à l'école ;</w:t>
      </w:r>
      <w:r w:rsidR="00927D69" w:rsidRPr="00BE61F1">
        <w:rPr>
          <w:rFonts w:ascii="Arial" w:eastAsia="Times New Roman" w:hAnsi="Arial" w:cs="Arial"/>
          <w:sz w:val="20"/>
          <w:szCs w:val="20"/>
          <w:lang w:eastAsia="fr-FR"/>
        </w:rPr>
        <w:t xml:space="preserve"> </w:t>
      </w:r>
    </w:p>
    <w:p w14:paraId="27173E64"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conditions de bonne in</w:t>
      </w:r>
      <w:r w:rsidR="00CF6306" w:rsidRPr="00BE61F1">
        <w:rPr>
          <w:rFonts w:ascii="Arial" w:eastAsia="Times New Roman" w:hAnsi="Arial" w:cs="Arial"/>
          <w:sz w:val="20"/>
          <w:szCs w:val="20"/>
          <w:lang w:eastAsia="fr-FR"/>
        </w:rPr>
        <w:t xml:space="preserve">clusion </w:t>
      </w:r>
      <w:r w:rsidRPr="00BE61F1">
        <w:rPr>
          <w:rFonts w:ascii="Arial" w:eastAsia="Times New Roman" w:hAnsi="Arial" w:cs="Arial"/>
          <w:sz w:val="20"/>
          <w:szCs w:val="20"/>
          <w:lang w:eastAsia="fr-FR"/>
        </w:rPr>
        <w:t>d'enfants handicapés ;</w:t>
      </w:r>
      <w:r w:rsidR="00927D69" w:rsidRPr="00BE61F1">
        <w:rPr>
          <w:rFonts w:ascii="Arial" w:eastAsia="Times New Roman" w:hAnsi="Arial" w:cs="Arial"/>
          <w:sz w:val="20"/>
          <w:szCs w:val="20"/>
          <w:lang w:eastAsia="fr-FR"/>
        </w:rPr>
        <w:t xml:space="preserve"> </w:t>
      </w:r>
    </w:p>
    <w:p w14:paraId="41C1416B"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activités périscolaires ;</w:t>
      </w:r>
      <w:r w:rsidR="00927D69" w:rsidRPr="00BE61F1">
        <w:rPr>
          <w:rFonts w:ascii="Arial" w:eastAsia="Times New Roman" w:hAnsi="Arial" w:cs="Arial"/>
          <w:sz w:val="20"/>
          <w:szCs w:val="20"/>
          <w:lang w:eastAsia="fr-FR"/>
        </w:rPr>
        <w:t xml:space="preserve"> </w:t>
      </w:r>
    </w:p>
    <w:p w14:paraId="2DF77D77"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 restauration scolaire ;</w:t>
      </w:r>
      <w:r w:rsidR="00927D69" w:rsidRPr="00BE61F1">
        <w:rPr>
          <w:rFonts w:ascii="Arial" w:eastAsia="Times New Roman" w:hAnsi="Arial" w:cs="Arial"/>
          <w:sz w:val="20"/>
          <w:szCs w:val="20"/>
          <w:lang w:eastAsia="fr-FR"/>
        </w:rPr>
        <w:t xml:space="preserve"> </w:t>
      </w:r>
    </w:p>
    <w:p w14:paraId="0A94FEAC"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l'hygiène scolaire ;</w:t>
      </w:r>
      <w:r w:rsidR="00927D69" w:rsidRPr="00BE61F1">
        <w:rPr>
          <w:rFonts w:ascii="Arial" w:eastAsia="Times New Roman" w:hAnsi="Arial" w:cs="Arial"/>
          <w:sz w:val="20"/>
          <w:szCs w:val="20"/>
          <w:lang w:eastAsia="fr-FR"/>
        </w:rPr>
        <w:t xml:space="preserve"> </w:t>
      </w:r>
    </w:p>
    <w:p w14:paraId="10FAC80E" w14:textId="77777777" w:rsidR="00927D69" w:rsidRPr="00BE61F1" w:rsidRDefault="00526FC7"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 protection et la sécurité des enfants dans le cad</w:t>
      </w:r>
      <w:r w:rsidR="00A30EA2" w:rsidRPr="00BE61F1">
        <w:rPr>
          <w:rFonts w:ascii="Arial" w:eastAsia="Times New Roman" w:hAnsi="Arial" w:cs="Arial"/>
          <w:sz w:val="20"/>
          <w:szCs w:val="20"/>
          <w:lang w:eastAsia="fr-FR"/>
        </w:rPr>
        <w:t>re scolaire et périscolaire notamment contre toutes les formes de violence et de discrimination, en particulier le harcèlement ;</w:t>
      </w:r>
      <w:r w:rsidR="00927D69" w:rsidRPr="00BE61F1">
        <w:rPr>
          <w:rFonts w:ascii="Arial" w:eastAsia="Times New Roman" w:hAnsi="Arial" w:cs="Arial"/>
          <w:sz w:val="20"/>
          <w:szCs w:val="20"/>
          <w:lang w:eastAsia="fr-FR"/>
        </w:rPr>
        <w:t xml:space="preserve"> </w:t>
      </w:r>
    </w:p>
    <w:p w14:paraId="7FD98411" w14:textId="77777777" w:rsidR="00A30EA2" w:rsidRPr="00BE61F1" w:rsidRDefault="00A30EA2" w:rsidP="00CE36E5">
      <w:pPr>
        <w:numPr>
          <w:ilvl w:val="0"/>
          <w:numId w:val="6"/>
        </w:numPr>
        <w:tabs>
          <w:tab w:val="num" w:pos="29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respect et la mise en application des valeurs et des principes de la République ;</w:t>
      </w:r>
    </w:p>
    <w:p w14:paraId="56AC8F36" w14:textId="77777777" w:rsidR="00581B00" w:rsidRPr="00BE61F1" w:rsidRDefault="00D80846" w:rsidP="00E62230">
      <w:pPr>
        <w:pStyle w:val="Paragraphedeliste"/>
        <w:numPr>
          <w:ilvl w:val="0"/>
          <w:numId w:val="16"/>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S</w:t>
      </w:r>
      <w:r w:rsidR="00526FC7" w:rsidRPr="00BE61F1">
        <w:rPr>
          <w:rFonts w:ascii="Arial" w:eastAsia="Times New Roman" w:hAnsi="Arial" w:cs="Arial"/>
          <w:sz w:val="20"/>
          <w:szCs w:val="20"/>
          <w:lang w:eastAsia="fr-FR"/>
        </w:rPr>
        <w:t>tatue, sur propo</w:t>
      </w:r>
      <w:r w:rsidR="00A30EA2" w:rsidRPr="00BE61F1">
        <w:rPr>
          <w:rFonts w:ascii="Arial" w:eastAsia="Times New Roman" w:hAnsi="Arial" w:cs="Arial"/>
          <w:sz w:val="20"/>
          <w:szCs w:val="20"/>
          <w:lang w:eastAsia="fr-FR"/>
        </w:rPr>
        <w:t>sition des équipes pédagogiques</w:t>
      </w:r>
      <w:r w:rsidR="00526FC7" w:rsidRPr="00BE61F1">
        <w:rPr>
          <w:rFonts w:ascii="Arial" w:eastAsia="Times New Roman" w:hAnsi="Arial" w:cs="Arial"/>
          <w:sz w:val="20"/>
          <w:szCs w:val="20"/>
          <w:lang w:eastAsia="fr-FR"/>
        </w:rPr>
        <w:t xml:space="preserve"> pour ce qui con</w:t>
      </w:r>
      <w:r w:rsidR="00346019" w:rsidRPr="00BE61F1">
        <w:rPr>
          <w:rFonts w:ascii="Arial" w:eastAsia="Times New Roman" w:hAnsi="Arial" w:cs="Arial"/>
          <w:sz w:val="20"/>
          <w:szCs w:val="20"/>
          <w:lang w:eastAsia="fr-FR"/>
        </w:rPr>
        <w:t>cerne la partie pédagogique du p</w:t>
      </w:r>
      <w:r w:rsidR="00526FC7" w:rsidRPr="00BE61F1">
        <w:rPr>
          <w:rFonts w:ascii="Arial" w:eastAsia="Times New Roman" w:hAnsi="Arial" w:cs="Arial"/>
          <w:sz w:val="20"/>
          <w:szCs w:val="20"/>
          <w:lang w:eastAsia="fr-FR"/>
        </w:rPr>
        <w:t>rojet d'école.</w:t>
      </w:r>
    </w:p>
    <w:p w14:paraId="34FF0161" w14:textId="77777777" w:rsidR="00581B00" w:rsidRPr="00BE61F1" w:rsidRDefault="00526FC7" w:rsidP="00E62230">
      <w:pPr>
        <w:pStyle w:val="Paragraphedeliste"/>
        <w:numPr>
          <w:ilvl w:val="0"/>
          <w:numId w:val="16"/>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w:t>
      </w:r>
      <w:r w:rsidR="002A78B8" w:rsidRPr="00BE61F1">
        <w:rPr>
          <w:rFonts w:ascii="Arial" w:eastAsia="Times New Roman" w:hAnsi="Arial" w:cs="Arial"/>
          <w:sz w:val="20"/>
          <w:szCs w:val="20"/>
          <w:lang w:eastAsia="fr-FR"/>
        </w:rPr>
        <w:t>n fonction de ces éléments, le c</w:t>
      </w:r>
      <w:r w:rsidRPr="00BE61F1">
        <w:rPr>
          <w:rFonts w:ascii="Arial" w:eastAsia="Times New Roman" w:hAnsi="Arial" w:cs="Arial"/>
          <w:sz w:val="20"/>
          <w:szCs w:val="20"/>
          <w:lang w:eastAsia="fr-FR"/>
        </w:rPr>
        <w:t>onseil adopte le</w:t>
      </w:r>
      <w:r w:rsidRPr="00BE61F1">
        <w:rPr>
          <w:rFonts w:ascii="Arial" w:eastAsia="Times New Roman" w:hAnsi="Arial" w:cs="Arial"/>
          <w:b/>
          <w:bCs/>
          <w:sz w:val="20"/>
          <w:szCs w:val="20"/>
          <w:lang w:eastAsia="fr-FR"/>
        </w:rPr>
        <w:t xml:space="preserve"> </w:t>
      </w:r>
      <w:r w:rsidR="009069AB" w:rsidRPr="00BE61F1">
        <w:rPr>
          <w:rFonts w:ascii="Arial" w:eastAsia="Times New Roman" w:hAnsi="Arial" w:cs="Arial"/>
          <w:bCs/>
          <w:sz w:val="20"/>
          <w:szCs w:val="20"/>
          <w:lang w:eastAsia="fr-FR"/>
        </w:rPr>
        <w:t>p</w:t>
      </w:r>
      <w:r w:rsidRPr="00BE61F1">
        <w:rPr>
          <w:rFonts w:ascii="Arial" w:eastAsia="Times New Roman" w:hAnsi="Arial" w:cs="Arial"/>
          <w:bCs/>
          <w:sz w:val="20"/>
          <w:szCs w:val="20"/>
          <w:lang w:eastAsia="fr-FR"/>
        </w:rPr>
        <w:t>rojet d'école</w:t>
      </w:r>
      <w:r w:rsidRPr="00BE61F1">
        <w:rPr>
          <w:rFonts w:ascii="Arial" w:eastAsia="Times New Roman" w:hAnsi="Arial" w:cs="Arial"/>
          <w:sz w:val="20"/>
          <w:szCs w:val="20"/>
          <w:lang w:eastAsia="fr-FR"/>
        </w:rPr>
        <w:t>.</w:t>
      </w:r>
    </w:p>
    <w:p w14:paraId="35E4BC42" w14:textId="77777777" w:rsidR="00A30EA2" w:rsidRPr="00BE61F1" w:rsidRDefault="00F01987" w:rsidP="00E62230">
      <w:pPr>
        <w:pStyle w:val="Paragraphedeliste"/>
        <w:numPr>
          <w:ilvl w:val="0"/>
          <w:numId w:val="16"/>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w:t>
      </w:r>
      <w:r w:rsidR="00526FC7" w:rsidRPr="00BE61F1">
        <w:rPr>
          <w:rFonts w:ascii="Arial" w:eastAsia="Times New Roman" w:hAnsi="Arial" w:cs="Arial"/>
          <w:sz w:val="20"/>
          <w:szCs w:val="20"/>
          <w:lang w:eastAsia="fr-FR"/>
        </w:rPr>
        <w:t>onne son accord</w:t>
      </w:r>
      <w:r w:rsidR="00A30EA2" w:rsidRPr="00BE61F1">
        <w:rPr>
          <w:rFonts w:ascii="Arial" w:eastAsia="Times New Roman" w:hAnsi="Arial" w:cs="Arial"/>
          <w:sz w:val="20"/>
          <w:szCs w:val="20"/>
          <w:lang w:eastAsia="fr-FR"/>
        </w:rPr>
        <w:t> :</w:t>
      </w:r>
    </w:p>
    <w:p w14:paraId="2316F789" w14:textId="77777777" w:rsidR="00927D69" w:rsidRPr="00BE61F1" w:rsidRDefault="007D671E" w:rsidP="00E62230">
      <w:pPr>
        <w:autoSpaceDE w:val="0"/>
        <w:autoSpaceDN w:val="0"/>
        <w:adjustRightInd w:val="0"/>
        <w:spacing w:after="0" w:line="240" w:lineRule="auto"/>
        <w:ind w:left="860"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w:t>
      </w:r>
      <w:r w:rsidR="00526FC7" w:rsidRPr="00BE61F1">
        <w:rPr>
          <w:rFonts w:ascii="Arial" w:eastAsia="Times New Roman" w:hAnsi="Arial" w:cs="Arial"/>
          <w:sz w:val="20"/>
          <w:szCs w:val="20"/>
          <w:lang w:eastAsia="fr-FR"/>
        </w:rPr>
        <w:t>pour l'organisation d'activités complémentaires éduca</w:t>
      </w:r>
      <w:r w:rsidR="00E131A3" w:rsidRPr="00BE61F1">
        <w:rPr>
          <w:rFonts w:ascii="Arial" w:eastAsia="Times New Roman" w:hAnsi="Arial" w:cs="Arial"/>
          <w:sz w:val="20"/>
          <w:szCs w:val="20"/>
          <w:lang w:eastAsia="fr-FR"/>
        </w:rPr>
        <w:t>tives, sportives et culturelle</w:t>
      </w:r>
      <w:r w:rsidR="00A30EA2" w:rsidRPr="00BE61F1">
        <w:rPr>
          <w:rFonts w:ascii="Arial" w:eastAsia="Times New Roman" w:hAnsi="Arial" w:cs="Arial"/>
          <w:sz w:val="20"/>
          <w:szCs w:val="20"/>
          <w:lang w:eastAsia="fr-FR"/>
        </w:rPr>
        <w:t xml:space="preserve">s prévues par </w:t>
      </w:r>
      <w:hyperlink r:id="rId97" w:history="1">
        <w:r w:rsidR="00A30EA2" w:rsidRPr="00BE61F1">
          <w:rPr>
            <w:rStyle w:val="Lienhypertexte"/>
            <w:rFonts w:ascii="Arial" w:eastAsia="Times New Roman" w:hAnsi="Arial" w:cs="Arial"/>
            <w:sz w:val="20"/>
            <w:szCs w:val="20"/>
            <w:lang w:eastAsia="fr-FR"/>
          </w:rPr>
          <w:t>l’article L.216-1</w:t>
        </w:r>
      </w:hyperlink>
      <w:r w:rsidR="00A30EA2" w:rsidRPr="00BE61F1">
        <w:rPr>
          <w:rFonts w:ascii="Arial" w:eastAsia="Times New Roman" w:hAnsi="Arial" w:cs="Arial"/>
          <w:sz w:val="20"/>
          <w:szCs w:val="20"/>
          <w:lang w:eastAsia="fr-FR"/>
        </w:rPr>
        <w:t> ;</w:t>
      </w:r>
      <w:r w:rsidR="00927D69" w:rsidRPr="00BE61F1">
        <w:rPr>
          <w:rFonts w:ascii="Arial" w:eastAsia="Times New Roman" w:hAnsi="Arial" w:cs="Arial"/>
          <w:sz w:val="20"/>
          <w:szCs w:val="20"/>
          <w:lang w:eastAsia="fr-FR"/>
        </w:rPr>
        <w:t xml:space="preserve"> </w:t>
      </w:r>
    </w:p>
    <w:p w14:paraId="43230827" w14:textId="0148B50C" w:rsidR="00E62230" w:rsidRPr="00BE61F1" w:rsidRDefault="007D671E" w:rsidP="00E62230">
      <w:pPr>
        <w:autoSpaceDE w:val="0"/>
        <w:autoSpaceDN w:val="0"/>
        <w:adjustRightInd w:val="0"/>
        <w:spacing w:after="0" w:line="240" w:lineRule="auto"/>
        <w:ind w:left="860"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w:t>
      </w:r>
      <w:r w:rsidR="00A30EA2" w:rsidRPr="00BE61F1">
        <w:rPr>
          <w:rFonts w:ascii="Arial" w:eastAsia="Times New Roman" w:hAnsi="Arial" w:cs="Arial"/>
          <w:sz w:val="20"/>
          <w:szCs w:val="20"/>
          <w:lang w:eastAsia="fr-FR"/>
        </w:rPr>
        <w:t xml:space="preserve">sur le programme d’actions établi par le conseil école-collège prévu par l’article </w:t>
      </w:r>
      <w:hyperlink r:id="rId98" w:history="1">
        <w:r w:rsidR="00A30EA2" w:rsidRPr="00BE61F1">
          <w:rPr>
            <w:rStyle w:val="Lienhypertexte"/>
            <w:rFonts w:ascii="Arial" w:eastAsia="Times New Roman" w:hAnsi="Arial" w:cs="Arial"/>
            <w:sz w:val="20"/>
            <w:szCs w:val="20"/>
            <w:lang w:eastAsia="fr-FR"/>
          </w:rPr>
          <w:t>L.401-4</w:t>
        </w:r>
        <w:r w:rsidR="00F01987" w:rsidRPr="00BE61F1">
          <w:rPr>
            <w:rStyle w:val="Lienhypertexte"/>
            <w:rFonts w:ascii="Arial" w:eastAsia="Times New Roman" w:hAnsi="Arial" w:cs="Arial"/>
            <w:sz w:val="20"/>
            <w:szCs w:val="20"/>
            <w:lang w:eastAsia="fr-FR"/>
          </w:rPr>
          <w:t> </w:t>
        </w:r>
      </w:hyperlink>
      <w:r w:rsidR="00F01987" w:rsidRPr="00BE61F1">
        <w:rPr>
          <w:rFonts w:ascii="Arial" w:eastAsia="Times New Roman" w:hAnsi="Arial" w:cs="Arial"/>
          <w:sz w:val="20"/>
          <w:szCs w:val="20"/>
          <w:lang w:eastAsia="fr-FR"/>
        </w:rPr>
        <w:t>;</w:t>
      </w:r>
    </w:p>
    <w:p w14:paraId="31FCA1A7" w14:textId="77777777" w:rsidR="00526FC7" w:rsidRPr="00BE61F1" w:rsidRDefault="00526FC7" w:rsidP="00E62230">
      <w:pPr>
        <w:pStyle w:val="Paragraphedeliste"/>
        <w:numPr>
          <w:ilvl w:val="0"/>
          <w:numId w:val="17"/>
        </w:numPr>
        <w:autoSpaceDE w:val="0"/>
        <w:autoSpaceDN w:val="0"/>
        <w:adjustRightInd w:val="0"/>
        <w:spacing w:after="0" w:line="240" w:lineRule="auto"/>
        <w:ind w:left="36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w:t>
      </w:r>
      <w:r w:rsidR="00F01987" w:rsidRPr="00BE61F1">
        <w:rPr>
          <w:rFonts w:ascii="Arial" w:eastAsia="Times New Roman" w:hAnsi="Arial" w:cs="Arial"/>
          <w:sz w:val="20"/>
          <w:szCs w:val="20"/>
          <w:lang w:eastAsia="fr-FR"/>
        </w:rPr>
        <w:t xml:space="preserve"> est consulté par le m</w:t>
      </w:r>
      <w:r w:rsidRPr="00BE61F1">
        <w:rPr>
          <w:rFonts w:ascii="Arial" w:eastAsia="Times New Roman" w:hAnsi="Arial" w:cs="Arial"/>
          <w:sz w:val="20"/>
          <w:szCs w:val="20"/>
          <w:lang w:eastAsia="fr-FR"/>
        </w:rPr>
        <w:t>aire sur l'utilisation de locaux scolaires en dehors de</w:t>
      </w:r>
      <w:r w:rsidR="00E131A3" w:rsidRPr="00BE61F1">
        <w:rPr>
          <w:rFonts w:ascii="Arial" w:eastAsia="Times New Roman" w:hAnsi="Arial" w:cs="Arial"/>
          <w:sz w:val="20"/>
          <w:szCs w:val="20"/>
          <w:lang w:eastAsia="fr-FR"/>
        </w:rPr>
        <w:t xml:space="preserve">s heures d'ouverture de l'école conformément à </w:t>
      </w:r>
      <w:hyperlink r:id="rId99" w:history="1">
        <w:r w:rsidR="00E131A3" w:rsidRPr="00BE61F1">
          <w:rPr>
            <w:rStyle w:val="Lienhypertexte"/>
            <w:rFonts w:ascii="Arial" w:eastAsia="Times New Roman" w:hAnsi="Arial" w:cs="Arial"/>
            <w:sz w:val="20"/>
            <w:szCs w:val="20"/>
            <w:lang w:eastAsia="fr-FR"/>
          </w:rPr>
          <w:t>l’article L.21</w:t>
        </w:r>
        <w:r w:rsidR="00836545" w:rsidRPr="00BE61F1">
          <w:rPr>
            <w:rStyle w:val="Lienhypertexte"/>
            <w:rFonts w:ascii="Arial" w:eastAsia="Times New Roman" w:hAnsi="Arial" w:cs="Arial"/>
            <w:sz w:val="20"/>
            <w:szCs w:val="20"/>
            <w:lang w:eastAsia="fr-FR"/>
          </w:rPr>
          <w:t>2</w:t>
        </w:r>
        <w:r w:rsidR="00E131A3" w:rsidRPr="00BE61F1">
          <w:rPr>
            <w:rStyle w:val="Lienhypertexte"/>
            <w:rFonts w:ascii="Arial" w:eastAsia="Times New Roman" w:hAnsi="Arial" w:cs="Arial"/>
            <w:sz w:val="20"/>
            <w:szCs w:val="20"/>
            <w:lang w:eastAsia="fr-FR"/>
          </w:rPr>
          <w:t>-15</w:t>
        </w:r>
      </w:hyperlink>
      <w:r w:rsidR="00E131A3" w:rsidRPr="00BE61F1">
        <w:rPr>
          <w:rFonts w:ascii="Arial" w:eastAsia="Times New Roman" w:hAnsi="Arial" w:cs="Arial"/>
          <w:sz w:val="20"/>
          <w:szCs w:val="20"/>
          <w:lang w:eastAsia="fr-FR"/>
        </w:rPr>
        <w:t>.</w:t>
      </w:r>
    </w:p>
    <w:p w14:paraId="43D24335"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6"/>
          <w:szCs w:val="6"/>
          <w:lang w:eastAsia="fr-FR"/>
        </w:rPr>
      </w:pPr>
    </w:p>
    <w:p w14:paraId="7469234A"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En outre, une informati</w:t>
      </w:r>
      <w:r w:rsidR="002A78B8" w:rsidRPr="00BE61F1">
        <w:rPr>
          <w:rFonts w:ascii="Arial" w:eastAsia="Times New Roman" w:hAnsi="Arial" w:cs="Arial"/>
          <w:sz w:val="20"/>
          <w:szCs w:val="20"/>
          <w:lang w:eastAsia="fr-FR"/>
        </w:rPr>
        <w:t>on doit être donnée au sein du c</w:t>
      </w:r>
      <w:r w:rsidRPr="00BE61F1">
        <w:rPr>
          <w:rFonts w:ascii="Arial" w:eastAsia="Times New Roman" w:hAnsi="Arial" w:cs="Arial"/>
          <w:sz w:val="20"/>
          <w:szCs w:val="20"/>
          <w:lang w:eastAsia="fr-FR"/>
        </w:rPr>
        <w:t>onseil d'école sur :</w:t>
      </w:r>
    </w:p>
    <w:p w14:paraId="007BC253" w14:textId="77777777" w:rsidR="00526FC7" w:rsidRPr="00BE61F1" w:rsidRDefault="007D671E" w:rsidP="00CE36E5">
      <w:pPr>
        <w:tabs>
          <w:tab w:val="num" w:pos="11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lastRenderedPageBreak/>
        <w:t xml:space="preserve">-  </w:t>
      </w:r>
      <w:r w:rsidR="00526FC7" w:rsidRPr="00BE61F1">
        <w:rPr>
          <w:rFonts w:ascii="Arial" w:eastAsia="Times New Roman" w:hAnsi="Arial" w:cs="Arial"/>
          <w:sz w:val="20"/>
          <w:szCs w:val="20"/>
          <w:lang w:eastAsia="fr-FR"/>
        </w:rPr>
        <w:t>les principes de choix de manuels scolaires ou de matériels pédagogiques divers ;</w:t>
      </w:r>
    </w:p>
    <w:p w14:paraId="26DAA81F" w14:textId="3FA2F83C" w:rsidR="00526FC7" w:rsidRDefault="007D671E" w:rsidP="00CE36E5">
      <w:pPr>
        <w:tabs>
          <w:tab w:val="num" w:pos="1190"/>
        </w:tabs>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w:t>
      </w:r>
      <w:r w:rsidR="00526FC7" w:rsidRPr="00BE61F1">
        <w:rPr>
          <w:rFonts w:ascii="Arial" w:eastAsia="Times New Roman" w:hAnsi="Arial" w:cs="Arial"/>
          <w:sz w:val="20"/>
          <w:szCs w:val="20"/>
          <w:lang w:eastAsia="fr-FR"/>
        </w:rPr>
        <w:t>l'organisation des aides spécialisées.</w:t>
      </w:r>
    </w:p>
    <w:p w14:paraId="6A19EF55" w14:textId="314F3AB0" w:rsidR="00F97B01" w:rsidRDefault="00F97B01" w:rsidP="00CE36E5">
      <w:pPr>
        <w:tabs>
          <w:tab w:val="num" w:pos="1190"/>
        </w:tabs>
        <w:autoSpaceDE w:val="0"/>
        <w:autoSpaceDN w:val="0"/>
        <w:adjustRightInd w:val="0"/>
        <w:spacing w:after="0" w:line="240" w:lineRule="auto"/>
        <w:ind w:left="463" w:hanging="180"/>
        <w:jc w:val="both"/>
        <w:rPr>
          <w:rFonts w:ascii="Arial" w:eastAsia="Times New Roman" w:hAnsi="Arial" w:cs="Arial"/>
          <w:sz w:val="20"/>
          <w:szCs w:val="20"/>
          <w:lang w:eastAsia="fr-FR"/>
        </w:rPr>
      </w:pPr>
    </w:p>
    <w:p w14:paraId="478B4B2D" w14:textId="6F57E943" w:rsidR="00F97B01" w:rsidRDefault="00F97B01" w:rsidP="00F97B01">
      <w:pPr>
        <w:tabs>
          <w:tab w:val="num" w:pos="1190"/>
        </w:tabs>
        <w:autoSpaceDE w:val="0"/>
        <w:autoSpaceDN w:val="0"/>
        <w:adjustRightInd w:val="0"/>
        <w:spacing w:after="0" w:line="240" w:lineRule="auto"/>
        <w:jc w:val="both"/>
        <w:rPr>
          <w:rFonts w:ascii="Arial" w:eastAsia="Times New Roman" w:hAnsi="Arial" w:cs="Arial"/>
          <w:strike/>
          <w:sz w:val="20"/>
          <w:szCs w:val="20"/>
          <w:lang w:eastAsia="fr-FR"/>
        </w:rPr>
      </w:pPr>
      <w:r w:rsidRPr="00F75A6E">
        <w:rPr>
          <w:rFonts w:ascii="Arial" w:eastAsia="Times New Roman" w:hAnsi="Arial" w:cs="Arial"/>
          <w:sz w:val="20"/>
          <w:szCs w:val="20"/>
          <w:lang w:eastAsia="fr-FR"/>
        </w:rPr>
        <w:t xml:space="preserve">Conformément à l’article </w:t>
      </w:r>
      <w:hyperlink r:id="rId100" w:history="1">
        <w:r w:rsidRPr="00F75A6E">
          <w:rPr>
            <w:rStyle w:val="Lienhypertexte"/>
            <w:rFonts w:ascii="Arial" w:eastAsia="Times New Roman" w:hAnsi="Arial" w:cs="Arial"/>
            <w:sz w:val="20"/>
            <w:szCs w:val="20"/>
            <w:lang w:eastAsia="fr-FR"/>
          </w:rPr>
          <w:t>R. 411-12</w:t>
        </w:r>
      </w:hyperlink>
      <w:r w:rsidRPr="00F75A6E">
        <w:rPr>
          <w:rFonts w:ascii="Arial" w:eastAsia="Times New Roman" w:hAnsi="Arial" w:cs="Arial"/>
          <w:sz w:val="20"/>
          <w:szCs w:val="20"/>
          <w:lang w:eastAsia="fr-FR"/>
        </w:rPr>
        <w:t xml:space="preserve"> du code de l’éducation, le directeur d’école</w:t>
      </w:r>
      <w:r w:rsidR="00962452" w:rsidRPr="00F75A6E">
        <w:rPr>
          <w:rFonts w:ascii="Arial" w:eastAsia="Times New Roman" w:hAnsi="Arial" w:cs="Arial"/>
          <w:sz w:val="20"/>
          <w:szCs w:val="20"/>
          <w:lang w:eastAsia="fr-FR"/>
        </w:rPr>
        <w:t xml:space="preserve"> organise les élections des représentants des parents d’élèves au conseil</w:t>
      </w:r>
      <w:r w:rsidR="00B60AB1" w:rsidRPr="00F75A6E">
        <w:rPr>
          <w:rFonts w:ascii="Arial" w:eastAsia="Times New Roman" w:hAnsi="Arial" w:cs="Arial"/>
          <w:sz w:val="20"/>
          <w:szCs w:val="20"/>
          <w:lang w:eastAsia="fr-FR"/>
        </w:rPr>
        <w:t xml:space="preserve"> d’école</w:t>
      </w:r>
      <w:r w:rsidR="00962452" w:rsidRPr="00F75A6E">
        <w:rPr>
          <w:rFonts w:ascii="Arial" w:eastAsia="Times New Roman" w:hAnsi="Arial" w:cs="Arial"/>
          <w:sz w:val="20"/>
          <w:szCs w:val="20"/>
          <w:lang w:eastAsia="fr-FR"/>
        </w:rPr>
        <w:t xml:space="preserve"> selon les modalités qu’il fixe après consultation du conseil d’école. </w:t>
      </w:r>
    </w:p>
    <w:p w14:paraId="13DBE286" w14:textId="77777777" w:rsidR="00343146" w:rsidRPr="00B60AB1" w:rsidRDefault="00343146" w:rsidP="00F97B01">
      <w:pPr>
        <w:tabs>
          <w:tab w:val="num" w:pos="1190"/>
        </w:tabs>
        <w:autoSpaceDE w:val="0"/>
        <w:autoSpaceDN w:val="0"/>
        <w:adjustRightInd w:val="0"/>
        <w:spacing w:after="0" w:line="240" w:lineRule="auto"/>
        <w:jc w:val="both"/>
        <w:rPr>
          <w:rFonts w:ascii="Arial" w:eastAsia="Times New Roman" w:hAnsi="Arial" w:cs="Arial"/>
          <w:strike/>
          <w:sz w:val="20"/>
          <w:szCs w:val="20"/>
          <w:lang w:eastAsia="fr-FR"/>
        </w:rPr>
      </w:pPr>
    </w:p>
    <w:p w14:paraId="2D70690F"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6"/>
          <w:szCs w:val="6"/>
          <w:lang w:eastAsia="fr-FR"/>
        </w:rPr>
      </w:pPr>
    </w:p>
    <w:p w14:paraId="4C7B217A"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En fin d'année scolaire, le directeur de l'école établit</w:t>
      </w:r>
      <w:r w:rsidR="009069AB" w:rsidRPr="00BE61F1">
        <w:rPr>
          <w:rFonts w:ascii="Arial" w:eastAsia="Times New Roman" w:hAnsi="Arial" w:cs="Arial"/>
          <w:sz w:val="20"/>
          <w:szCs w:val="20"/>
          <w:lang w:eastAsia="fr-FR"/>
        </w:rPr>
        <w:t>, à l'intention des membres du c</w:t>
      </w:r>
      <w:r w:rsidRPr="00BE61F1">
        <w:rPr>
          <w:rFonts w:ascii="Arial" w:eastAsia="Times New Roman" w:hAnsi="Arial" w:cs="Arial"/>
          <w:sz w:val="20"/>
          <w:szCs w:val="20"/>
          <w:lang w:eastAsia="fr-FR"/>
        </w:rPr>
        <w:t>onseil d'école, un bilan sur toutes les ques</w:t>
      </w:r>
      <w:r w:rsidR="009069AB" w:rsidRPr="00BE61F1">
        <w:rPr>
          <w:rFonts w:ascii="Arial" w:eastAsia="Times New Roman" w:hAnsi="Arial" w:cs="Arial"/>
          <w:sz w:val="20"/>
          <w:szCs w:val="20"/>
          <w:lang w:eastAsia="fr-FR"/>
        </w:rPr>
        <w:t>tions dont a eu à connaître le c</w:t>
      </w:r>
      <w:r w:rsidRPr="00BE61F1">
        <w:rPr>
          <w:rFonts w:ascii="Arial" w:eastAsia="Times New Roman" w:hAnsi="Arial" w:cs="Arial"/>
          <w:sz w:val="20"/>
          <w:szCs w:val="20"/>
          <w:lang w:eastAsia="fr-FR"/>
        </w:rPr>
        <w:t>onseil d'école, notamment sur la réalisation du projet d'école et sur les suites qui ont été données aux avis qu'il a formulés.</w:t>
      </w:r>
    </w:p>
    <w:p w14:paraId="2AC03048"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6"/>
          <w:szCs w:val="6"/>
          <w:lang w:eastAsia="fr-FR"/>
        </w:rPr>
      </w:pPr>
    </w:p>
    <w:p w14:paraId="2A090BFB"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Par </w:t>
      </w:r>
      <w:r w:rsidR="009069AB" w:rsidRPr="00BE61F1">
        <w:rPr>
          <w:rFonts w:ascii="Arial" w:eastAsia="Times New Roman" w:hAnsi="Arial" w:cs="Arial"/>
          <w:sz w:val="20"/>
          <w:szCs w:val="20"/>
          <w:lang w:eastAsia="fr-FR"/>
        </w:rPr>
        <w:t>ailleurs, le c</w:t>
      </w:r>
      <w:r w:rsidRPr="00BE61F1">
        <w:rPr>
          <w:rFonts w:ascii="Arial" w:eastAsia="Times New Roman" w:hAnsi="Arial" w:cs="Arial"/>
          <w:sz w:val="20"/>
          <w:szCs w:val="20"/>
          <w:lang w:eastAsia="fr-FR"/>
        </w:rPr>
        <w:t>onseil d'école est informé des conditions dans lesquelles les enseignants organisent les rencontres avec les parents de leurs élèves</w:t>
      </w:r>
      <w:r w:rsidR="00F01987" w:rsidRPr="00BE61F1">
        <w:rPr>
          <w:rFonts w:ascii="Arial" w:eastAsia="Times New Roman" w:hAnsi="Arial" w:cs="Arial"/>
          <w:sz w:val="20"/>
          <w:szCs w:val="20"/>
          <w:lang w:eastAsia="fr-FR"/>
        </w:rPr>
        <w:t>,</w:t>
      </w:r>
      <w:r w:rsidRPr="00BE61F1">
        <w:rPr>
          <w:rFonts w:ascii="Arial" w:eastAsia="Times New Roman" w:hAnsi="Arial" w:cs="Arial"/>
          <w:sz w:val="20"/>
          <w:szCs w:val="20"/>
          <w:lang w:eastAsia="fr-FR"/>
        </w:rPr>
        <w:t xml:space="preserve"> et notamment la réunion de rentrée.</w:t>
      </w:r>
    </w:p>
    <w:p w14:paraId="381D5D26" w14:textId="77777777" w:rsidR="00526FC7" w:rsidRPr="00BE61F1" w:rsidRDefault="00526FC7" w:rsidP="00CE36E5">
      <w:pPr>
        <w:autoSpaceDE w:val="0"/>
        <w:autoSpaceDN w:val="0"/>
        <w:adjustRightInd w:val="0"/>
        <w:spacing w:after="0" w:line="240" w:lineRule="auto"/>
        <w:jc w:val="both"/>
        <w:rPr>
          <w:rFonts w:ascii="Arial" w:eastAsia="Times New Roman" w:hAnsi="Arial" w:cs="Arial"/>
          <w:sz w:val="6"/>
          <w:szCs w:val="6"/>
          <w:lang w:eastAsia="fr-FR"/>
        </w:rPr>
      </w:pPr>
    </w:p>
    <w:p w14:paraId="598B40C9" w14:textId="66D53B0D" w:rsidR="00526FC7" w:rsidRDefault="009069AB"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conseil d'école établit son r</w:t>
      </w:r>
      <w:r w:rsidR="00526FC7" w:rsidRPr="00BE61F1">
        <w:rPr>
          <w:rFonts w:ascii="Arial" w:eastAsia="Times New Roman" w:hAnsi="Arial" w:cs="Arial"/>
          <w:sz w:val="20"/>
          <w:szCs w:val="20"/>
          <w:lang w:eastAsia="fr-FR"/>
        </w:rPr>
        <w:t>èglement intérieur, et notamment les modalités des délibérations.</w:t>
      </w:r>
    </w:p>
    <w:p w14:paraId="1D474CA6" w14:textId="4E457906" w:rsidR="00962452" w:rsidRDefault="00962452" w:rsidP="00CE36E5">
      <w:pPr>
        <w:autoSpaceDE w:val="0"/>
        <w:autoSpaceDN w:val="0"/>
        <w:adjustRightInd w:val="0"/>
        <w:spacing w:after="0" w:line="240" w:lineRule="auto"/>
        <w:jc w:val="both"/>
        <w:rPr>
          <w:rFonts w:ascii="Arial" w:eastAsia="Times New Roman" w:hAnsi="Arial" w:cs="Arial"/>
          <w:sz w:val="20"/>
          <w:szCs w:val="20"/>
          <w:lang w:eastAsia="fr-FR"/>
        </w:rPr>
      </w:pPr>
    </w:p>
    <w:p w14:paraId="4E4151E2" w14:textId="77777777" w:rsidR="008930A6" w:rsidRPr="00BE61F1" w:rsidRDefault="008930A6" w:rsidP="00CE36E5">
      <w:pPr>
        <w:autoSpaceDE w:val="0"/>
        <w:autoSpaceDN w:val="0"/>
        <w:adjustRightInd w:val="0"/>
        <w:spacing w:after="0" w:line="240" w:lineRule="auto"/>
        <w:jc w:val="both"/>
        <w:rPr>
          <w:rFonts w:ascii="Arial" w:eastAsia="Times New Roman" w:hAnsi="Arial" w:cs="Arial"/>
          <w:sz w:val="14"/>
          <w:szCs w:val="14"/>
          <w:lang w:eastAsia="fr-FR"/>
        </w:rPr>
      </w:pPr>
    </w:p>
    <w:p w14:paraId="3AEF3666" w14:textId="77777777" w:rsidR="008930A6" w:rsidRPr="00BE61F1" w:rsidRDefault="008930A6"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b/>
          <w:sz w:val="20"/>
          <w:szCs w:val="20"/>
          <w:lang w:eastAsia="fr-FR"/>
        </w:rPr>
        <w:t xml:space="preserve">1.8 .2. </w:t>
      </w:r>
      <w:r w:rsidR="000B199D"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 conseil des maîtres de l’école</w:t>
      </w:r>
      <w:r w:rsidR="00D80846" w:rsidRPr="00BE61F1">
        <w:rPr>
          <w:rFonts w:ascii="Arial" w:eastAsia="Times New Roman" w:hAnsi="Arial" w:cs="Arial"/>
          <w:b/>
          <w:sz w:val="20"/>
          <w:szCs w:val="20"/>
          <w:lang w:eastAsia="fr-FR"/>
        </w:rPr>
        <w:t xml:space="preserve"> </w:t>
      </w:r>
      <w:r w:rsidR="00502BDA" w:rsidRPr="00BE61F1">
        <w:rPr>
          <w:rFonts w:ascii="Arial" w:eastAsia="Times New Roman" w:hAnsi="Arial" w:cs="Arial"/>
          <w:b/>
          <w:sz w:val="20"/>
          <w:szCs w:val="20"/>
          <w:lang w:eastAsia="fr-FR"/>
        </w:rPr>
        <w:tab/>
      </w:r>
      <w:r w:rsidR="00DC1782" w:rsidRPr="00BE61F1">
        <w:rPr>
          <w:rFonts w:ascii="Arial" w:eastAsia="Times New Roman" w:hAnsi="Arial" w:cs="Arial"/>
          <w:sz w:val="16"/>
          <w:szCs w:val="16"/>
          <w:lang w:eastAsia="fr-FR"/>
        </w:rPr>
        <w:t>[</w:t>
      </w:r>
      <w:hyperlink r:id="rId101" w:history="1">
        <w:r w:rsidR="00DC1782" w:rsidRPr="00BE61F1">
          <w:rPr>
            <w:rStyle w:val="Lienhypertexte"/>
            <w:rFonts w:ascii="Arial" w:eastAsia="Times New Roman" w:hAnsi="Arial" w:cs="Arial"/>
            <w:sz w:val="16"/>
            <w:szCs w:val="16"/>
            <w:lang w:eastAsia="fr-FR"/>
          </w:rPr>
          <w:t>article D.411-7</w:t>
        </w:r>
      </w:hyperlink>
      <w:r w:rsidR="00DC1782" w:rsidRPr="00BE61F1">
        <w:rPr>
          <w:rFonts w:ascii="Arial" w:eastAsia="Times New Roman" w:hAnsi="Arial" w:cs="Arial"/>
          <w:sz w:val="16"/>
          <w:szCs w:val="16"/>
          <w:lang w:eastAsia="fr-FR"/>
        </w:rPr>
        <w:t>] </w:t>
      </w:r>
    </w:p>
    <w:p w14:paraId="0606C518" w14:textId="77777777" w:rsidR="00317448" w:rsidRPr="00BE61F1" w:rsidRDefault="00317448" w:rsidP="00CE36E5">
      <w:pPr>
        <w:autoSpaceDE w:val="0"/>
        <w:autoSpaceDN w:val="0"/>
        <w:adjustRightInd w:val="0"/>
        <w:spacing w:after="0" w:line="240" w:lineRule="auto"/>
        <w:jc w:val="both"/>
        <w:rPr>
          <w:rFonts w:ascii="Arial" w:eastAsia="Times New Roman" w:hAnsi="Arial" w:cs="Arial"/>
          <w:b/>
          <w:sz w:val="6"/>
          <w:szCs w:val="6"/>
          <w:lang w:eastAsia="fr-FR"/>
        </w:rPr>
      </w:pPr>
    </w:p>
    <w:p w14:paraId="4CC3DB9F" w14:textId="77777777" w:rsidR="003D6BFA" w:rsidRPr="00BE61F1" w:rsidRDefault="003D6BFA"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L’équipe pédagogique est constituée du directeur, des enseignants affectés à l’école, des membres du réseau d’aides spécialisées </w:t>
      </w:r>
      <w:r w:rsidRPr="00BE61F1">
        <w:rPr>
          <w:rFonts w:ascii="Arial" w:eastAsia="Times New Roman" w:hAnsi="Arial" w:cs="Arial"/>
          <w:iCs/>
          <w:sz w:val="20"/>
          <w:szCs w:val="20"/>
          <w:lang w:eastAsia="fr-FR"/>
        </w:rPr>
        <w:t>(R</w:t>
      </w:r>
      <w:r w:rsidR="007D671E" w:rsidRPr="00BE61F1">
        <w:rPr>
          <w:rFonts w:ascii="Arial" w:eastAsia="Times New Roman" w:hAnsi="Arial" w:cs="Arial"/>
          <w:iCs/>
          <w:sz w:val="20"/>
          <w:szCs w:val="20"/>
          <w:lang w:eastAsia="fr-FR"/>
        </w:rPr>
        <w:t>ased</w:t>
      </w:r>
      <w:r w:rsidRPr="00BE61F1">
        <w:rPr>
          <w:rFonts w:ascii="Arial" w:eastAsia="Times New Roman" w:hAnsi="Arial" w:cs="Arial"/>
          <w:iCs/>
          <w:sz w:val="20"/>
          <w:szCs w:val="20"/>
          <w:lang w:eastAsia="fr-FR"/>
        </w:rPr>
        <w:t>).</w:t>
      </w:r>
      <w:r w:rsidRPr="00BE61F1">
        <w:rPr>
          <w:rFonts w:ascii="Arial" w:eastAsia="Times New Roman" w:hAnsi="Arial" w:cs="Arial"/>
          <w:sz w:val="20"/>
          <w:szCs w:val="20"/>
          <w:lang w:eastAsia="fr-FR"/>
        </w:rPr>
        <w:t xml:space="preserve"> </w:t>
      </w:r>
    </w:p>
    <w:p w14:paraId="10CD3B8E" w14:textId="77777777" w:rsidR="003D6BFA" w:rsidRPr="00BE61F1" w:rsidRDefault="003D6BFA" w:rsidP="00CE36E5">
      <w:pPr>
        <w:autoSpaceDE w:val="0"/>
        <w:autoSpaceDN w:val="0"/>
        <w:adjustRightInd w:val="0"/>
        <w:spacing w:after="0" w:line="240" w:lineRule="auto"/>
        <w:jc w:val="both"/>
        <w:rPr>
          <w:rFonts w:ascii="Arial" w:eastAsia="Times New Roman" w:hAnsi="Arial" w:cs="Arial"/>
          <w:sz w:val="6"/>
          <w:szCs w:val="6"/>
          <w:lang w:eastAsia="fr-FR"/>
        </w:rPr>
      </w:pPr>
    </w:p>
    <w:p w14:paraId="2C72736E" w14:textId="77777777" w:rsidR="003D6BFA" w:rsidRPr="00BE61F1" w:rsidRDefault="003D6BFA"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Elle se réunit en </w:t>
      </w:r>
      <w:r w:rsidR="009069AB" w:rsidRPr="00BE61F1">
        <w:rPr>
          <w:rFonts w:ascii="Arial" w:eastAsia="Times New Roman" w:hAnsi="Arial" w:cs="Arial"/>
          <w:sz w:val="20"/>
          <w:szCs w:val="20"/>
          <w:lang w:eastAsia="fr-FR"/>
        </w:rPr>
        <w:t>c</w:t>
      </w:r>
      <w:r w:rsidRPr="00BE61F1">
        <w:rPr>
          <w:rFonts w:ascii="Arial" w:eastAsia="Times New Roman" w:hAnsi="Arial" w:cs="Arial"/>
          <w:sz w:val="20"/>
          <w:szCs w:val="20"/>
          <w:lang w:eastAsia="fr-FR"/>
        </w:rPr>
        <w:t>onseil des maîtres sous la présidence du directeur de l'école, au moins une fois par trimestre en dehors de l’horaire d’enseignement et chaque fois que le directeur le juge utile ou que la moitié de ses membres en fait la demande.</w:t>
      </w:r>
    </w:p>
    <w:p w14:paraId="3DC30952" w14:textId="77777777" w:rsidR="003D6BFA" w:rsidRPr="00BE61F1" w:rsidRDefault="003D6BFA" w:rsidP="00CE36E5">
      <w:pPr>
        <w:autoSpaceDE w:val="0"/>
        <w:autoSpaceDN w:val="0"/>
        <w:adjustRightInd w:val="0"/>
        <w:spacing w:after="0" w:line="240" w:lineRule="auto"/>
        <w:jc w:val="both"/>
        <w:rPr>
          <w:rFonts w:ascii="Arial" w:eastAsia="Times New Roman" w:hAnsi="Arial" w:cs="Arial"/>
          <w:sz w:val="6"/>
          <w:szCs w:val="6"/>
          <w:lang w:eastAsia="fr-FR"/>
        </w:rPr>
      </w:pPr>
    </w:p>
    <w:p w14:paraId="7E4957C4" w14:textId="77777777" w:rsidR="003D6BFA" w:rsidRPr="00BE61F1" w:rsidRDefault="009069AB"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c</w:t>
      </w:r>
      <w:r w:rsidR="003D6BFA" w:rsidRPr="00BE61F1">
        <w:rPr>
          <w:rFonts w:ascii="Arial" w:eastAsia="Times New Roman" w:hAnsi="Arial" w:cs="Arial"/>
          <w:sz w:val="20"/>
          <w:szCs w:val="20"/>
          <w:lang w:eastAsia="fr-FR"/>
        </w:rPr>
        <w:t xml:space="preserve">onseil des maîtres donne son avis sur l’organisation du service et sur tous les problèmes concernant la vie de l’école. </w:t>
      </w:r>
    </w:p>
    <w:p w14:paraId="5EB8F742" w14:textId="77777777" w:rsidR="003D6BFA" w:rsidRPr="00BE61F1" w:rsidRDefault="003D6BFA" w:rsidP="00CE36E5">
      <w:pPr>
        <w:autoSpaceDE w:val="0"/>
        <w:autoSpaceDN w:val="0"/>
        <w:adjustRightInd w:val="0"/>
        <w:spacing w:after="0" w:line="240" w:lineRule="auto"/>
        <w:jc w:val="both"/>
        <w:rPr>
          <w:rFonts w:ascii="Arial" w:eastAsia="Times New Roman" w:hAnsi="Arial" w:cs="Arial"/>
          <w:sz w:val="6"/>
          <w:szCs w:val="6"/>
          <w:lang w:eastAsia="fr-FR"/>
        </w:rPr>
      </w:pPr>
    </w:p>
    <w:p w14:paraId="78F27EF5" w14:textId="77777777" w:rsidR="003D6BFA" w:rsidRPr="00BE61F1" w:rsidRDefault="009069AB"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Un relevé de conclusions du c</w:t>
      </w:r>
      <w:r w:rsidR="003D6BFA" w:rsidRPr="00BE61F1">
        <w:rPr>
          <w:rFonts w:ascii="Arial" w:eastAsia="Times New Roman" w:hAnsi="Arial" w:cs="Arial"/>
          <w:sz w:val="20"/>
          <w:szCs w:val="20"/>
          <w:lang w:eastAsia="fr-FR"/>
        </w:rPr>
        <w:t>onseil des maîtres est consigné dans un registre spécial. Copie en est adressée à l’Inspecteur de circonscription.</w:t>
      </w:r>
    </w:p>
    <w:p w14:paraId="09FD70FF" w14:textId="77777777" w:rsidR="003D6BFA" w:rsidRPr="00BE61F1" w:rsidRDefault="003D6BFA" w:rsidP="00CE36E5">
      <w:pPr>
        <w:autoSpaceDE w:val="0"/>
        <w:autoSpaceDN w:val="0"/>
        <w:adjustRightInd w:val="0"/>
        <w:spacing w:after="0" w:line="240" w:lineRule="auto"/>
        <w:jc w:val="both"/>
        <w:rPr>
          <w:rFonts w:ascii="Arial" w:eastAsia="Times New Roman" w:hAnsi="Arial" w:cs="Arial"/>
          <w:color w:val="FF0000"/>
          <w:sz w:val="14"/>
          <w:szCs w:val="14"/>
          <w:lang w:eastAsia="fr-FR"/>
        </w:rPr>
      </w:pPr>
    </w:p>
    <w:p w14:paraId="5AE4A101" w14:textId="77777777" w:rsidR="00D80846" w:rsidRPr="00BE61F1" w:rsidRDefault="000B199D" w:rsidP="00CE36E5">
      <w:pPr>
        <w:autoSpaceDE w:val="0"/>
        <w:autoSpaceDN w:val="0"/>
        <w:adjustRightInd w:val="0"/>
        <w:spacing w:after="0" w:line="240" w:lineRule="auto"/>
        <w:jc w:val="both"/>
        <w:rPr>
          <w:rFonts w:ascii="Arial" w:eastAsia="Times New Roman" w:hAnsi="Arial" w:cs="Arial"/>
          <w:b/>
          <w:color w:val="FF0000"/>
          <w:sz w:val="16"/>
          <w:szCs w:val="16"/>
          <w:lang w:eastAsia="fr-FR"/>
        </w:rPr>
      </w:pPr>
      <w:r w:rsidRPr="00BE61F1">
        <w:rPr>
          <w:rFonts w:ascii="Arial" w:eastAsia="Times New Roman" w:hAnsi="Arial" w:cs="Arial"/>
          <w:b/>
          <w:bCs/>
          <w:sz w:val="20"/>
          <w:szCs w:val="20"/>
          <w:lang w:eastAsia="fr-FR"/>
        </w:rPr>
        <w:t xml:space="preserve">1.8.3.  </w:t>
      </w:r>
      <w:r w:rsidR="007F7468" w:rsidRPr="00BE61F1">
        <w:rPr>
          <w:rFonts w:ascii="Arial" w:eastAsia="Times New Roman" w:hAnsi="Arial" w:cs="Arial"/>
          <w:b/>
          <w:bCs/>
          <w:sz w:val="20"/>
          <w:szCs w:val="20"/>
          <w:lang w:eastAsia="fr-FR"/>
        </w:rPr>
        <w:tab/>
      </w:r>
      <w:r w:rsidR="003D6BFA" w:rsidRPr="00BE61F1">
        <w:rPr>
          <w:rFonts w:ascii="Arial" w:eastAsia="Times New Roman" w:hAnsi="Arial" w:cs="Arial"/>
          <w:b/>
          <w:bCs/>
          <w:sz w:val="20"/>
          <w:szCs w:val="20"/>
          <w:lang w:eastAsia="fr-FR"/>
        </w:rPr>
        <w:t xml:space="preserve">Le Conseil des maîtres de cycle </w:t>
      </w:r>
      <w:r w:rsidR="00502BDA" w:rsidRPr="00BE61F1">
        <w:rPr>
          <w:rFonts w:ascii="Arial" w:eastAsia="Times New Roman" w:hAnsi="Arial" w:cs="Arial"/>
          <w:b/>
          <w:bCs/>
          <w:sz w:val="20"/>
          <w:szCs w:val="20"/>
          <w:lang w:eastAsia="fr-FR"/>
        </w:rPr>
        <w:tab/>
      </w:r>
      <w:r w:rsidR="00DC1782" w:rsidRPr="00BE61F1">
        <w:rPr>
          <w:rFonts w:ascii="Arial" w:eastAsia="Times New Roman" w:hAnsi="Arial" w:cs="Arial"/>
          <w:sz w:val="16"/>
          <w:szCs w:val="16"/>
          <w:lang w:eastAsia="fr-FR"/>
        </w:rPr>
        <w:t>[</w:t>
      </w:r>
      <w:hyperlink r:id="rId102" w:history="1">
        <w:r w:rsidR="00DC1782" w:rsidRPr="00BE61F1">
          <w:rPr>
            <w:rStyle w:val="Lienhypertexte"/>
            <w:rFonts w:ascii="Arial" w:eastAsia="Times New Roman" w:hAnsi="Arial" w:cs="Arial"/>
            <w:sz w:val="16"/>
            <w:szCs w:val="16"/>
            <w:lang w:eastAsia="fr-FR"/>
          </w:rPr>
          <w:t>article D.321-15</w:t>
        </w:r>
      </w:hyperlink>
      <w:r w:rsidR="00DC1782" w:rsidRPr="00BE61F1">
        <w:rPr>
          <w:rFonts w:ascii="Arial" w:eastAsia="Times New Roman" w:hAnsi="Arial" w:cs="Arial"/>
          <w:sz w:val="16"/>
          <w:szCs w:val="16"/>
          <w:lang w:eastAsia="fr-FR"/>
        </w:rPr>
        <w:t>]</w:t>
      </w:r>
      <w:r w:rsidR="00DC1782" w:rsidRPr="00BE61F1">
        <w:rPr>
          <w:rFonts w:ascii="Arial" w:eastAsia="Times New Roman" w:hAnsi="Arial" w:cs="Arial"/>
          <w:b/>
          <w:sz w:val="16"/>
          <w:szCs w:val="16"/>
          <w:lang w:eastAsia="fr-FR"/>
        </w:rPr>
        <w:t> </w:t>
      </w:r>
      <w:r w:rsidR="003D6BFA" w:rsidRPr="00BE61F1">
        <w:rPr>
          <w:rFonts w:ascii="Arial" w:eastAsia="Times New Roman" w:hAnsi="Arial" w:cs="Arial"/>
          <w:b/>
          <w:bCs/>
          <w:sz w:val="20"/>
          <w:szCs w:val="20"/>
          <w:lang w:eastAsia="fr-FR"/>
        </w:rPr>
        <w:t xml:space="preserve"> </w:t>
      </w:r>
    </w:p>
    <w:p w14:paraId="10019050" w14:textId="77777777" w:rsidR="003D6BFA" w:rsidRPr="00BE61F1" w:rsidRDefault="003D6BFA" w:rsidP="00CE36E5">
      <w:pPr>
        <w:tabs>
          <w:tab w:val="left" w:pos="1730"/>
        </w:tabs>
        <w:autoSpaceDE w:val="0"/>
        <w:autoSpaceDN w:val="0"/>
        <w:adjustRightInd w:val="0"/>
        <w:spacing w:after="0" w:line="240" w:lineRule="auto"/>
        <w:jc w:val="both"/>
        <w:rPr>
          <w:rFonts w:ascii="Arial" w:eastAsia="Times New Roman" w:hAnsi="Arial" w:cs="Arial"/>
          <w:sz w:val="6"/>
          <w:szCs w:val="6"/>
          <w:lang w:eastAsia="fr-FR"/>
        </w:rPr>
      </w:pPr>
      <w:r w:rsidRPr="00BE61F1">
        <w:rPr>
          <w:rFonts w:ascii="Arial" w:eastAsia="Times New Roman" w:hAnsi="Arial" w:cs="Arial"/>
          <w:b/>
          <w:bCs/>
          <w:sz w:val="20"/>
          <w:szCs w:val="20"/>
          <w:lang w:eastAsia="fr-FR"/>
        </w:rPr>
        <w:t xml:space="preserve">    </w:t>
      </w:r>
    </w:p>
    <w:p w14:paraId="270A0496"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Chaque conseil de cycle élit son président parmi ses membres. </w:t>
      </w:r>
    </w:p>
    <w:p w14:paraId="465EB8D2"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élabore la partie pédagogique du projet d'école pour le cycle considéré et assure le suivi et l'évaluation de sa mise en œuvre. </w:t>
      </w:r>
    </w:p>
    <w:p w14:paraId="3AE53152"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peut consulter toute personne intervenant durant le temps scolaire. </w:t>
      </w:r>
    </w:p>
    <w:p w14:paraId="05A1F940"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partie pédagogique du projet d'école propre à chaque cycle tient compte du programme d'actions élaboré par le conseil école-collège. </w:t>
      </w:r>
    </w:p>
    <w:p w14:paraId="31E3B34A"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membres du conseil de cycle se concertent régulièrement sur la progression, les acquis et les besoins des élèves. </w:t>
      </w:r>
    </w:p>
    <w:p w14:paraId="0761E9B7" w14:textId="77777777" w:rsidR="001B264C" w:rsidRPr="00BE61F1" w:rsidRDefault="001B264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Lorsqu'une ou plusieurs écoles élémentaires comptent moins de trois classes, il revient à l'inspecteur de l'éducation nationale chargé de circonscription d'enseignement du premier degré d'organiser le travail en équipe et la réflexion des maîtres des écoles concernées. </w:t>
      </w:r>
    </w:p>
    <w:p w14:paraId="524FBE10" w14:textId="77777777" w:rsidR="001B264C" w:rsidRPr="00BE61F1" w:rsidRDefault="001B264C" w:rsidP="00CE36E5">
      <w:pPr>
        <w:autoSpaceDE w:val="0"/>
        <w:autoSpaceDN w:val="0"/>
        <w:adjustRightInd w:val="0"/>
        <w:spacing w:after="0" w:line="240" w:lineRule="auto"/>
        <w:jc w:val="both"/>
        <w:rPr>
          <w:rFonts w:ascii="Arial" w:eastAsia="Times New Roman" w:hAnsi="Arial" w:cs="Arial"/>
          <w:color w:val="FF0000"/>
          <w:sz w:val="14"/>
          <w:szCs w:val="14"/>
          <w:lang w:eastAsia="fr-FR"/>
        </w:rPr>
      </w:pPr>
    </w:p>
    <w:p w14:paraId="583B4893" w14:textId="6CE83FE2" w:rsidR="00270AE4" w:rsidRPr="00BE61F1" w:rsidRDefault="000B199D" w:rsidP="00CE36E5">
      <w:pPr>
        <w:tabs>
          <w:tab w:val="left" w:pos="1730"/>
        </w:tabs>
        <w:autoSpaceDE w:val="0"/>
        <w:autoSpaceDN w:val="0"/>
        <w:adjustRightInd w:val="0"/>
        <w:spacing w:after="0" w:line="240" w:lineRule="auto"/>
        <w:jc w:val="both"/>
        <w:rPr>
          <w:rFonts w:ascii="Arial" w:eastAsia="Times New Roman" w:hAnsi="Arial" w:cs="Arial"/>
          <w:b/>
          <w:bCs/>
          <w:sz w:val="6"/>
          <w:szCs w:val="6"/>
          <w:lang w:eastAsia="fr-FR"/>
        </w:rPr>
      </w:pPr>
      <w:r w:rsidRPr="00BE61F1">
        <w:rPr>
          <w:rFonts w:ascii="Arial" w:eastAsia="Times New Roman" w:hAnsi="Arial" w:cs="Arial"/>
          <w:b/>
          <w:bCs/>
          <w:sz w:val="20"/>
          <w:szCs w:val="20"/>
          <w:lang w:eastAsia="fr-FR"/>
        </w:rPr>
        <w:t xml:space="preserve">1.8.4. </w:t>
      </w:r>
      <w:r w:rsidR="007F7468" w:rsidRPr="00BE61F1">
        <w:rPr>
          <w:rFonts w:ascii="Arial" w:eastAsia="Times New Roman" w:hAnsi="Arial" w:cs="Arial"/>
          <w:b/>
          <w:bCs/>
          <w:sz w:val="20"/>
          <w:szCs w:val="20"/>
          <w:lang w:eastAsia="fr-FR"/>
        </w:rPr>
        <w:t xml:space="preserve">   </w:t>
      </w:r>
      <w:r w:rsidR="002A78B8" w:rsidRPr="00BE61F1">
        <w:rPr>
          <w:rFonts w:ascii="Arial" w:eastAsia="Times New Roman" w:hAnsi="Arial" w:cs="Arial"/>
          <w:b/>
          <w:bCs/>
          <w:sz w:val="20"/>
          <w:szCs w:val="20"/>
          <w:lang w:eastAsia="fr-FR"/>
        </w:rPr>
        <w:t>Le c</w:t>
      </w:r>
      <w:r w:rsidR="003D6BFA" w:rsidRPr="00BE61F1">
        <w:rPr>
          <w:rFonts w:ascii="Arial" w:eastAsia="Times New Roman" w:hAnsi="Arial" w:cs="Arial"/>
          <w:b/>
          <w:bCs/>
          <w:sz w:val="20"/>
          <w:szCs w:val="20"/>
          <w:lang w:eastAsia="fr-FR"/>
        </w:rPr>
        <w:t xml:space="preserve">onseil école-collège </w:t>
      </w:r>
      <w:r w:rsidR="00537DE6" w:rsidRPr="00BE61F1">
        <w:rPr>
          <w:rFonts w:ascii="Arial" w:eastAsia="Times New Roman" w:hAnsi="Arial" w:cs="Arial"/>
          <w:b/>
          <w:bCs/>
          <w:sz w:val="20"/>
          <w:szCs w:val="20"/>
          <w:lang w:eastAsia="fr-FR"/>
        </w:rPr>
        <w:t xml:space="preserve">    </w:t>
      </w:r>
      <w:r w:rsidR="00270AE4" w:rsidRPr="00BE61F1">
        <w:rPr>
          <w:rFonts w:ascii="Arial" w:eastAsia="Times New Roman" w:hAnsi="Arial" w:cs="Arial"/>
          <w:sz w:val="16"/>
          <w:szCs w:val="16"/>
          <w:lang w:eastAsia="fr-FR"/>
        </w:rPr>
        <w:t>[</w:t>
      </w:r>
      <w:hyperlink r:id="rId103" w:history="1">
        <w:r w:rsidR="00270AE4" w:rsidRPr="00BE61F1">
          <w:rPr>
            <w:rStyle w:val="Lienhypertexte"/>
            <w:rFonts w:ascii="Arial" w:eastAsia="Times New Roman" w:hAnsi="Arial" w:cs="Arial"/>
            <w:sz w:val="16"/>
            <w:szCs w:val="16"/>
            <w:lang w:eastAsia="fr-FR"/>
          </w:rPr>
          <w:t>article</w:t>
        </w:r>
        <w:r w:rsidR="00EB29BB" w:rsidRPr="00BE61F1">
          <w:rPr>
            <w:rStyle w:val="Lienhypertexte"/>
            <w:rFonts w:ascii="Arial" w:eastAsia="Times New Roman" w:hAnsi="Arial" w:cs="Arial"/>
            <w:sz w:val="16"/>
            <w:szCs w:val="16"/>
            <w:lang w:eastAsia="fr-FR"/>
          </w:rPr>
          <w:t>s</w:t>
        </w:r>
        <w:r w:rsidR="00E24C45" w:rsidRPr="00BE61F1">
          <w:rPr>
            <w:rStyle w:val="Lienhypertexte"/>
            <w:rFonts w:ascii="Arial" w:eastAsia="Times New Roman" w:hAnsi="Arial" w:cs="Arial"/>
            <w:sz w:val="16"/>
            <w:szCs w:val="16"/>
            <w:lang w:eastAsia="fr-FR"/>
          </w:rPr>
          <w:t xml:space="preserve"> D.401-1 à D.401-4</w:t>
        </w:r>
      </w:hyperlink>
      <w:r w:rsidR="007252B1">
        <w:rPr>
          <w:rStyle w:val="Lienhypertexte"/>
          <w:rFonts w:ascii="Arial" w:eastAsia="Times New Roman" w:hAnsi="Arial" w:cs="Arial"/>
          <w:sz w:val="16"/>
          <w:szCs w:val="16"/>
          <w:lang w:eastAsia="fr-FR"/>
        </w:rPr>
        <w:t>]</w:t>
      </w:r>
      <w:r w:rsidR="00E0627C" w:rsidRPr="00BE61F1">
        <w:rPr>
          <w:rFonts w:ascii="Arial" w:eastAsia="Times New Roman" w:hAnsi="Arial" w:cs="Arial"/>
          <w:sz w:val="16"/>
          <w:szCs w:val="16"/>
          <w:lang w:eastAsia="fr-FR"/>
        </w:rPr>
        <w:t xml:space="preserve"> </w:t>
      </w:r>
    </w:p>
    <w:p w14:paraId="755C044B" w14:textId="77777777" w:rsidR="003D6BFA" w:rsidRPr="00BE61F1" w:rsidRDefault="003D6BF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conseil école-collège associe un collège public et les écoles publiques de son secteur de recrutement afin de renforcer la continuité pédagogique entre les premier et second degrés.</w:t>
      </w:r>
    </w:p>
    <w:p w14:paraId="661DA9BB" w14:textId="77777777" w:rsidR="0022754A" w:rsidRPr="00BE61F1" w:rsidRDefault="0022754A" w:rsidP="00CE36E5">
      <w:pPr>
        <w:spacing w:after="0" w:line="240" w:lineRule="auto"/>
        <w:jc w:val="both"/>
        <w:rPr>
          <w:rFonts w:ascii="Arial" w:eastAsia="Times New Roman" w:hAnsi="Arial" w:cs="Arial"/>
          <w:bCs/>
          <w:sz w:val="6"/>
          <w:szCs w:val="6"/>
          <w:u w:val="single"/>
          <w:lang w:eastAsia="fr-FR"/>
        </w:rPr>
      </w:pPr>
    </w:p>
    <w:p w14:paraId="1B0547C6" w14:textId="77777777" w:rsidR="004316EE" w:rsidRPr="00BE61F1" w:rsidRDefault="004316EE" w:rsidP="00CE36E5">
      <w:pPr>
        <w:spacing w:after="0" w:line="240" w:lineRule="auto"/>
        <w:jc w:val="both"/>
        <w:rPr>
          <w:rFonts w:ascii="Arial" w:eastAsia="Times New Roman" w:hAnsi="Arial" w:cs="Arial"/>
          <w:bCs/>
          <w:sz w:val="6"/>
          <w:szCs w:val="6"/>
          <w:u w:val="single"/>
          <w:lang w:eastAsia="fr-FR"/>
        </w:rPr>
      </w:pPr>
    </w:p>
    <w:p w14:paraId="349F2C6E" w14:textId="77777777" w:rsidR="003D6BFA" w:rsidRPr="00BE61F1" w:rsidRDefault="003D6BFA" w:rsidP="00CE36E5">
      <w:pPr>
        <w:spacing w:after="0" w:line="240" w:lineRule="auto"/>
        <w:jc w:val="both"/>
        <w:rPr>
          <w:rFonts w:ascii="Arial" w:eastAsia="Times New Roman" w:hAnsi="Arial" w:cs="Arial"/>
          <w:bCs/>
          <w:sz w:val="20"/>
          <w:szCs w:val="20"/>
          <w:u w:val="single"/>
          <w:lang w:eastAsia="fr-FR"/>
        </w:rPr>
      </w:pPr>
      <w:r w:rsidRPr="00BE61F1">
        <w:rPr>
          <w:rFonts w:ascii="Arial" w:eastAsia="Times New Roman" w:hAnsi="Arial" w:cs="Arial"/>
          <w:bCs/>
          <w:sz w:val="20"/>
          <w:szCs w:val="20"/>
          <w:u w:val="single"/>
          <w:lang w:eastAsia="fr-FR"/>
        </w:rPr>
        <w:t xml:space="preserve">Composition  </w:t>
      </w:r>
    </w:p>
    <w:p w14:paraId="597845F6" w14:textId="77777777" w:rsidR="003D6BFA" w:rsidRPr="00BE61F1" w:rsidRDefault="003D6BFA" w:rsidP="00CE36E5">
      <w:pPr>
        <w:spacing w:after="0" w:line="240" w:lineRule="auto"/>
        <w:jc w:val="both"/>
        <w:outlineLvl w:val="1"/>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composition du CEC est équilibrée entre le premier et le second degré, respectueuse de l'autonomie des écoles et des collèges, et ouverte.  </w:t>
      </w:r>
    </w:p>
    <w:p w14:paraId="7620CB93" w14:textId="77777777" w:rsidR="007D671E" w:rsidRPr="00BE61F1" w:rsidRDefault="007D671E" w:rsidP="00CE36E5">
      <w:pPr>
        <w:spacing w:after="0" w:line="240" w:lineRule="auto"/>
        <w:jc w:val="both"/>
        <w:outlineLvl w:val="1"/>
        <w:rPr>
          <w:rFonts w:ascii="Arial" w:eastAsia="Times New Roman" w:hAnsi="Arial" w:cs="Arial"/>
          <w:sz w:val="6"/>
          <w:szCs w:val="6"/>
          <w:lang w:eastAsia="fr-FR"/>
        </w:rPr>
      </w:pPr>
    </w:p>
    <w:p w14:paraId="632EC51B" w14:textId="77777777" w:rsidR="003D6BFA" w:rsidRPr="00BE61F1" w:rsidRDefault="003D6BF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conseil école-collège comprend :</w:t>
      </w:r>
    </w:p>
    <w:p w14:paraId="144C7CA5" w14:textId="77777777" w:rsidR="003D6BFA" w:rsidRPr="00BE61F1" w:rsidRDefault="003D6BFA"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principal du collège ou son adjoint</w:t>
      </w:r>
    </w:p>
    <w:p w14:paraId="555685A1" w14:textId="77777777" w:rsidR="003D6BFA" w:rsidRPr="00BE61F1" w:rsidRDefault="003D6BFA"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l'inspecteur de l'éducation nationale chargé de la circonscription du premier degré ou son représentant</w:t>
      </w:r>
    </w:p>
    <w:p w14:paraId="73515A76" w14:textId="77777777" w:rsidR="003D6BFA" w:rsidRPr="00BE61F1" w:rsidRDefault="003D6BFA"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des personnels désignés par le principal du collège sur proposition du conseil pédagogique du collège</w:t>
      </w:r>
    </w:p>
    <w:p w14:paraId="13084D11" w14:textId="77777777" w:rsidR="003D6BFA" w:rsidRPr="00BE61F1" w:rsidRDefault="003D6BFA"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des membres du conseil des maîtres de chacune des écoles du secteur de recrutement du collège</w:t>
      </w:r>
    </w:p>
    <w:p w14:paraId="408143BE" w14:textId="77777777" w:rsidR="007D671E" w:rsidRPr="00BE61F1" w:rsidRDefault="007D671E" w:rsidP="00CE36E5">
      <w:pPr>
        <w:spacing w:after="0" w:line="240" w:lineRule="auto"/>
        <w:jc w:val="both"/>
        <w:rPr>
          <w:rFonts w:ascii="Arial" w:eastAsia="Times New Roman" w:hAnsi="Arial" w:cs="Arial"/>
          <w:sz w:val="6"/>
          <w:szCs w:val="6"/>
          <w:lang w:eastAsia="fr-FR"/>
        </w:rPr>
      </w:pPr>
    </w:p>
    <w:p w14:paraId="3A109D33" w14:textId="77777777" w:rsidR="003D6BFA" w:rsidRPr="00BE61F1" w:rsidRDefault="003D6BFA" w:rsidP="00CA5DAB">
      <w:pPr>
        <w:spacing w:after="0" w:line="240" w:lineRule="auto"/>
        <w:rPr>
          <w:rFonts w:ascii="Arial" w:eastAsia="Times New Roman" w:hAnsi="Arial" w:cs="Arial"/>
          <w:sz w:val="20"/>
          <w:szCs w:val="20"/>
          <w:lang w:eastAsia="fr-FR"/>
        </w:rPr>
      </w:pPr>
      <w:r w:rsidRPr="00BE61F1">
        <w:rPr>
          <w:rFonts w:ascii="Arial" w:eastAsia="Times New Roman" w:hAnsi="Arial" w:cs="Arial"/>
          <w:sz w:val="20"/>
          <w:szCs w:val="20"/>
          <w:lang w:eastAsia="fr-FR"/>
        </w:rPr>
        <w:t>Le conseil école-collège est présidé conjointement par le principal du collège ou son</w:t>
      </w:r>
      <w:r w:rsidR="00CA5DAB" w:rsidRPr="00BE61F1">
        <w:rPr>
          <w:rFonts w:ascii="Arial" w:eastAsia="Times New Roman" w:hAnsi="Arial" w:cs="Arial"/>
          <w:sz w:val="20"/>
          <w:szCs w:val="20"/>
          <w:lang w:eastAsia="fr-FR"/>
        </w:rPr>
        <w:t xml:space="preserve"> adjoint et par l'inspecteur de </w:t>
      </w:r>
      <w:r w:rsidRPr="00BE61F1">
        <w:rPr>
          <w:rFonts w:ascii="Arial" w:eastAsia="Times New Roman" w:hAnsi="Arial" w:cs="Arial"/>
          <w:sz w:val="20"/>
          <w:szCs w:val="20"/>
          <w:lang w:eastAsia="fr-FR"/>
        </w:rPr>
        <w:t xml:space="preserve">l'éducation nationale chargé de la circonscription du premier degré ou son représentant. </w:t>
      </w:r>
      <w:r w:rsidRPr="00BE61F1">
        <w:rPr>
          <w:rFonts w:ascii="Arial" w:eastAsia="Times New Roman" w:hAnsi="Arial" w:cs="Arial"/>
          <w:sz w:val="20"/>
          <w:szCs w:val="20"/>
          <w:lang w:eastAsia="fr-FR"/>
        </w:rPr>
        <w:br/>
      </w:r>
      <w:r w:rsidRPr="00BE61F1">
        <w:rPr>
          <w:rFonts w:ascii="Arial" w:eastAsia="Times New Roman" w:hAnsi="Arial" w:cs="Arial"/>
          <w:sz w:val="6"/>
          <w:szCs w:val="6"/>
          <w:lang w:eastAsia="fr-FR"/>
        </w:rPr>
        <w:br/>
      </w:r>
      <w:r w:rsidRPr="00BE61F1">
        <w:rPr>
          <w:rFonts w:ascii="Arial" w:eastAsia="Times New Roman" w:hAnsi="Arial" w:cs="Arial"/>
          <w:sz w:val="20"/>
          <w:szCs w:val="20"/>
          <w:lang w:eastAsia="fr-FR"/>
        </w:rPr>
        <w:t xml:space="preserve">Le principal du collège et l'inspecteur de l'éducation nationale fixent le nombre des membres du conseil école-collège en s'assurant d'une représentation égale des personnels des écoles et du collège. </w:t>
      </w:r>
      <w:r w:rsidRPr="00BE61F1">
        <w:rPr>
          <w:rFonts w:ascii="Arial" w:eastAsia="Times New Roman" w:hAnsi="Arial" w:cs="Arial"/>
          <w:sz w:val="20"/>
          <w:szCs w:val="20"/>
          <w:lang w:eastAsia="fr-FR"/>
        </w:rPr>
        <w:br/>
      </w:r>
      <w:r w:rsidRPr="00BE61F1">
        <w:rPr>
          <w:rFonts w:ascii="Arial" w:eastAsia="Times New Roman" w:hAnsi="Arial" w:cs="Arial"/>
          <w:sz w:val="6"/>
          <w:szCs w:val="6"/>
          <w:lang w:eastAsia="fr-FR"/>
        </w:rPr>
        <w:br/>
      </w:r>
      <w:r w:rsidRPr="00BE61F1">
        <w:rPr>
          <w:rFonts w:ascii="Arial" w:eastAsia="Times New Roman" w:hAnsi="Arial" w:cs="Arial"/>
          <w:sz w:val="20"/>
          <w:szCs w:val="20"/>
          <w:lang w:eastAsia="fr-FR"/>
        </w:rPr>
        <w:t xml:space="preserve">Lorsque plusieurs circonscriptions du premier degré relèvent d'un même secteur de recrutement de collège, le directeur académique des services de l'éducation nationale agissant sur délégation du recteur d'académie désigne l'inspecteur de l'éducation nationale qui siège au conseil école-collège. </w:t>
      </w:r>
      <w:r w:rsidRPr="00BE61F1">
        <w:rPr>
          <w:rFonts w:ascii="Arial" w:eastAsia="Times New Roman" w:hAnsi="Arial" w:cs="Arial"/>
          <w:sz w:val="20"/>
          <w:szCs w:val="20"/>
          <w:lang w:eastAsia="fr-FR"/>
        </w:rPr>
        <w:br/>
      </w:r>
      <w:r w:rsidRPr="00BE61F1">
        <w:rPr>
          <w:rFonts w:ascii="Arial" w:eastAsia="Times New Roman" w:hAnsi="Arial" w:cs="Arial"/>
          <w:sz w:val="6"/>
          <w:szCs w:val="6"/>
          <w:lang w:eastAsia="fr-FR"/>
        </w:rPr>
        <w:br/>
      </w:r>
      <w:r w:rsidRPr="00BE61F1">
        <w:rPr>
          <w:rFonts w:ascii="Arial" w:eastAsia="Times New Roman" w:hAnsi="Arial" w:cs="Arial"/>
          <w:sz w:val="20"/>
          <w:szCs w:val="20"/>
          <w:lang w:eastAsia="fr-FR"/>
        </w:rPr>
        <w:t>Le conseil école-collège peut inviter à participer ponctuellement à ses travaux toute personne dont les compétences peuvent lui être utiles.</w:t>
      </w:r>
    </w:p>
    <w:p w14:paraId="2A6B8AD1" w14:textId="77777777" w:rsidR="007D671E" w:rsidRPr="00BE61F1" w:rsidRDefault="007D671E" w:rsidP="00CE36E5">
      <w:pPr>
        <w:spacing w:after="0" w:line="240" w:lineRule="auto"/>
        <w:jc w:val="both"/>
        <w:rPr>
          <w:rFonts w:ascii="Arial" w:eastAsia="Times New Roman" w:hAnsi="Arial" w:cs="Arial"/>
          <w:sz w:val="6"/>
          <w:szCs w:val="6"/>
          <w:lang w:eastAsia="fr-FR"/>
        </w:rPr>
      </w:pPr>
    </w:p>
    <w:p w14:paraId="7AB92CDE" w14:textId="77777777" w:rsidR="004316EE" w:rsidRPr="00BE61F1" w:rsidRDefault="004316EE" w:rsidP="00CE36E5">
      <w:pPr>
        <w:spacing w:after="0" w:line="240" w:lineRule="auto"/>
        <w:jc w:val="both"/>
        <w:rPr>
          <w:rFonts w:ascii="Arial" w:eastAsia="Times New Roman" w:hAnsi="Arial" w:cs="Arial"/>
          <w:sz w:val="6"/>
          <w:szCs w:val="6"/>
          <w:lang w:eastAsia="fr-FR"/>
        </w:rPr>
      </w:pPr>
    </w:p>
    <w:p w14:paraId="2CFB42A7" w14:textId="77777777" w:rsidR="003D6BFA" w:rsidRPr="00BE61F1" w:rsidRDefault="003D6BFA" w:rsidP="00CE36E5">
      <w:pPr>
        <w:spacing w:after="0" w:line="240" w:lineRule="auto"/>
        <w:jc w:val="both"/>
        <w:outlineLvl w:val="1"/>
        <w:rPr>
          <w:rFonts w:ascii="Arial" w:eastAsia="Times New Roman" w:hAnsi="Arial" w:cs="Arial"/>
          <w:bCs/>
          <w:sz w:val="20"/>
          <w:szCs w:val="20"/>
          <w:u w:val="single"/>
          <w:lang w:eastAsia="fr-FR"/>
        </w:rPr>
      </w:pPr>
      <w:r w:rsidRPr="00BE61F1">
        <w:rPr>
          <w:rFonts w:ascii="Arial" w:eastAsia="Times New Roman" w:hAnsi="Arial" w:cs="Arial"/>
          <w:bCs/>
          <w:sz w:val="20"/>
          <w:szCs w:val="20"/>
          <w:u w:val="single"/>
          <w:lang w:eastAsia="fr-FR"/>
        </w:rPr>
        <w:t>Modalités de fonctionnement du conseil école-collège</w:t>
      </w:r>
    </w:p>
    <w:p w14:paraId="3E38B9D7" w14:textId="77777777" w:rsidR="003D6BFA" w:rsidRPr="00BE61F1" w:rsidRDefault="003D6BF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conseil école-collège se réunit au moins deux fois par an. Chaque année, il établit son programme d'actions pour l'année scolaire suivante ainsi qu'un bilan de ses réalisations. Il a une mission essentiellement pédagogique : il mène des actions </w:t>
      </w:r>
      <w:r w:rsidRPr="00BE61F1">
        <w:rPr>
          <w:rFonts w:ascii="Arial" w:eastAsia="Times New Roman" w:hAnsi="Arial" w:cs="Arial"/>
          <w:sz w:val="20"/>
          <w:szCs w:val="20"/>
          <w:lang w:eastAsia="fr-FR"/>
        </w:rPr>
        <w:lastRenderedPageBreak/>
        <w:t>pédagogiques, à tout niveau, sur l'ensemble des cycles, en coopération avec les instances locales. Les projets qu'il élabore concernent les enseignements, les enseignants et les élèves du premier et du second degré.</w:t>
      </w:r>
    </w:p>
    <w:p w14:paraId="213E3749" w14:textId="77777777" w:rsidR="003D6BFA" w:rsidRPr="00BE61F1" w:rsidRDefault="003D6BF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ne se limite pas à assurer la liaison entre la classe de CM2 et celle de sixième, désormais associées au sein d'un même cycle 3 (CM1, CM2, 6</w:t>
      </w:r>
      <w:r w:rsidRPr="00BE61F1">
        <w:rPr>
          <w:rFonts w:ascii="Arial" w:eastAsia="Times New Roman" w:hAnsi="Arial" w:cs="Arial"/>
          <w:sz w:val="20"/>
          <w:szCs w:val="20"/>
          <w:vertAlign w:val="superscript"/>
          <w:lang w:eastAsia="fr-FR"/>
        </w:rPr>
        <w:t>ème</w:t>
      </w:r>
      <w:r w:rsidR="009069AB" w:rsidRPr="00BE61F1">
        <w:rPr>
          <w:rFonts w:ascii="Arial" w:eastAsia="Times New Roman" w:hAnsi="Arial" w:cs="Arial"/>
          <w:sz w:val="20"/>
          <w:szCs w:val="20"/>
          <w:lang w:eastAsia="fr-FR"/>
        </w:rPr>
        <w:t>) ;</w:t>
      </w:r>
      <w:r w:rsidRPr="00BE61F1">
        <w:rPr>
          <w:rFonts w:ascii="Arial" w:eastAsia="Times New Roman" w:hAnsi="Arial" w:cs="Arial"/>
          <w:sz w:val="20"/>
          <w:szCs w:val="20"/>
          <w:lang w:eastAsia="fr-FR"/>
        </w:rPr>
        <w:t xml:space="preserve"> il a en charge tous les élèves de l'école et tous les élèves du collège.</w:t>
      </w:r>
    </w:p>
    <w:p w14:paraId="6ADBBE9D" w14:textId="77777777" w:rsidR="003D6BFA" w:rsidRPr="00BE61F1" w:rsidRDefault="003D6BF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soumet le programme d'actions à l'accord du conseil d'administration du collège et du conseil d'école de chaque école concernée. Le bilan des réalisations est présenté aux mêmes instances. Le programme d'actions et le bilan sont transmis pour information, au directeur académique des services de l'éducation nationale. </w:t>
      </w:r>
    </w:p>
    <w:p w14:paraId="0B2C77BD"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43FA33F3" w14:textId="77777777" w:rsidR="00EE3E70" w:rsidRPr="00BE61F1" w:rsidRDefault="00EE3E70" w:rsidP="00CE36E5">
      <w:pPr>
        <w:spacing w:after="0" w:line="240" w:lineRule="auto"/>
        <w:jc w:val="both"/>
        <w:rPr>
          <w:rFonts w:ascii="Arial" w:eastAsia="Times New Roman" w:hAnsi="Arial" w:cs="Arial"/>
          <w:sz w:val="14"/>
          <w:szCs w:val="14"/>
          <w:lang w:eastAsia="fr-FR"/>
        </w:rPr>
      </w:pPr>
    </w:p>
    <w:p w14:paraId="70A7C425" w14:textId="77777777" w:rsidR="00E60E06" w:rsidRPr="00BE61F1" w:rsidRDefault="00E60E06" w:rsidP="00CE36E5">
      <w:pPr>
        <w:spacing w:after="0" w:line="240" w:lineRule="auto"/>
        <w:jc w:val="both"/>
        <w:rPr>
          <w:rFonts w:ascii="Arial" w:eastAsia="Times New Roman" w:hAnsi="Arial" w:cs="Arial"/>
          <w:sz w:val="14"/>
          <w:szCs w:val="14"/>
          <w:lang w:eastAsia="fr-FR"/>
        </w:rPr>
      </w:pPr>
    </w:p>
    <w:p w14:paraId="6F1CBB98" w14:textId="77777777" w:rsidR="00D01F77" w:rsidRPr="00BE61F1"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Titre II</w:t>
      </w:r>
      <w:r w:rsidR="00D655AE" w:rsidRPr="00BE61F1">
        <w:rPr>
          <w:rFonts w:ascii="Arial" w:eastAsia="Times New Roman" w:hAnsi="Arial" w:cs="Arial"/>
          <w:b/>
          <w:sz w:val="20"/>
          <w:szCs w:val="20"/>
          <w:lang w:eastAsia="fr-FR"/>
        </w:rPr>
        <w:t xml:space="preserve"> </w:t>
      </w:r>
      <w:r w:rsidR="00D01F77" w:rsidRPr="00BE61F1">
        <w:rPr>
          <w:rFonts w:ascii="Arial" w:eastAsia="Times New Roman" w:hAnsi="Arial" w:cs="Arial"/>
          <w:b/>
          <w:sz w:val="20"/>
          <w:szCs w:val="20"/>
          <w:lang w:eastAsia="fr-FR"/>
        </w:rPr>
        <w:t xml:space="preserve"> </w:t>
      </w:r>
      <w:r w:rsidR="005E5D3F" w:rsidRPr="00BE61F1">
        <w:rPr>
          <w:rFonts w:ascii="Arial" w:eastAsia="Times New Roman" w:hAnsi="Arial" w:cs="Arial"/>
          <w:b/>
          <w:sz w:val="20"/>
          <w:szCs w:val="20"/>
          <w:lang w:eastAsia="fr-FR"/>
        </w:rPr>
        <w:tab/>
      </w:r>
      <w:r w:rsidR="00D01F77" w:rsidRPr="00BE61F1">
        <w:rPr>
          <w:rFonts w:ascii="Arial" w:eastAsia="Times New Roman" w:hAnsi="Arial" w:cs="Arial"/>
          <w:b/>
          <w:sz w:val="20"/>
          <w:szCs w:val="20"/>
          <w:lang w:eastAsia="fr-FR"/>
        </w:rPr>
        <w:t>Droits et obligations des membres de la communauté éducative</w:t>
      </w:r>
    </w:p>
    <w:p w14:paraId="3C55B5AC" w14:textId="77777777" w:rsidR="00E60E06" w:rsidRPr="00BE61F1" w:rsidRDefault="00E60E06" w:rsidP="00CE36E5">
      <w:pPr>
        <w:spacing w:after="0" w:line="240" w:lineRule="auto"/>
        <w:jc w:val="both"/>
        <w:rPr>
          <w:rFonts w:ascii="Arial" w:eastAsia="Times New Roman" w:hAnsi="Arial" w:cs="Arial"/>
          <w:sz w:val="14"/>
          <w:szCs w:val="14"/>
          <w:lang w:eastAsia="fr-FR"/>
        </w:rPr>
      </w:pPr>
    </w:p>
    <w:p w14:paraId="3F276046" w14:textId="442860F0"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La communauté éducative, définie par </w:t>
      </w:r>
      <w:hyperlink r:id="rId104" w:history="1">
        <w:r w:rsidRPr="00BE61F1">
          <w:rPr>
            <w:rStyle w:val="Lienhypertexte"/>
            <w:rFonts w:ascii="Arial" w:eastAsia="Times New Roman" w:hAnsi="Arial" w:cs="Arial"/>
            <w:sz w:val="20"/>
            <w:szCs w:val="20"/>
            <w:lang w:eastAsia="fr-FR"/>
          </w:rPr>
          <w:t>l'</w:t>
        </w:r>
        <w:r w:rsidR="007D671E"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111-3 du code de l'éducation</w:t>
        </w:r>
      </w:hyperlink>
      <w:r w:rsidRPr="00BE61F1">
        <w:rPr>
          <w:rFonts w:ascii="Arial" w:eastAsia="Times New Roman" w:hAnsi="Arial" w:cs="Arial"/>
          <w:sz w:val="20"/>
          <w:szCs w:val="20"/>
          <w:lang w:eastAsia="fr-FR"/>
        </w:rPr>
        <w:t xml:space="preserve">, rassemble, à l'école, les élèves et tous ceux qui, dans l'école ou en relation avec elle, participent à l'accomplissement de ses missions. Elle réunit les personnels de l'école,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d</w:t>
      </w:r>
      <w:r w:rsidR="002D258B" w:rsidRPr="00BE61F1">
        <w:rPr>
          <w:rFonts w:ascii="Arial" w:eastAsia="Times New Roman" w:hAnsi="Arial" w:cs="Arial"/>
          <w:sz w:val="20"/>
          <w:szCs w:val="20"/>
          <w:lang w:eastAsia="fr-FR"/>
        </w:rPr>
        <w:t xml:space="preserve">es </w:t>
      </w:r>
      <w:r w:rsidRPr="00BE61F1">
        <w:rPr>
          <w:rFonts w:ascii="Arial" w:eastAsia="Times New Roman" w:hAnsi="Arial" w:cs="Arial"/>
          <w:sz w:val="20"/>
          <w:szCs w:val="20"/>
          <w:lang w:eastAsia="fr-FR"/>
        </w:rPr>
        <w:t>élèves, les collectivités territoriales compétentes pour l'école ainsi que les acteurs institutionnels, économiques et sociaux associés au service public d'éducation.</w:t>
      </w:r>
    </w:p>
    <w:p w14:paraId="64A540A2" w14:textId="4A7E087B" w:rsidR="00973AE5" w:rsidRPr="00BE61F1" w:rsidRDefault="00B046E8"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w:t>
      </w:r>
      <w:r w:rsidR="00973AE5" w:rsidRPr="00BE61F1">
        <w:rPr>
          <w:rFonts w:ascii="Arial" w:eastAsia="Times New Roman" w:hAnsi="Arial" w:cs="Arial"/>
          <w:sz w:val="20"/>
          <w:szCs w:val="20"/>
          <w:lang w:eastAsia="fr-FR"/>
        </w:rPr>
        <w:t xml:space="preserve">rticle L. 111-3-1 du code de l’éducation précise que l’engagement et l’exemplarité des personnels de l’éducation nationale confortent </w:t>
      </w:r>
      <w:r w:rsidR="00E10EAC" w:rsidRPr="00BE61F1">
        <w:rPr>
          <w:rFonts w:ascii="Arial" w:eastAsia="Times New Roman" w:hAnsi="Arial" w:cs="Arial"/>
          <w:sz w:val="20"/>
          <w:szCs w:val="20"/>
          <w:lang w:eastAsia="fr-FR"/>
        </w:rPr>
        <w:t>leur autorité dans la classe</w:t>
      </w:r>
      <w:r w:rsidR="00AA5587" w:rsidRPr="00BE61F1">
        <w:rPr>
          <w:rFonts w:ascii="Arial" w:eastAsia="Times New Roman" w:hAnsi="Arial" w:cs="Arial"/>
          <w:sz w:val="20"/>
          <w:szCs w:val="20"/>
          <w:lang w:eastAsia="fr-FR"/>
        </w:rPr>
        <w:t xml:space="preserve"> </w:t>
      </w:r>
      <w:r w:rsidR="00E10EAC" w:rsidRPr="00BE61F1">
        <w:rPr>
          <w:rFonts w:ascii="Arial" w:eastAsia="Times New Roman" w:hAnsi="Arial" w:cs="Arial"/>
          <w:sz w:val="20"/>
          <w:szCs w:val="20"/>
          <w:lang w:eastAsia="fr-FR"/>
        </w:rPr>
        <w:t>et l’établissement et contribuent au lien de confiance qui doit unir les élèves et leur famille au service public de l’éducation. Ce lien implique le respect des élèves et de leur famille à l’égard des professeurs, de l’ensemble des personnels et de l’institution scolaire.</w:t>
      </w:r>
    </w:p>
    <w:p w14:paraId="32AD7393" w14:textId="77777777" w:rsidR="007D671E" w:rsidRPr="00BE61F1" w:rsidRDefault="007D671E" w:rsidP="00CE36E5">
      <w:pPr>
        <w:spacing w:after="0" w:line="240" w:lineRule="auto"/>
        <w:jc w:val="both"/>
        <w:rPr>
          <w:rFonts w:ascii="Arial" w:eastAsia="Times New Roman" w:hAnsi="Arial" w:cs="Arial"/>
          <w:sz w:val="6"/>
          <w:szCs w:val="6"/>
          <w:lang w:eastAsia="fr-FR"/>
        </w:rPr>
      </w:pPr>
    </w:p>
    <w:p w14:paraId="43379762"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Tous les membres de cette communauté doivent, lors de leur participation à l'action de l'école, respecter le pluralisme des opinions et les principes de laïcité et neutralité </w:t>
      </w:r>
      <w:r w:rsidRPr="00BE61F1">
        <w:rPr>
          <w:rFonts w:ascii="Arial" w:eastAsia="Times New Roman" w:hAnsi="Arial" w:cs="Arial"/>
          <w:i/>
          <w:sz w:val="20"/>
          <w:szCs w:val="20"/>
          <w:lang w:eastAsia="fr-FR"/>
        </w:rPr>
        <w:t>(</w:t>
      </w:r>
      <w:r w:rsidRPr="00BE61F1">
        <w:rPr>
          <w:rFonts w:ascii="Arial" w:eastAsia="Times New Roman" w:hAnsi="Arial" w:cs="Arial"/>
          <w:sz w:val="20"/>
          <w:szCs w:val="20"/>
          <w:lang w:eastAsia="fr-FR"/>
        </w:rPr>
        <w:t xml:space="preserve">conformément à </w:t>
      </w:r>
      <w:hyperlink r:id="rId105" w:history="1">
        <w:r w:rsidRPr="00BE61F1">
          <w:rPr>
            <w:rStyle w:val="Lienhypertexte"/>
            <w:rFonts w:ascii="Arial" w:eastAsia="Times New Roman" w:hAnsi="Arial" w:cs="Arial"/>
            <w:sz w:val="20"/>
            <w:szCs w:val="20"/>
            <w:lang w:eastAsia="fr-FR"/>
          </w:rPr>
          <w:t>l'</w:t>
        </w:r>
        <w:r w:rsidR="007D671E"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141-5-1 du code de l'éducation</w:t>
        </w:r>
      </w:hyperlink>
      <w:r w:rsidR="005A4533" w:rsidRPr="00BE61F1">
        <w:rPr>
          <w:rStyle w:val="Lienhypertexte"/>
          <w:rFonts w:ascii="Arial" w:eastAsia="Times New Roman" w:hAnsi="Arial" w:cs="Arial"/>
          <w:sz w:val="20"/>
          <w:szCs w:val="20"/>
          <w:lang w:eastAsia="fr-FR"/>
        </w:rPr>
        <w:t xml:space="preserve"> </w:t>
      </w:r>
      <w:r w:rsidR="005A4533" w:rsidRPr="00BE61F1">
        <w:rPr>
          <w:rStyle w:val="Lienhypertexte"/>
          <w:rFonts w:ascii="Arial" w:eastAsia="Times New Roman" w:hAnsi="Arial" w:cs="Arial"/>
          <w:color w:val="0000CC"/>
          <w:sz w:val="20"/>
          <w:szCs w:val="20"/>
          <w:lang w:eastAsia="fr-FR"/>
        </w:rPr>
        <w:t>et L141-5-2</w:t>
      </w:r>
      <w:r w:rsidRPr="00BE61F1">
        <w:rPr>
          <w:rFonts w:ascii="Arial" w:eastAsia="Times New Roman" w:hAnsi="Arial" w:cs="Arial"/>
          <w:color w:val="FF0000"/>
          <w:sz w:val="20"/>
          <w:szCs w:val="20"/>
          <w:lang w:eastAsia="fr-FR"/>
        </w:rPr>
        <w:t xml:space="preserve"> </w:t>
      </w:r>
      <w:r w:rsidRPr="00BE61F1">
        <w:rPr>
          <w:rFonts w:ascii="Arial" w:eastAsia="Times New Roman" w:hAnsi="Arial" w:cs="Arial"/>
          <w:sz w:val="20"/>
          <w:szCs w:val="20"/>
          <w:lang w:eastAsia="fr-FR"/>
        </w:rPr>
        <w:t xml:space="preserve">issu de la </w:t>
      </w:r>
      <w:hyperlink r:id="rId106" w:history="1">
        <w:r w:rsidRPr="00BE61F1">
          <w:rPr>
            <w:rStyle w:val="Lienhypertexte"/>
            <w:rFonts w:ascii="Arial" w:eastAsia="Times New Roman" w:hAnsi="Arial" w:cs="Arial"/>
            <w:sz w:val="20"/>
            <w:szCs w:val="20"/>
            <w:lang w:eastAsia="fr-FR"/>
          </w:rPr>
          <w:t>loi n° 2004-228 du 15 mars 2004</w:t>
        </w:r>
      </w:hyperlink>
      <w:r w:rsidR="005A4533" w:rsidRPr="00BE61F1">
        <w:rPr>
          <w:rStyle w:val="Lienhypertexte"/>
          <w:rFonts w:ascii="Arial" w:eastAsia="Times New Roman" w:hAnsi="Arial" w:cs="Arial"/>
          <w:sz w:val="20"/>
          <w:szCs w:val="20"/>
          <w:lang w:eastAsia="fr-FR"/>
        </w:rPr>
        <w:t xml:space="preserve"> </w:t>
      </w:r>
      <w:r w:rsidR="005A4533" w:rsidRPr="00BE61F1">
        <w:rPr>
          <w:rStyle w:val="Lienhypertexte"/>
          <w:rFonts w:ascii="Arial" w:eastAsia="Times New Roman" w:hAnsi="Arial" w:cs="Arial"/>
          <w:color w:val="0000CC"/>
          <w:sz w:val="20"/>
          <w:szCs w:val="20"/>
          <w:lang w:eastAsia="fr-FR"/>
        </w:rPr>
        <w:t>modifiée</w:t>
      </w:r>
      <w:r w:rsidRPr="00BE61F1">
        <w:rPr>
          <w:rFonts w:ascii="Arial" w:eastAsia="Times New Roman" w:hAnsi="Arial" w:cs="Arial"/>
          <w:i/>
          <w:color w:val="0000CC"/>
          <w:sz w:val="20"/>
          <w:szCs w:val="20"/>
          <w:lang w:eastAsia="fr-FR"/>
        </w:rPr>
        <w:t>)</w:t>
      </w:r>
      <w:r w:rsidRPr="00BE61F1">
        <w:rPr>
          <w:rFonts w:ascii="Arial" w:eastAsia="Times New Roman" w:hAnsi="Arial" w:cs="Arial"/>
          <w:sz w:val="20"/>
          <w:szCs w:val="20"/>
          <w:lang w:eastAsia="fr-FR"/>
        </w:rPr>
        <w:t xml:space="preserve"> ; ils doivent, en outre, faire preuve d'une totale discrétion sur toutes les informations individuelles auxquelles ils ont pu avoir accès dans le cadre de l'école. Le directeur d'école doit signaler les comportements inappropriés à l'inspecteur de l'éducation nationale chargé de la circonscription.</w:t>
      </w:r>
    </w:p>
    <w:p w14:paraId="46B7614B"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rappelle les droits et obligations qui s'imposent à tous les membres de la communauté éducative en prenant en compte les indications ci-dessous.</w:t>
      </w:r>
    </w:p>
    <w:p w14:paraId="041C5A29"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4EBB7730"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08D8514B" w14:textId="77777777" w:rsidR="007D671E" w:rsidRPr="00BE61F1" w:rsidRDefault="007D671E" w:rsidP="00CE36E5">
      <w:pPr>
        <w:spacing w:after="0" w:line="240" w:lineRule="auto"/>
        <w:jc w:val="both"/>
        <w:rPr>
          <w:rFonts w:ascii="Arial" w:eastAsia="Times New Roman" w:hAnsi="Arial" w:cs="Arial"/>
          <w:sz w:val="14"/>
          <w:szCs w:val="14"/>
          <w:lang w:eastAsia="fr-FR"/>
        </w:rPr>
      </w:pPr>
    </w:p>
    <w:p w14:paraId="6DB37074"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2.1.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élèves</w:t>
      </w:r>
    </w:p>
    <w:p w14:paraId="17EDF38D" w14:textId="77777777" w:rsidR="007E0321" w:rsidRPr="00BE61F1" w:rsidRDefault="007E0321" w:rsidP="00CE36E5">
      <w:pPr>
        <w:spacing w:after="0" w:line="240" w:lineRule="auto"/>
        <w:jc w:val="both"/>
        <w:rPr>
          <w:rFonts w:ascii="Arial" w:eastAsia="Times New Roman" w:hAnsi="Arial" w:cs="Arial"/>
          <w:b/>
          <w:sz w:val="14"/>
          <w:szCs w:val="14"/>
          <w:u w:val="single"/>
          <w:lang w:eastAsia="fr-FR"/>
        </w:rPr>
      </w:pPr>
    </w:p>
    <w:p w14:paraId="1EA520CC" w14:textId="77777777" w:rsidR="00CD575D" w:rsidRPr="00BE61F1" w:rsidRDefault="00CD575D"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2.1.1 </w:t>
      </w:r>
      <w:r w:rsidR="00D655A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w:t>
      </w:r>
      <w:r w:rsidR="00D01F77" w:rsidRPr="00BE61F1">
        <w:rPr>
          <w:rFonts w:ascii="Arial" w:eastAsia="Times New Roman" w:hAnsi="Arial" w:cs="Arial"/>
          <w:b/>
          <w:sz w:val="20"/>
          <w:szCs w:val="20"/>
          <w:lang w:eastAsia="fr-FR"/>
        </w:rPr>
        <w:t xml:space="preserve"> </w:t>
      </w:r>
      <w:r w:rsidR="00D01F77" w:rsidRPr="00BE61F1">
        <w:rPr>
          <w:rFonts w:ascii="Arial" w:eastAsia="Times New Roman" w:hAnsi="Arial" w:cs="Arial"/>
          <w:b/>
          <w:bCs/>
          <w:sz w:val="20"/>
          <w:szCs w:val="20"/>
          <w:lang w:eastAsia="fr-FR"/>
        </w:rPr>
        <w:t>Droits </w:t>
      </w:r>
    </w:p>
    <w:p w14:paraId="3FE7EAE8" w14:textId="77777777" w:rsidR="007E0321" w:rsidRPr="00BE61F1" w:rsidRDefault="007E0321" w:rsidP="00CE36E5">
      <w:pPr>
        <w:spacing w:after="0" w:line="240" w:lineRule="auto"/>
        <w:jc w:val="both"/>
        <w:rPr>
          <w:rFonts w:ascii="Arial" w:eastAsia="Times New Roman" w:hAnsi="Arial" w:cs="Arial"/>
          <w:sz w:val="6"/>
          <w:szCs w:val="6"/>
          <w:lang w:eastAsia="fr-FR"/>
        </w:rPr>
      </w:pPr>
    </w:p>
    <w:p w14:paraId="3F2B93FB" w14:textId="77777777" w:rsidR="00D01F77" w:rsidRPr="00BE61F1" w:rsidRDefault="00CD575D"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w:t>
      </w:r>
      <w:r w:rsidR="00D01F77" w:rsidRPr="00BE61F1">
        <w:rPr>
          <w:rFonts w:ascii="Arial" w:eastAsia="Times New Roman" w:hAnsi="Arial" w:cs="Arial"/>
          <w:sz w:val="20"/>
          <w:szCs w:val="20"/>
          <w:lang w:eastAsia="fr-FR"/>
        </w:rPr>
        <w:t xml:space="preserve">n application des conventions internationales auxquelles la France a adhéré, les élèves ont droit à un accueil bienveillant et non discriminant. Ainsi, conformément à l'article 28 de la </w:t>
      </w:r>
      <w:hyperlink r:id="rId107" w:history="1">
        <w:r w:rsidR="00D01F77" w:rsidRPr="00BE61F1">
          <w:rPr>
            <w:rStyle w:val="Lienhypertexte"/>
            <w:rFonts w:ascii="Arial" w:eastAsia="Times New Roman" w:hAnsi="Arial" w:cs="Arial"/>
            <w:sz w:val="20"/>
            <w:szCs w:val="20"/>
            <w:lang w:eastAsia="fr-FR"/>
          </w:rPr>
          <w:t>Convention relative aux droits de l'enfant du 20 novembre 1989</w:t>
        </w:r>
      </w:hyperlink>
      <w:r w:rsidR="00D01F77" w:rsidRPr="00BE61F1">
        <w:rPr>
          <w:rFonts w:ascii="Arial" w:eastAsia="Times New Roman" w:hAnsi="Arial" w:cs="Arial"/>
          <w:sz w:val="20"/>
          <w:szCs w:val="20"/>
          <w:lang w:eastAsia="fr-FR"/>
        </w:rPr>
        <w:t xml:space="preserve"> ratifiée par la France le 7 août 1990, « Les États parties prennent toutes les mesures appropriées pour veiller à ce que la discipline scolaire soit appliquée d'une manière compatible avec la dignité de l'enfant en tant qu'être humain et conformément à la présente Convention ». En conséquence, le règlement intérieur de l'école doit préciser que « tout châtiment corporel ou traitement humiliant est strictement interdit ».</w:t>
      </w:r>
    </w:p>
    <w:p w14:paraId="05D8EBE3" w14:textId="77777777" w:rsidR="007D671E" w:rsidRPr="00BE61F1" w:rsidRDefault="007D671E" w:rsidP="00CE36E5">
      <w:pPr>
        <w:spacing w:after="0" w:line="240" w:lineRule="auto"/>
        <w:jc w:val="both"/>
        <w:rPr>
          <w:rFonts w:ascii="Arial" w:eastAsia="Times New Roman" w:hAnsi="Arial" w:cs="Arial"/>
          <w:sz w:val="6"/>
          <w:szCs w:val="6"/>
          <w:lang w:eastAsia="fr-FR"/>
        </w:rPr>
      </w:pPr>
    </w:p>
    <w:p w14:paraId="6DDE25EC" w14:textId="6E4E6DD3" w:rsidR="00147F2E" w:rsidRPr="00BE61F1" w:rsidRDefault="00D01F77" w:rsidP="00CE36E5">
      <w:pPr>
        <w:spacing w:after="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élèves doivent être préservés de tout propos ou comportement humiliant et respectés dans leur singularité. En outre, ils doivent bénéficier de garanties de protection contre toute violence physique </w:t>
      </w:r>
      <w:r w:rsidR="00147F2E" w:rsidRPr="00BE61F1">
        <w:rPr>
          <w:rFonts w:ascii="Arial" w:eastAsia="Times New Roman" w:hAnsi="Arial" w:cs="Arial"/>
          <w:sz w:val="20"/>
          <w:szCs w:val="20"/>
          <w:lang w:eastAsia="fr-FR"/>
        </w:rPr>
        <w:t>ou morale, ces garanties s'appliquant non seulement aux relations à l'intérieur de l'école</w:t>
      </w:r>
      <w:r w:rsidR="00E7738F" w:rsidRPr="00BE61F1">
        <w:rPr>
          <w:rFonts w:ascii="Arial" w:eastAsia="Times New Roman" w:hAnsi="Arial" w:cs="Arial"/>
          <w:sz w:val="20"/>
          <w:szCs w:val="20"/>
          <w:lang w:eastAsia="fr-FR"/>
        </w:rPr>
        <w:t xml:space="preserve"> conformément à l’article </w:t>
      </w:r>
      <w:hyperlink r:id="rId108" w:history="1">
        <w:r w:rsidR="00E7738F" w:rsidRPr="00BE61F1">
          <w:rPr>
            <w:rStyle w:val="Lienhypertexte"/>
            <w:rFonts w:ascii="Arial" w:eastAsia="Times New Roman" w:hAnsi="Arial" w:cs="Arial"/>
            <w:sz w:val="20"/>
            <w:szCs w:val="20"/>
            <w:lang w:eastAsia="fr-FR"/>
          </w:rPr>
          <w:t>L. 511-3-1</w:t>
        </w:r>
      </w:hyperlink>
      <w:r w:rsidR="00E7738F" w:rsidRPr="00BE61F1">
        <w:rPr>
          <w:rFonts w:ascii="Arial" w:eastAsia="Times New Roman" w:hAnsi="Arial" w:cs="Arial"/>
          <w:sz w:val="20"/>
          <w:szCs w:val="20"/>
          <w:lang w:eastAsia="fr-FR"/>
        </w:rPr>
        <w:t xml:space="preserve"> du Code de l’Education</w:t>
      </w:r>
      <w:r w:rsidR="00147F2E" w:rsidRPr="00BE61F1">
        <w:rPr>
          <w:rFonts w:ascii="Arial" w:eastAsia="Times New Roman" w:hAnsi="Arial" w:cs="Arial"/>
          <w:sz w:val="20"/>
          <w:szCs w:val="20"/>
          <w:lang w:eastAsia="fr-FR"/>
        </w:rPr>
        <w:t>, mais aussi à  l'usage d'Internet dans le cadre scolaire.</w:t>
      </w:r>
    </w:p>
    <w:p w14:paraId="7E61D35B" w14:textId="0885AA5D" w:rsidR="00397687" w:rsidRPr="00BE61F1" w:rsidRDefault="00397687" w:rsidP="00CE36E5">
      <w:pPr>
        <w:spacing w:after="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En application de l’article </w:t>
      </w:r>
      <w:hyperlink r:id="rId109" w:history="1">
        <w:r w:rsidRPr="00BE61F1">
          <w:rPr>
            <w:rStyle w:val="Lienhypertexte"/>
            <w:rFonts w:ascii="Arial" w:eastAsia="Times New Roman" w:hAnsi="Arial" w:cs="Arial"/>
            <w:sz w:val="20"/>
            <w:szCs w:val="20"/>
            <w:lang w:eastAsia="fr-FR"/>
          </w:rPr>
          <w:t>L. 141-5-2 du code de l’éducation</w:t>
        </w:r>
      </w:hyperlink>
      <w:r w:rsidRPr="00BE61F1">
        <w:rPr>
          <w:rFonts w:ascii="Arial" w:eastAsia="Times New Roman" w:hAnsi="Arial" w:cs="Arial"/>
          <w:sz w:val="20"/>
          <w:szCs w:val="20"/>
          <w:lang w:eastAsia="fr-FR"/>
        </w:rPr>
        <w:t xml:space="preserve"> l’Etat protège la liberté de conscience des élèves. Les comportements constitutifs de pressions sur les croyances des élèves ou de tentatives d’endoctrinement de ceux-ci sont interdits dans les écoles publiques et les établissements publics locaux d’enseignement, à leurs abords immédiats et pendant toute activité liée à l’enseignement. </w:t>
      </w:r>
      <w:r w:rsidR="008B2222">
        <w:rPr>
          <w:rFonts w:ascii="Arial" w:eastAsia="Times New Roman" w:hAnsi="Arial" w:cs="Arial"/>
          <w:sz w:val="20"/>
          <w:szCs w:val="20"/>
          <w:lang w:eastAsia="fr-FR"/>
        </w:rPr>
        <w:t>La charte laïcité doit faire l’objet d’un affichage</w:t>
      </w:r>
      <w:r w:rsidR="002A07A2">
        <w:rPr>
          <w:rFonts w:ascii="Arial" w:eastAsia="Times New Roman" w:hAnsi="Arial" w:cs="Arial"/>
          <w:sz w:val="20"/>
          <w:szCs w:val="20"/>
          <w:lang w:eastAsia="fr-FR"/>
        </w:rPr>
        <w:t xml:space="preserve"> visible de tous</w:t>
      </w:r>
      <w:r w:rsidR="008B2222">
        <w:rPr>
          <w:rFonts w:ascii="Arial" w:eastAsia="Times New Roman" w:hAnsi="Arial" w:cs="Arial"/>
          <w:sz w:val="20"/>
          <w:szCs w:val="20"/>
          <w:lang w:eastAsia="fr-FR"/>
        </w:rPr>
        <w:t xml:space="preserve"> au sein de l’école</w:t>
      </w:r>
      <w:r w:rsidR="002A07A2">
        <w:rPr>
          <w:rFonts w:ascii="Arial" w:eastAsia="Times New Roman" w:hAnsi="Arial" w:cs="Arial"/>
          <w:sz w:val="20"/>
          <w:szCs w:val="20"/>
          <w:lang w:eastAsia="fr-FR"/>
        </w:rPr>
        <w:t>.</w:t>
      </w:r>
    </w:p>
    <w:p w14:paraId="09F63762" w14:textId="77777777" w:rsidR="00397687" w:rsidRPr="00BE61F1" w:rsidRDefault="00397687" w:rsidP="00CE36E5">
      <w:pPr>
        <w:spacing w:after="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 méconnaissance de cette interdiction est punie de l’amende prévue pour les contraventions de la cinquième classe</w:t>
      </w:r>
    </w:p>
    <w:p w14:paraId="45B75EAD" w14:textId="77777777" w:rsidR="007E0321" w:rsidRPr="00BE61F1" w:rsidRDefault="007E0321" w:rsidP="00CE36E5">
      <w:pPr>
        <w:spacing w:after="0"/>
        <w:jc w:val="both"/>
        <w:rPr>
          <w:rFonts w:ascii="Arial" w:eastAsia="Times New Roman" w:hAnsi="Arial" w:cs="Arial"/>
          <w:b/>
          <w:bCs/>
          <w:sz w:val="14"/>
          <w:szCs w:val="14"/>
          <w:u w:val="single"/>
          <w:lang w:eastAsia="fr-FR"/>
        </w:rPr>
      </w:pPr>
    </w:p>
    <w:p w14:paraId="26B7F5E8" w14:textId="0CC3C97C" w:rsidR="00147F2E" w:rsidRPr="00BE61F1" w:rsidRDefault="001B264C" w:rsidP="00F95012">
      <w:pPr>
        <w:spacing w:after="0" w:line="240" w:lineRule="auto"/>
        <w:rPr>
          <w:rFonts w:ascii="Arial" w:eastAsia="Times New Roman" w:hAnsi="Arial" w:cs="Arial"/>
          <w:b/>
          <w:bCs/>
          <w:sz w:val="20"/>
          <w:szCs w:val="20"/>
          <w:lang w:eastAsia="fr-FR"/>
        </w:rPr>
      </w:pPr>
      <w:r w:rsidRPr="00BE61F1">
        <w:rPr>
          <w:rFonts w:ascii="Arial" w:eastAsia="Times New Roman" w:hAnsi="Arial" w:cs="Arial"/>
          <w:b/>
          <w:bCs/>
          <w:sz w:val="20"/>
          <w:szCs w:val="20"/>
          <w:lang w:eastAsia="fr-FR"/>
        </w:rPr>
        <w:t>2</w:t>
      </w:r>
      <w:r w:rsidR="007F162F" w:rsidRPr="00BE61F1">
        <w:rPr>
          <w:rFonts w:ascii="Arial" w:eastAsia="Times New Roman" w:hAnsi="Arial" w:cs="Arial"/>
          <w:b/>
          <w:bCs/>
          <w:sz w:val="20"/>
          <w:szCs w:val="20"/>
          <w:lang w:eastAsia="fr-FR"/>
        </w:rPr>
        <w:t>.1</w:t>
      </w:r>
      <w:r w:rsidR="00147F2E" w:rsidRPr="00BE61F1">
        <w:rPr>
          <w:rFonts w:ascii="Arial" w:eastAsia="Times New Roman" w:hAnsi="Arial" w:cs="Arial"/>
          <w:b/>
          <w:bCs/>
          <w:sz w:val="20"/>
          <w:szCs w:val="20"/>
          <w:lang w:eastAsia="fr-FR"/>
        </w:rPr>
        <w:t>.1.</w:t>
      </w:r>
      <w:r w:rsidR="00CD575D" w:rsidRPr="00BE61F1">
        <w:rPr>
          <w:rFonts w:ascii="Arial" w:eastAsia="Times New Roman" w:hAnsi="Arial" w:cs="Arial"/>
          <w:b/>
          <w:bCs/>
          <w:sz w:val="20"/>
          <w:szCs w:val="20"/>
          <w:lang w:eastAsia="fr-FR"/>
        </w:rPr>
        <w:t xml:space="preserve">1  </w:t>
      </w:r>
      <w:r w:rsidR="00890BBF" w:rsidRPr="00BE61F1">
        <w:rPr>
          <w:rFonts w:ascii="Arial" w:eastAsia="Times New Roman" w:hAnsi="Arial" w:cs="Arial"/>
          <w:b/>
          <w:bCs/>
          <w:sz w:val="20"/>
          <w:szCs w:val="20"/>
          <w:lang w:eastAsia="fr-FR"/>
        </w:rPr>
        <w:t xml:space="preserve"> </w:t>
      </w:r>
      <w:r w:rsidR="00662568">
        <w:rPr>
          <w:rFonts w:ascii="Arial" w:eastAsia="Times New Roman" w:hAnsi="Arial" w:cs="Arial"/>
          <w:b/>
          <w:bCs/>
          <w:sz w:val="20"/>
          <w:szCs w:val="20"/>
          <w:lang w:eastAsia="fr-FR"/>
        </w:rPr>
        <w:t xml:space="preserve">   </w:t>
      </w:r>
      <w:r w:rsidR="00EF70C7" w:rsidRPr="00BE61F1">
        <w:rPr>
          <w:rFonts w:ascii="Arial" w:eastAsia="Times New Roman" w:hAnsi="Arial" w:cs="Arial"/>
          <w:b/>
          <w:bCs/>
          <w:sz w:val="20"/>
          <w:szCs w:val="20"/>
          <w:lang w:eastAsia="fr-FR"/>
        </w:rPr>
        <w:t xml:space="preserve"> </w:t>
      </w:r>
      <w:r w:rsidR="00147F2E" w:rsidRPr="00BE61F1">
        <w:rPr>
          <w:rFonts w:ascii="Arial" w:eastAsia="Times New Roman" w:hAnsi="Arial" w:cs="Arial"/>
          <w:b/>
          <w:bCs/>
          <w:sz w:val="20"/>
          <w:szCs w:val="20"/>
          <w:lang w:eastAsia="fr-FR"/>
        </w:rPr>
        <w:t>Le droit à l’image des mineurs et la pratique de la photographie scolaire</w:t>
      </w:r>
    </w:p>
    <w:p w14:paraId="7A617DB3" w14:textId="77777777" w:rsidR="007E0321" w:rsidRPr="00BE61F1" w:rsidRDefault="007E0321" w:rsidP="00CE36E5">
      <w:pPr>
        <w:spacing w:after="0" w:line="240" w:lineRule="auto"/>
        <w:jc w:val="both"/>
        <w:rPr>
          <w:rFonts w:ascii="Arial" w:eastAsia="Times New Roman" w:hAnsi="Arial" w:cs="Arial"/>
          <w:b/>
          <w:bCs/>
          <w:iCs/>
          <w:sz w:val="8"/>
          <w:szCs w:val="8"/>
          <w:u w:val="single"/>
          <w:lang w:eastAsia="fr-FR"/>
        </w:rPr>
      </w:pPr>
    </w:p>
    <w:p w14:paraId="0920339E" w14:textId="77777777" w:rsidR="00147F2E" w:rsidRPr="00BE61F1" w:rsidRDefault="00147F2E" w:rsidP="00CE36E5">
      <w:pPr>
        <w:spacing w:after="0" w:line="240" w:lineRule="auto"/>
        <w:jc w:val="both"/>
        <w:rPr>
          <w:rFonts w:ascii="Arial" w:eastAsia="Times New Roman" w:hAnsi="Arial" w:cs="Arial"/>
          <w:bCs/>
          <w:sz w:val="20"/>
          <w:szCs w:val="20"/>
          <w:u w:val="single"/>
          <w:lang w:eastAsia="fr-FR"/>
        </w:rPr>
      </w:pPr>
      <w:r w:rsidRPr="00BE61F1">
        <w:rPr>
          <w:rFonts w:ascii="Arial" w:eastAsia="Times New Roman" w:hAnsi="Arial" w:cs="Arial"/>
          <w:bCs/>
          <w:sz w:val="20"/>
          <w:szCs w:val="20"/>
          <w:u w:val="single"/>
          <w:lang w:eastAsia="fr-FR"/>
        </w:rPr>
        <w:t>Les principes fixés par la législation et la jurisprudence en vue de protéger le droit à l’image</w:t>
      </w:r>
      <w:r w:rsidR="007D671E" w:rsidRPr="00BE61F1">
        <w:rPr>
          <w:rFonts w:ascii="Arial" w:eastAsia="Times New Roman" w:hAnsi="Arial" w:cs="Arial"/>
          <w:bCs/>
          <w:sz w:val="20"/>
          <w:szCs w:val="20"/>
          <w:u w:val="single"/>
          <w:lang w:eastAsia="fr-FR"/>
        </w:rPr>
        <w:t> :</w:t>
      </w:r>
    </w:p>
    <w:p w14:paraId="3368E3FB" w14:textId="77777777" w:rsidR="007D671E" w:rsidRPr="00BE61F1" w:rsidRDefault="007D671E" w:rsidP="00CE36E5">
      <w:pPr>
        <w:spacing w:after="0" w:line="240" w:lineRule="auto"/>
        <w:jc w:val="both"/>
        <w:rPr>
          <w:rFonts w:ascii="Arial" w:eastAsia="Times New Roman" w:hAnsi="Arial" w:cs="Arial"/>
          <w:bCs/>
          <w:iCs/>
          <w:sz w:val="6"/>
          <w:szCs w:val="6"/>
          <w:u w:val="single"/>
          <w:lang w:eastAsia="fr-FR"/>
        </w:rPr>
      </w:pPr>
    </w:p>
    <w:p w14:paraId="59FED4C5" w14:textId="77777777" w:rsidR="00147F2E" w:rsidRPr="00BE61F1" w:rsidRDefault="00147F2E" w:rsidP="00CE36E5">
      <w:pPr>
        <w:tabs>
          <w:tab w:val="left" w:pos="3544"/>
        </w:tabs>
        <w:suppressAutoHyphens/>
        <w:spacing w:after="0" w:line="240" w:lineRule="auto"/>
        <w:jc w:val="both"/>
        <w:rPr>
          <w:rFonts w:ascii="Arial" w:eastAsia="Times New Roman" w:hAnsi="Arial" w:cs="Arial"/>
          <w:i/>
          <w:sz w:val="20"/>
          <w:szCs w:val="20"/>
          <w:lang w:eastAsia="ar-SA"/>
        </w:rPr>
      </w:pPr>
      <w:r w:rsidRPr="00BE61F1">
        <w:rPr>
          <w:rFonts w:ascii="Arial" w:eastAsia="Times New Roman" w:hAnsi="Arial" w:cs="Arial"/>
          <w:sz w:val="20"/>
          <w:szCs w:val="20"/>
          <w:lang w:eastAsia="ar-SA"/>
        </w:rPr>
        <w:t xml:space="preserve">Au vu de l’article 9 du code civil, </w:t>
      </w:r>
      <w:r w:rsidRPr="00BE61F1">
        <w:rPr>
          <w:rFonts w:ascii="Arial" w:eastAsia="Times New Roman" w:hAnsi="Arial" w:cs="Arial"/>
          <w:i/>
          <w:sz w:val="20"/>
          <w:szCs w:val="20"/>
          <w:lang w:eastAsia="ar-SA"/>
        </w:rPr>
        <w:t>« chacun a droit au respect de sa vie privée ».</w:t>
      </w:r>
      <w:r w:rsidRPr="00BE61F1">
        <w:rPr>
          <w:rFonts w:ascii="Arial" w:eastAsia="Times New Roman" w:hAnsi="Arial" w:cs="Arial"/>
          <w:sz w:val="20"/>
          <w:szCs w:val="20"/>
          <w:lang w:eastAsia="ar-SA"/>
        </w:rPr>
        <w:t xml:space="preserve"> Selon une jurisprudence constante, </w:t>
      </w:r>
      <w:r w:rsidRPr="00BE61F1">
        <w:rPr>
          <w:rFonts w:ascii="Arial" w:eastAsia="Times New Roman" w:hAnsi="Arial" w:cs="Arial"/>
          <w:i/>
          <w:sz w:val="20"/>
          <w:szCs w:val="20"/>
          <w:lang w:eastAsia="ar-SA"/>
        </w:rPr>
        <w:t xml:space="preserve">« toute personne a sur son image un droit exclusif et peut s’opposer à sa fixation, à sa reproduction, ou à son utilisation préalable ». </w:t>
      </w:r>
    </w:p>
    <w:p w14:paraId="20357970" w14:textId="77777777" w:rsidR="007D671E" w:rsidRPr="00BE61F1" w:rsidRDefault="007D671E" w:rsidP="00CE36E5">
      <w:pPr>
        <w:tabs>
          <w:tab w:val="left" w:pos="3544"/>
        </w:tabs>
        <w:suppressAutoHyphens/>
        <w:spacing w:after="0" w:line="240" w:lineRule="auto"/>
        <w:jc w:val="both"/>
        <w:rPr>
          <w:rFonts w:ascii="Arial" w:eastAsia="Times New Roman" w:hAnsi="Arial" w:cs="Arial"/>
          <w:i/>
          <w:sz w:val="6"/>
          <w:szCs w:val="6"/>
          <w:lang w:eastAsia="ar-SA"/>
        </w:rPr>
      </w:pPr>
    </w:p>
    <w:p w14:paraId="3E80786F" w14:textId="77777777" w:rsidR="00147F2E" w:rsidRPr="00BE61F1" w:rsidRDefault="00BD3938" w:rsidP="00CE36E5">
      <w:pPr>
        <w:tabs>
          <w:tab w:val="left" w:pos="3544"/>
        </w:tabs>
        <w:suppressAutoHyphens/>
        <w:spacing w:after="0" w:line="240" w:lineRule="auto"/>
        <w:jc w:val="both"/>
        <w:rPr>
          <w:rFonts w:ascii="Arial" w:eastAsia="Times New Roman" w:hAnsi="Arial" w:cs="Arial"/>
          <w:sz w:val="20"/>
          <w:szCs w:val="20"/>
          <w:u w:val="single"/>
          <w:lang w:eastAsia="ar-SA"/>
        </w:rPr>
      </w:pPr>
      <w:r w:rsidRPr="00BE61F1">
        <w:rPr>
          <w:rFonts w:ascii="Arial" w:eastAsia="Times New Roman" w:hAnsi="Arial" w:cs="Arial"/>
          <w:sz w:val="20"/>
          <w:szCs w:val="20"/>
          <w:lang w:eastAsia="ar-SA"/>
        </w:rPr>
        <w:t xml:space="preserve">Aussi, </w:t>
      </w:r>
      <w:r w:rsidR="00147F2E" w:rsidRPr="00BE61F1">
        <w:rPr>
          <w:rFonts w:ascii="Arial" w:eastAsia="Times New Roman" w:hAnsi="Arial" w:cs="Arial"/>
          <w:sz w:val="20"/>
          <w:szCs w:val="20"/>
          <w:lang w:eastAsia="ar-SA"/>
        </w:rPr>
        <w:t>convient</w:t>
      </w:r>
      <w:r w:rsidRPr="00BE61F1">
        <w:rPr>
          <w:rFonts w:ascii="Arial" w:eastAsia="Times New Roman" w:hAnsi="Arial" w:cs="Arial"/>
          <w:sz w:val="20"/>
          <w:szCs w:val="20"/>
          <w:lang w:eastAsia="ar-SA"/>
        </w:rPr>
        <w:t>-il</w:t>
      </w:r>
      <w:r w:rsidR="00147F2E" w:rsidRPr="00BE61F1">
        <w:rPr>
          <w:rFonts w:ascii="Arial" w:eastAsia="Times New Roman" w:hAnsi="Arial" w:cs="Arial"/>
          <w:sz w:val="20"/>
          <w:szCs w:val="20"/>
          <w:lang w:eastAsia="ar-SA"/>
        </w:rPr>
        <w:t xml:space="preserve"> d’être particulièrement vigilant sur les images prises au sein des é</w:t>
      </w:r>
      <w:r w:rsidRPr="00BE61F1">
        <w:rPr>
          <w:rFonts w:ascii="Arial" w:eastAsia="Times New Roman" w:hAnsi="Arial" w:cs="Arial"/>
          <w:sz w:val="20"/>
          <w:szCs w:val="20"/>
          <w:lang w:eastAsia="ar-SA"/>
        </w:rPr>
        <w:t xml:space="preserve">coles </w:t>
      </w:r>
      <w:r w:rsidR="00147F2E" w:rsidRPr="00BE61F1">
        <w:rPr>
          <w:rFonts w:ascii="Arial" w:eastAsia="Times New Roman" w:hAnsi="Arial" w:cs="Arial"/>
          <w:sz w:val="20"/>
          <w:szCs w:val="20"/>
          <w:lang w:eastAsia="ar-SA"/>
        </w:rPr>
        <w:t xml:space="preserve">et sur le respect de la réglementation en vigueur. Comme le rappelle </w:t>
      </w:r>
      <w:hyperlink r:id="rId110" w:history="1">
        <w:r w:rsidR="00147F2E" w:rsidRPr="00BE61F1">
          <w:rPr>
            <w:rStyle w:val="Lienhypertexte"/>
            <w:rFonts w:ascii="Arial" w:eastAsia="Times New Roman" w:hAnsi="Arial" w:cs="Arial"/>
            <w:sz w:val="20"/>
            <w:szCs w:val="20"/>
            <w:lang w:eastAsia="ar-SA"/>
          </w:rPr>
          <w:t>la circulaire n°2003-091 du 5-6-2003</w:t>
        </w:r>
      </w:hyperlink>
      <w:r w:rsidR="00147F2E" w:rsidRPr="00BE61F1">
        <w:rPr>
          <w:rFonts w:ascii="Arial" w:eastAsia="Times New Roman" w:hAnsi="Arial" w:cs="Arial"/>
          <w:sz w:val="20"/>
          <w:szCs w:val="20"/>
          <w:u w:val="single"/>
          <w:lang w:eastAsia="ar-SA"/>
        </w:rPr>
        <w:t xml:space="preserve"> </w:t>
      </w:r>
      <w:r w:rsidR="00147F2E" w:rsidRPr="00BE61F1">
        <w:rPr>
          <w:rFonts w:ascii="Arial" w:eastAsia="Times New Roman" w:hAnsi="Arial" w:cs="Arial"/>
          <w:sz w:val="20"/>
          <w:szCs w:val="20"/>
          <w:lang w:eastAsia="ar-SA"/>
        </w:rPr>
        <w:t>relative à la photographie scolaire, toute personne peut s’opposer à la reproduction de son image et toute prise de vue nécessite l’autorisat</w:t>
      </w:r>
      <w:r w:rsidR="00BE3D34" w:rsidRPr="00BE61F1">
        <w:rPr>
          <w:rFonts w:ascii="Arial" w:eastAsia="Times New Roman" w:hAnsi="Arial" w:cs="Arial"/>
          <w:sz w:val="20"/>
          <w:szCs w:val="20"/>
          <w:lang w:eastAsia="ar-SA"/>
        </w:rPr>
        <w:t>ion écrite de l’intéressé ou des titulaires</w:t>
      </w:r>
      <w:r w:rsidR="00147F2E" w:rsidRPr="00BE61F1">
        <w:rPr>
          <w:rFonts w:ascii="Arial" w:eastAsia="Times New Roman" w:hAnsi="Arial" w:cs="Arial"/>
          <w:sz w:val="20"/>
          <w:szCs w:val="20"/>
          <w:lang w:eastAsia="ar-SA"/>
        </w:rPr>
        <w:t xml:space="preserve"> de l’autorité parentale pour les mineurs. Il devra être également précisé que l’autorisation ainsi donnée ne vaut pas engagement d’achat. La reproduction des traits d’une personne ne peut se faire sans son accord et c’est à celui qui reproduit l’image d’apporter la preuve de l’autorisation. Cette autorisation doit préciser le cadre dans lequel l’image de la personne sera utilisée </w:t>
      </w:r>
      <w:r w:rsidR="00147F2E" w:rsidRPr="00BE61F1">
        <w:rPr>
          <w:rFonts w:ascii="Arial" w:eastAsia="Times New Roman" w:hAnsi="Arial" w:cs="Arial"/>
          <w:i/>
          <w:sz w:val="20"/>
          <w:szCs w:val="20"/>
          <w:lang w:eastAsia="ar-SA"/>
        </w:rPr>
        <w:t>(lieu, durée, modalités de présentation et de diffusion, support).</w:t>
      </w:r>
      <w:r w:rsidR="00147F2E" w:rsidRPr="00BE61F1">
        <w:rPr>
          <w:rFonts w:ascii="Arial" w:eastAsia="Times New Roman" w:hAnsi="Arial" w:cs="Arial"/>
          <w:sz w:val="20"/>
          <w:szCs w:val="20"/>
          <w:lang w:eastAsia="ar-SA"/>
        </w:rPr>
        <w:t xml:space="preserve">  Comme le rappelle le juge judiciaire, il faut respecter la finalité visée dans l’autorisation donnée par l’intéressé. L’accord donné à une utilisation </w:t>
      </w:r>
      <w:r w:rsidR="00147F2E" w:rsidRPr="00BE61F1">
        <w:rPr>
          <w:rFonts w:ascii="Arial" w:eastAsia="Times New Roman" w:hAnsi="Arial" w:cs="Arial"/>
          <w:sz w:val="20"/>
          <w:szCs w:val="20"/>
          <w:lang w:eastAsia="ar-SA"/>
        </w:rPr>
        <w:lastRenderedPageBreak/>
        <w:t>particulière de son image ne peut être considéré comme un accord tacite à une utilisation massive du cliché ou du film. Par ailleurs, même autorisée, la publication ou la diffusion de l’image d’une personne ne doit pas porter atteinte à sa dignité, à sa vie privée et à sa réputation.</w:t>
      </w:r>
    </w:p>
    <w:p w14:paraId="6198FD62"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16"/>
          <w:szCs w:val="16"/>
          <w:lang w:eastAsia="ar-SA"/>
        </w:rPr>
      </w:pPr>
    </w:p>
    <w:p w14:paraId="453D883F"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u w:val="single"/>
          <w:lang w:eastAsia="ar-SA"/>
        </w:rPr>
      </w:pPr>
      <w:r w:rsidRPr="00BE61F1">
        <w:rPr>
          <w:rFonts w:ascii="Arial" w:eastAsia="Times New Roman" w:hAnsi="Arial" w:cs="Arial"/>
          <w:sz w:val="20"/>
          <w:szCs w:val="20"/>
          <w:u w:val="single"/>
          <w:lang w:eastAsia="ar-SA"/>
        </w:rPr>
        <w:t>La pratique</w:t>
      </w:r>
      <w:r w:rsidR="007D671E" w:rsidRPr="00BE61F1">
        <w:rPr>
          <w:rFonts w:ascii="Arial" w:eastAsia="Times New Roman" w:hAnsi="Arial" w:cs="Arial"/>
          <w:sz w:val="20"/>
          <w:szCs w:val="20"/>
          <w:u w:val="single"/>
          <w:lang w:eastAsia="ar-SA"/>
        </w:rPr>
        <w:t xml:space="preserve"> de la photographie scolaire :</w:t>
      </w:r>
    </w:p>
    <w:p w14:paraId="64A0A516" w14:textId="77777777" w:rsidR="007D671E" w:rsidRPr="00BE61F1" w:rsidRDefault="007D671E" w:rsidP="00CE36E5">
      <w:pPr>
        <w:tabs>
          <w:tab w:val="left" w:pos="3544"/>
        </w:tabs>
        <w:suppressAutoHyphens/>
        <w:spacing w:after="0" w:line="240" w:lineRule="auto"/>
        <w:jc w:val="both"/>
        <w:rPr>
          <w:rFonts w:ascii="Arial" w:eastAsia="Times New Roman" w:hAnsi="Arial" w:cs="Arial"/>
          <w:sz w:val="6"/>
          <w:szCs w:val="6"/>
          <w:u w:val="single"/>
          <w:lang w:eastAsia="ar-SA"/>
        </w:rPr>
      </w:pPr>
    </w:p>
    <w:p w14:paraId="01EA32C9"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La pratique de la photographie scolaire correspond à une tradition ancienne dans les écoles publiques.</w:t>
      </w:r>
    </w:p>
    <w:p w14:paraId="10AAEAD1"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En effet, la photographie scolaire de l’élève</w:t>
      </w:r>
      <w:r w:rsidRPr="00BE61F1">
        <w:rPr>
          <w:rFonts w:ascii="Arial" w:eastAsia="Times New Roman" w:hAnsi="Arial" w:cs="Arial"/>
          <w:sz w:val="20"/>
          <w:szCs w:val="20"/>
          <w:u w:val="single"/>
          <w:lang w:eastAsia="ar-SA"/>
        </w:rPr>
        <w:t>, en situation scolaire, dans la classe</w:t>
      </w:r>
      <w:r w:rsidRPr="00BE61F1">
        <w:rPr>
          <w:rFonts w:ascii="Arial" w:eastAsia="Times New Roman" w:hAnsi="Arial" w:cs="Arial"/>
          <w:sz w:val="20"/>
          <w:szCs w:val="20"/>
          <w:lang w:eastAsia="ar-SA"/>
        </w:rPr>
        <w:t>, est devenue pour beaucoup le moyen de se familiariser avec l’institution scolaire.</w:t>
      </w:r>
    </w:p>
    <w:p w14:paraId="07FF0456"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6"/>
          <w:szCs w:val="6"/>
          <w:lang w:eastAsia="ar-SA"/>
        </w:rPr>
      </w:pPr>
    </w:p>
    <w:p w14:paraId="5D560865"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En revanche, la photographie d’identité, ainsi que tout</w:t>
      </w:r>
      <w:r w:rsidR="00ED7BE8" w:rsidRPr="00BE61F1">
        <w:rPr>
          <w:rFonts w:ascii="Arial" w:eastAsia="Times New Roman" w:hAnsi="Arial" w:cs="Arial"/>
          <w:sz w:val="20"/>
          <w:szCs w:val="20"/>
          <w:lang w:eastAsia="ar-SA"/>
        </w:rPr>
        <w:t>e</w:t>
      </w:r>
      <w:r w:rsidRPr="00BE61F1">
        <w:rPr>
          <w:rFonts w:ascii="Arial" w:eastAsia="Times New Roman" w:hAnsi="Arial" w:cs="Arial"/>
          <w:sz w:val="20"/>
          <w:szCs w:val="20"/>
          <w:lang w:eastAsia="ar-SA"/>
        </w:rPr>
        <w:t xml:space="preserve"> autre photo qui ne s’inscrit pas dans un cadre scolaire</w:t>
      </w:r>
      <w:r w:rsidR="00ED7BE8" w:rsidRPr="00BE61F1">
        <w:rPr>
          <w:rFonts w:ascii="Arial" w:eastAsia="Times New Roman" w:hAnsi="Arial" w:cs="Arial"/>
          <w:sz w:val="20"/>
          <w:szCs w:val="20"/>
          <w:lang w:eastAsia="ar-SA"/>
        </w:rPr>
        <w:t>,</w:t>
      </w:r>
      <w:r w:rsidRPr="00BE61F1">
        <w:rPr>
          <w:rFonts w:ascii="Arial" w:eastAsia="Times New Roman" w:hAnsi="Arial" w:cs="Arial"/>
          <w:sz w:val="20"/>
          <w:szCs w:val="20"/>
          <w:lang w:eastAsia="ar-SA"/>
        </w:rPr>
        <w:t xml:space="preserve"> </w:t>
      </w:r>
      <w:r w:rsidR="00ED7BE8" w:rsidRPr="00BE61F1">
        <w:rPr>
          <w:rFonts w:ascii="Arial" w:eastAsia="Times New Roman" w:hAnsi="Arial" w:cs="Arial"/>
          <w:sz w:val="20"/>
          <w:szCs w:val="20"/>
          <w:lang w:eastAsia="ar-SA"/>
        </w:rPr>
        <w:t xml:space="preserve">est de nature </w:t>
      </w:r>
      <w:r w:rsidRPr="00BE61F1">
        <w:rPr>
          <w:rFonts w:ascii="Arial" w:eastAsia="Times New Roman" w:hAnsi="Arial" w:cs="Arial"/>
          <w:sz w:val="20"/>
          <w:szCs w:val="20"/>
          <w:lang w:eastAsia="ar-SA"/>
        </w:rPr>
        <w:t xml:space="preserve">à concurrencer les photographes </w:t>
      </w:r>
      <w:r w:rsidR="00ED7BE8" w:rsidRPr="00BE61F1">
        <w:rPr>
          <w:rFonts w:ascii="Arial" w:eastAsia="Times New Roman" w:hAnsi="Arial" w:cs="Arial"/>
          <w:sz w:val="20"/>
          <w:szCs w:val="20"/>
          <w:lang w:eastAsia="ar-SA"/>
        </w:rPr>
        <w:t>professionnels.</w:t>
      </w:r>
      <w:r w:rsidRPr="00BE61F1">
        <w:rPr>
          <w:rFonts w:ascii="Arial" w:eastAsia="Times New Roman" w:hAnsi="Arial" w:cs="Arial"/>
          <w:sz w:val="20"/>
          <w:szCs w:val="20"/>
          <w:lang w:eastAsia="ar-SA"/>
        </w:rPr>
        <w:t xml:space="preserve"> </w:t>
      </w:r>
    </w:p>
    <w:p w14:paraId="488CEA86" w14:textId="77777777" w:rsidR="00ED7BE8" w:rsidRPr="00BE61F1" w:rsidRDefault="00ED7BE8" w:rsidP="00CE36E5">
      <w:pPr>
        <w:tabs>
          <w:tab w:val="left" w:pos="3544"/>
        </w:tabs>
        <w:suppressAutoHyphens/>
        <w:spacing w:after="0" w:line="240" w:lineRule="auto"/>
        <w:jc w:val="both"/>
        <w:rPr>
          <w:rFonts w:ascii="Arial" w:eastAsia="Times New Roman" w:hAnsi="Arial" w:cs="Arial"/>
          <w:sz w:val="6"/>
          <w:szCs w:val="6"/>
          <w:lang w:eastAsia="ar-SA"/>
        </w:rPr>
      </w:pPr>
    </w:p>
    <w:p w14:paraId="610DFCBB"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 xml:space="preserve">Afin de pallier toute dérive, un code de bonne conduite des interventions de photographes professionnels en milieu scolaire est annexé à  la </w:t>
      </w:r>
      <w:hyperlink r:id="rId111" w:history="1">
        <w:r w:rsidRPr="00BE61F1">
          <w:rPr>
            <w:rStyle w:val="Lienhypertexte"/>
            <w:rFonts w:ascii="Arial" w:eastAsia="Times New Roman" w:hAnsi="Arial" w:cs="Arial"/>
            <w:sz w:val="20"/>
            <w:szCs w:val="20"/>
            <w:lang w:eastAsia="ar-SA"/>
          </w:rPr>
          <w:t>circulaire n°2003-091 du 5-6-2003</w:t>
        </w:r>
      </w:hyperlink>
      <w:r w:rsidRPr="00BE61F1">
        <w:rPr>
          <w:rFonts w:ascii="Arial" w:eastAsia="Times New Roman" w:hAnsi="Arial" w:cs="Arial"/>
          <w:sz w:val="20"/>
          <w:szCs w:val="20"/>
          <w:lang w:eastAsia="ar-SA"/>
        </w:rPr>
        <w:t>.</w:t>
      </w:r>
      <w:r w:rsidR="00ED7BE8" w:rsidRPr="00BE61F1">
        <w:rPr>
          <w:rFonts w:ascii="Arial" w:eastAsia="Times New Roman" w:hAnsi="Arial" w:cs="Arial"/>
          <w:sz w:val="20"/>
          <w:szCs w:val="20"/>
          <w:lang w:eastAsia="ar-SA"/>
        </w:rPr>
        <w:t xml:space="preserve"> </w:t>
      </w:r>
      <w:r w:rsidRPr="00BE61F1">
        <w:rPr>
          <w:rFonts w:ascii="Arial" w:eastAsia="Times New Roman" w:hAnsi="Arial" w:cs="Arial"/>
          <w:sz w:val="20"/>
          <w:szCs w:val="20"/>
          <w:lang w:eastAsia="ar-SA"/>
        </w:rPr>
        <w:t>Il est précisé que le photographe scolaire s’engage à ce que les prises de vues aient un lien direct avec l’école et ses missions. Il ne réalisera, à destination des familles, que des photos de classe collectives ou des photos individuelles en situation scolaire.</w:t>
      </w:r>
    </w:p>
    <w:p w14:paraId="70A57AE8"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16"/>
          <w:szCs w:val="16"/>
          <w:lang w:eastAsia="ar-SA"/>
        </w:rPr>
      </w:pPr>
    </w:p>
    <w:p w14:paraId="1769027B"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u w:val="single"/>
          <w:lang w:eastAsia="ar-SA"/>
        </w:rPr>
      </w:pPr>
      <w:r w:rsidRPr="00BE61F1">
        <w:rPr>
          <w:rFonts w:ascii="Arial" w:eastAsia="Times New Roman" w:hAnsi="Arial" w:cs="Arial"/>
          <w:sz w:val="20"/>
          <w:szCs w:val="20"/>
          <w:u w:val="single"/>
          <w:lang w:eastAsia="ar-SA"/>
        </w:rPr>
        <w:t>Utilisation et diffusion des photographies d’élèves</w:t>
      </w:r>
    </w:p>
    <w:p w14:paraId="3290E740"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6"/>
          <w:szCs w:val="6"/>
          <w:lang w:eastAsia="ar-SA"/>
        </w:rPr>
      </w:pPr>
    </w:p>
    <w:p w14:paraId="7C044F6C"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La publication sur quelque support que ce soit et notamment la diffusion en ligne d’une photographie d’élève obéit aux mêmes règles d’autorisation préalable.</w:t>
      </w:r>
    </w:p>
    <w:p w14:paraId="4C67E5E2" w14:textId="77777777" w:rsidR="00147F2E" w:rsidRPr="00BE61F1" w:rsidRDefault="00147F2E" w:rsidP="00CE36E5">
      <w:pPr>
        <w:tabs>
          <w:tab w:val="left" w:pos="3544"/>
        </w:tabs>
        <w:suppressAutoHyphens/>
        <w:spacing w:after="0" w:line="240" w:lineRule="auto"/>
        <w:jc w:val="both"/>
        <w:rPr>
          <w:rFonts w:ascii="Arial" w:eastAsia="Times New Roman" w:hAnsi="Arial" w:cs="Arial"/>
          <w:sz w:val="6"/>
          <w:szCs w:val="6"/>
          <w:lang w:eastAsia="ar-SA"/>
        </w:rPr>
      </w:pPr>
    </w:p>
    <w:p w14:paraId="48EAEE7C" w14:textId="77777777" w:rsidR="00147F2E" w:rsidRPr="00BE61F1" w:rsidRDefault="00147F2E" w:rsidP="00CE36E5">
      <w:pPr>
        <w:tabs>
          <w:tab w:val="left" w:pos="3544"/>
        </w:tabs>
        <w:suppressAutoHyphens/>
        <w:spacing w:after="0" w:line="240" w:lineRule="auto"/>
        <w:jc w:val="both"/>
        <w:rPr>
          <w:rFonts w:ascii="Arial" w:eastAsia="Times New Roman" w:hAnsi="Arial" w:cs="Arial"/>
          <w:b/>
          <w:sz w:val="20"/>
          <w:szCs w:val="20"/>
          <w:lang w:eastAsia="ar-SA"/>
        </w:rPr>
      </w:pPr>
      <w:r w:rsidRPr="00BE61F1">
        <w:rPr>
          <w:rFonts w:ascii="Arial" w:eastAsia="Times New Roman" w:hAnsi="Arial" w:cs="Arial"/>
          <w:sz w:val="20"/>
          <w:szCs w:val="20"/>
          <w:lang w:eastAsia="ar-SA"/>
        </w:rPr>
        <w:t xml:space="preserve">De plus, la diffusion électronique d’un fichier de photos d’élèves et d’autres données relatives aux élèves, constituant un traitement automatisé d’informations nominatives, est soumise à la procédure prévue par la </w:t>
      </w:r>
      <w:hyperlink r:id="rId112" w:history="1">
        <w:r w:rsidRPr="00BE61F1">
          <w:rPr>
            <w:rStyle w:val="Lienhypertexte"/>
            <w:rFonts w:ascii="Arial" w:eastAsia="Times New Roman" w:hAnsi="Arial" w:cs="Arial"/>
            <w:sz w:val="20"/>
            <w:szCs w:val="20"/>
            <w:lang w:eastAsia="ar-SA"/>
          </w:rPr>
          <w:t>loi n°78-17 du 6 janvier 1978 relative à l’informatique, aux fichiers et aux libertés</w:t>
        </w:r>
      </w:hyperlink>
      <w:r w:rsidRPr="00BE61F1">
        <w:rPr>
          <w:rFonts w:ascii="Arial" w:eastAsia="Times New Roman" w:hAnsi="Arial" w:cs="Arial"/>
          <w:sz w:val="20"/>
          <w:szCs w:val="20"/>
          <w:u w:val="single"/>
          <w:lang w:eastAsia="ar-SA"/>
        </w:rPr>
        <w:t xml:space="preserve">. </w:t>
      </w:r>
      <w:r w:rsidRPr="00BE61F1">
        <w:rPr>
          <w:rFonts w:ascii="Arial" w:eastAsia="Times New Roman" w:hAnsi="Arial" w:cs="Arial"/>
          <w:sz w:val="20"/>
          <w:szCs w:val="20"/>
          <w:lang w:eastAsia="ar-SA"/>
        </w:rPr>
        <w:t>Les traitements opérés pour le compte d’une personne publique sont décidés par un acte règlementaire pris après avis motivé de la Commission Nationale de l’informatique et des libertés (CNIL)</w:t>
      </w:r>
      <w:r w:rsidR="00BE3D34" w:rsidRPr="00BE61F1">
        <w:rPr>
          <w:rFonts w:ascii="Arial" w:eastAsia="Times New Roman" w:hAnsi="Arial" w:cs="Arial"/>
          <w:b/>
          <w:sz w:val="20"/>
          <w:szCs w:val="20"/>
          <w:lang w:eastAsia="ar-SA"/>
        </w:rPr>
        <w:t xml:space="preserve">. </w:t>
      </w:r>
    </w:p>
    <w:p w14:paraId="77CBEDA6" w14:textId="77777777" w:rsidR="007D671E" w:rsidRPr="00BE61F1" w:rsidRDefault="007D671E" w:rsidP="00CE36E5">
      <w:pPr>
        <w:tabs>
          <w:tab w:val="left" w:pos="3544"/>
        </w:tabs>
        <w:suppressAutoHyphens/>
        <w:spacing w:after="0" w:line="240" w:lineRule="auto"/>
        <w:jc w:val="both"/>
        <w:rPr>
          <w:rFonts w:ascii="Arial" w:eastAsia="Times New Roman" w:hAnsi="Arial" w:cs="Arial"/>
          <w:sz w:val="6"/>
          <w:szCs w:val="6"/>
          <w:lang w:eastAsia="ar-SA"/>
        </w:rPr>
      </w:pPr>
    </w:p>
    <w:p w14:paraId="6568FB01" w14:textId="77777777" w:rsidR="00147F2E" w:rsidRPr="00BE61F1" w:rsidRDefault="00147F2E" w:rsidP="00CE36E5">
      <w:pPr>
        <w:tabs>
          <w:tab w:val="left" w:pos="284"/>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Toute </w:t>
      </w:r>
      <w:r w:rsidRPr="00BE61F1">
        <w:rPr>
          <w:rFonts w:ascii="Arial" w:eastAsia="Times New Roman" w:hAnsi="Arial" w:cs="Arial"/>
          <w:bCs/>
          <w:sz w:val="20"/>
          <w:szCs w:val="20"/>
          <w:lang w:eastAsia="fr-FR"/>
        </w:rPr>
        <w:t>mise en ligne de données personnelles relatives aux élèves</w:t>
      </w:r>
      <w:r w:rsidRPr="00BE61F1">
        <w:rPr>
          <w:rFonts w:ascii="Arial" w:eastAsia="Times New Roman" w:hAnsi="Arial" w:cs="Arial"/>
          <w:sz w:val="20"/>
          <w:szCs w:val="20"/>
          <w:lang w:eastAsia="fr-FR"/>
        </w:rPr>
        <w:t xml:space="preserve"> </w:t>
      </w:r>
      <w:r w:rsidRPr="00BE61F1">
        <w:rPr>
          <w:rFonts w:ascii="Arial" w:eastAsia="Times New Roman" w:hAnsi="Arial" w:cs="Arial"/>
          <w:i/>
          <w:sz w:val="20"/>
          <w:szCs w:val="20"/>
          <w:lang w:eastAsia="fr-FR"/>
        </w:rPr>
        <w:t>(notamment de photographies)</w:t>
      </w:r>
      <w:r w:rsidRPr="00BE61F1">
        <w:rPr>
          <w:rFonts w:ascii="Arial" w:eastAsia="Times New Roman" w:hAnsi="Arial" w:cs="Arial"/>
          <w:sz w:val="20"/>
          <w:szCs w:val="20"/>
          <w:lang w:eastAsia="fr-FR"/>
        </w:rPr>
        <w:t xml:space="preserve"> réalisée </w:t>
      </w:r>
      <w:r w:rsidR="00BE3D34" w:rsidRPr="00BE61F1">
        <w:rPr>
          <w:rFonts w:ascii="Arial" w:eastAsia="Times New Roman" w:hAnsi="Arial" w:cs="Arial"/>
          <w:sz w:val="20"/>
          <w:szCs w:val="20"/>
          <w:lang w:eastAsia="fr-FR"/>
        </w:rPr>
        <w:t xml:space="preserve">en dehors du cadre prévu par cette loi </w:t>
      </w:r>
      <w:r w:rsidRPr="00BE61F1">
        <w:rPr>
          <w:rFonts w:ascii="Arial" w:eastAsia="Times New Roman" w:hAnsi="Arial" w:cs="Arial"/>
          <w:sz w:val="20"/>
          <w:szCs w:val="20"/>
          <w:lang w:eastAsia="fr-FR"/>
        </w:rPr>
        <w:t>doit donc être proscrite.</w:t>
      </w:r>
    </w:p>
    <w:p w14:paraId="07723F64" w14:textId="77777777" w:rsidR="00147F2E" w:rsidRPr="00BE61F1" w:rsidRDefault="00147F2E" w:rsidP="00CE36E5">
      <w:pPr>
        <w:tabs>
          <w:tab w:val="left" w:pos="284"/>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Ainsi, la diffusion sur internet de photographies d’élèves, dès lors que ceux-ci sont identifiables, est </w:t>
      </w:r>
      <w:r w:rsidR="00ED7BE8" w:rsidRPr="00BE61F1">
        <w:rPr>
          <w:rFonts w:ascii="Arial" w:eastAsia="Times New Roman" w:hAnsi="Arial" w:cs="Arial"/>
          <w:sz w:val="20"/>
          <w:szCs w:val="20"/>
          <w:lang w:eastAsia="fr-FR"/>
        </w:rPr>
        <w:t>interdite</w:t>
      </w:r>
      <w:r w:rsidRPr="00BE61F1">
        <w:rPr>
          <w:rFonts w:ascii="Arial" w:eastAsia="Times New Roman" w:hAnsi="Arial" w:cs="Arial"/>
          <w:sz w:val="20"/>
          <w:szCs w:val="20"/>
          <w:lang w:eastAsia="fr-FR"/>
        </w:rPr>
        <w:t>. Ces mises en ligne, lorsqu’elles sont souhaitées par l’école, doivent être réservées à un réseau interne, non accessible sur internet.</w:t>
      </w:r>
    </w:p>
    <w:p w14:paraId="44F693A1" w14:textId="77777777" w:rsidR="007D671E" w:rsidRPr="00BE61F1" w:rsidRDefault="007D671E" w:rsidP="00CE36E5">
      <w:pPr>
        <w:tabs>
          <w:tab w:val="left" w:pos="284"/>
        </w:tabs>
        <w:spacing w:after="0" w:line="240" w:lineRule="auto"/>
        <w:jc w:val="both"/>
        <w:rPr>
          <w:rFonts w:ascii="Arial" w:eastAsia="Times New Roman" w:hAnsi="Arial" w:cs="Arial"/>
          <w:sz w:val="14"/>
          <w:szCs w:val="14"/>
          <w:lang w:eastAsia="fr-FR"/>
        </w:rPr>
      </w:pPr>
    </w:p>
    <w:p w14:paraId="428A5916" w14:textId="77777777" w:rsidR="00147F2E" w:rsidRPr="00BE61F1" w:rsidRDefault="00ED7BE8" w:rsidP="00F95012">
      <w:pPr>
        <w:tabs>
          <w:tab w:val="left" w:pos="284"/>
        </w:tabs>
        <w:spacing w:after="0" w:line="240" w:lineRule="auto"/>
        <w:rPr>
          <w:rFonts w:ascii="Arial" w:eastAsia="Times New Roman" w:hAnsi="Arial" w:cs="Arial"/>
          <w:b/>
          <w:sz w:val="20"/>
          <w:szCs w:val="20"/>
          <w:lang w:eastAsia="fr-FR"/>
        </w:rPr>
      </w:pPr>
      <w:r w:rsidRPr="00BE61F1">
        <w:rPr>
          <w:rFonts w:ascii="Arial" w:eastAsia="Times New Roman" w:hAnsi="Arial" w:cs="Arial"/>
          <w:b/>
          <w:sz w:val="20"/>
          <w:szCs w:val="20"/>
          <w:lang w:eastAsia="fr-FR"/>
        </w:rPr>
        <w:t>2.1.</w:t>
      </w:r>
      <w:r w:rsidR="00CD575D" w:rsidRPr="00BE61F1">
        <w:rPr>
          <w:rFonts w:ascii="Arial" w:eastAsia="Times New Roman" w:hAnsi="Arial" w:cs="Arial"/>
          <w:b/>
          <w:sz w:val="20"/>
          <w:szCs w:val="20"/>
          <w:lang w:eastAsia="fr-FR"/>
        </w:rPr>
        <w:t>1.</w:t>
      </w:r>
      <w:r w:rsidRPr="00BE61F1">
        <w:rPr>
          <w:rFonts w:ascii="Arial" w:eastAsia="Times New Roman" w:hAnsi="Arial" w:cs="Arial"/>
          <w:b/>
          <w:sz w:val="20"/>
          <w:szCs w:val="20"/>
          <w:lang w:eastAsia="fr-FR"/>
        </w:rPr>
        <w:t xml:space="preserve">2  </w:t>
      </w:r>
      <w:r w:rsidR="00CD575D" w:rsidRPr="00BE61F1">
        <w:rPr>
          <w:rFonts w:ascii="Arial" w:eastAsia="Times New Roman" w:hAnsi="Arial" w:cs="Arial"/>
          <w:b/>
          <w:sz w:val="20"/>
          <w:szCs w:val="20"/>
          <w:lang w:eastAsia="fr-FR"/>
        </w:rPr>
        <w:t xml:space="preserve"> </w:t>
      </w:r>
      <w:r w:rsidR="00F95012" w:rsidRPr="00BE61F1">
        <w:rPr>
          <w:rFonts w:ascii="Arial" w:eastAsia="Times New Roman" w:hAnsi="Arial" w:cs="Arial"/>
          <w:b/>
          <w:sz w:val="20"/>
          <w:szCs w:val="20"/>
          <w:lang w:eastAsia="fr-FR"/>
        </w:rPr>
        <w:t xml:space="preserve">    </w:t>
      </w:r>
      <w:r w:rsidR="007D671E" w:rsidRPr="00BE61F1">
        <w:rPr>
          <w:rFonts w:ascii="Arial" w:eastAsia="Times New Roman" w:hAnsi="Arial" w:cs="Arial"/>
          <w:b/>
          <w:sz w:val="20"/>
          <w:szCs w:val="20"/>
          <w:lang w:eastAsia="fr-FR"/>
        </w:rPr>
        <w:t>Le c</w:t>
      </w:r>
      <w:r w:rsidR="00147F2E" w:rsidRPr="00BE61F1">
        <w:rPr>
          <w:rFonts w:ascii="Arial" w:eastAsia="Times New Roman" w:hAnsi="Arial" w:cs="Arial"/>
          <w:b/>
          <w:sz w:val="20"/>
          <w:szCs w:val="20"/>
          <w:lang w:eastAsia="fr-FR"/>
        </w:rPr>
        <w:t>ontrôle de l’information sur internet et utilisation des réseaux sociaux à des fins pédagogiques</w:t>
      </w:r>
    </w:p>
    <w:p w14:paraId="5088736A" w14:textId="77777777" w:rsidR="00147F2E" w:rsidRPr="00BE61F1" w:rsidRDefault="00147F2E" w:rsidP="00CE36E5">
      <w:pPr>
        <w:spacing w:after="0" w:line="240" w:lineRule="auto"/>
        <w:jc w:val="both"/>
        <w:rPr>
          <w:rFonts w:ascii="Arial" w:eastAsia="Times New Roman" w:hAnsi="Arial" w:cs="Arial"/>
          <w:sz w:val="6"/>
          <w:szCs w:val="6"/>
          <w:lang w:eastAsia="fr-FR"/>
        </w:rPr>
      </w:pPr>
    </w:p>
    <w:p w14:paraId="1DC07BDB" w14:textId="77777777" w:rsidR="00147F2E" w:rsidRPr="00BE61F1" w:rsidRDefault="00147F2E" w:rsidP="00CE36E5">
      <w:pPr>
        <w:tabs>
          <w:tab w:val="left" w:pos="284"/>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enseignants et les équipes éducatives doivent mettre en œuvre des mesures permettant de sélectionner ou de contrôler l’information mise à disposition des élèves par l’intermédiaire d’internet.</w:t>
      </w:r>
    </w:p>
    <w:p w14:paraId="7C5C4BEF" w14:textId="77777777" w:rsidR="00147F2E" w:rsidRPr="00BE61F1" w:rsidRDefault="00147F2E" w:rsidP="00CE36E5">
      <w:pPr>
        <w:tabs>
          <w:tab w:val="left" w:pos="284"/>
        </w:tabs>
        <w:spacing w:after="0" w:line="240" w:lineRule="auto"/>
        <w:jc w:val="both"/>
        <w:rPr>
          <w:rFonts w:ascii="Arial" w:eastAsia="Times New Roman" w:hAnsi="Arial" w:cs="Arial"/>
          <w:sz w:val="6"/>
          <w:szCs w:val="6"/>
          <w:lang w:eastAsia="fr-FR"/>
        </w:rPr>
      </w:pPr>
    </w:p>
    <w:p w14:paraId="7BDA05AF" w14:textId="77777777" w:rsidR="00147F2E" w:rsidRPr="00BE61F1" w:rsidRDefault="00147F2E" w:rsidP="00CE36E5">
      <w:pPr>
        <w:tabs>
          <w:tab w:val="left" w:pos="284"/>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réseaux sociaux peuvent offrir de nouveaux moyens pédagogiques aux enseignants, comme par exemple le partage de photographies d’un voyage de classe, le travail en groupe d’élèves.</w:t>
      </w:r>
    </w:p>
    <w:p w14:paraId="76190022" w14:textId="77777777" w:rsidR="00147F2E" w:rsidRPr="00BE61F1" w:rsidRDefault="00147F2E" w:rsidP="00CE36E5">
      <w:pPr>
        <w:tabs>
          <w:tab w:val="left" w:pos="284"/>
        </w:tabs>
        <w:spacing w:after="0" w:line="240" w:lineRule="auto"/>
        <w:jc w:val="both"/>
        <w:rPr>
          <w:rFonts w:ascii="Arial" w:eastAsia="Times New Roman" w:hAnsi="Arial" w:cs="Arial"/>
          <w:sz w:val="6"/>
          <w:szCs w:val="6"/>
          <w:lang w:eastAsia="fr-FR"/>
        </w:rPr>
      </w:pPr>
    </w:p>
    <w:p w14:paraId="38271868" w14:textId="77777777" w:rsidR="00ED7BE8" w:rsidRPr="00BE61F1" w:rsidRDefault="00147F2E" w:rsidP="00CE36E5">
      <w:pPr>
        <w:tabs>
          <w:tab w:val="left" w:pos="284"/>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Afin de protéger les mineurs, cette ut</w:t>
      </w:r>
      <w:r w:rsidR="00ED7BE8" w:rsidRPr="00BE61F1">
        <w:rPr>
          <w:rFonts w:ascii="Arial" w:eastAsia="Times New Roman" w:hAnsi="Arial" w:cs="Arial"/>
          <w:sz w:val="20"/>
          <w:szCs w:val="20"/>
          <w:lang w:eastAsia="fr-FR"/>
        </w:rPr>
        <w:t xml:space="preserve">ilisation doit être encadrée : </w:t>
      </w:r>
    </w:p>
    <w:p w14:paraId="4EE01197" w14:textId="77777777" w:rsidR="00ED7BE8" w:rsidRPr="00BE61F1" w:rsidRDefault="00147F2E" w:rsidP="00CE36E5">
      <w:pPr>
        <w:pStyle w:val="Paragraphedeliste"/>
        <w:numPr>
          <w:ilvl w:val="0"/>
          <w:numId w:val="6"/>
        </w:numPr>
        <w:tabs>
          <w:tab w:val="left" w:pos="284"/>
        </w:tabs>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veiller à ce que les conditions d’utilisation du réseau social soient compatibles avec l’activité pédagogique ou éducative </w:t>
      </w:r>
      <w:r w:rsidRPr="00BE61F1">
        <w:rPr>
          <w:rFonts w:ascii="Arial" w:eastAsia="Times New Roman" w:hAnsi="Arial" w:cs="Arial"/>
          <w:i/>
          <w:sz w:val="20"/>
          <w:szCs w:val="20"/>
          <w:lang w:eastAsia="fr-FR"/>
        </w:rPr>
        <w:t>(l’âge d’inscription par exemple)</w:t>
      </w:r>
      <w:r w:rsidRPr="00BE61F1">
        <w:rPr>
          <w:rFonts w:ascii="Arial" w:eastAsia="Times New Roman" w:hAnsi="Arial" w:cs="Arial"/>
          <w:sz w:val="20"/>
          <w:szCs w:val="20"/>
          <w:lang w:eastAsia="fr-FR"/>
        </w:rPr>
        <w:t> ;</w:t>
      </w:r>
      <w:r w:rsidR="00ED7BE8" w:rsidRPr="00BE61F1">
        <w:rPr>
          <w:rFonts w:ascii="Arial" w:eastAsia="Times New Roman" w:hAnsi="Arial" w:cs="Arial"/>
          <w:sz w:val="20"/>
          <w:szCs w:val="20"/>
          <w:lang w:eastAsia="fr-FR"/>
        </w:rPr>
        <w:t xml:space="preserve">  </w:t>
      </w:r>
    </w:p>
    <w:p w14:paraId="050FB676" w14:textId="77777777" w:rsidR="00147F2E" w:rsidRPr="00BE61F1" w:rsidRDefault="00147F2E" w:rsidP="00CE36E5">
      <w:pPr>
        <w:pStyle w:val="Paragraphedeliste"/>
        <w:numPr>
          <w:ilvl w:val="0"/>
          <w:numId w:val="6"/>
        </w:numPr>
        <w:tabs>
          <w:tab w:val="left" w:pos="284"/>
        </w:tabs>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veiller à respecter les conditions prévues dans la charte informatique de l’établissement ;</w:t>
      </w:r>
    </w:p>
    <w:p w14:paraId="46D76FDC" w14:textId="77777777" w:rsidR="00147F2E" w:rsidRPr="00BE61F1" w:rsidRDefault="00147F2E"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avoir l’accord écrit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w:t>
      </w:r>
    </w:p>
    <w:p w14:paraId="51EB1E17" w14:textId="77777777" w:rsidR="00147F2E" w:rsidRPr="00BE61F1" w:rsidRDefault="00147F2E"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paramétrer le réseau social afin que les informations soient ou non publiques ;</w:t>
      </w:r>
    </w:p>
    <w:p w14:paraId="43EE4A06" w14:textId="77777777" w:rsidR="00147F2E" w:rsidRPr="00BE61F1" w:rsidRDefault="00147F2E"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informer les élèves sur les conditions d’utilisation ;</w:t>
      </w:r>
    </w:p>
    <w:p w14:paraId="279A90B6" w14:textId="77777777" w:rsidR="00147F2E" w:rsidRPr="00BE61F1" w:rsidRDefault="00147F2E" w:rsidP="00CE36E5">
      <w:pPr>
        <w:pStyle w:val="Paragraphedeliste"/>
        <w:numPr>
          <w:ilvl w:val="0"/>
          <w:numId w:val="6"/>
        </w:numPr>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opérer une gestion responsable (par exemple, une modération si un espace d’échange est créé).</w:t>
      </w:r>
    </w:p>
    <w:p w14:paraId="6FAE695C" w14:textId="77777777" w:rsidR="00EE3E70" w:rsidRPr="00BE61F1" w:rsidRDefault="00EE3E70" w:rsidP="00CE36E5">
      <w:pPr>
        <w:spacing w:after="0" w:line="240" w:lineRule="auto"/>
        <w:jc w:val="both"/>
        <w:rPr>
          <w:rFonts w:ascii="Arial" w:eastAsia="Times New Roman" w:hAnsi="Arial" w:cs="Arial"/>
          <w:b/>
          <w:bCs/>
          <w:sz w:val="14"/>
          <w:szCs w:val="14"/>
          <w:lang w:eastAsia="fr-FR"/>
        </w:rPr>
      </w:pPr>
    </w:p>
    <w:p w14:paraId="110CE70F" w14:textId="77777777" w:rsidR="00CD575D" w:rsidRPr="00BE61F1" w:rsidRDefault="00CD575D"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
          <w:bCs/>
          <w:sz w:val="20"/>
          <w:szCs w:val="20"/>
          <w:lang w:eastAsia="fr-FR"/>
        </w:rPr>
        <w:t xml:space="preserve">2.1.2   </w:t>
      </w:r>
      <w:r w:rsidR="00502BDA" w:rsidRPr="00BE61F1">
        <w:rPr>
          <w:rFonts w:ascii="Arial" w:eastAsia="Times New Roman" w:hAnsi="Arial" w:cs="Arial"/>
          <w:b/>
          <w:bCs/>
          <w:sz w:val="20"/>
          <w:szCs w:val="20"/>
          <w:lang w:eastAsia="fr-FR"/>
        </w:rPr>
        <w:tab/>
      </w:r>
      <w:r w:rsidR="00D01F77" w:rsidRPr="00BE61F1">
        <w:rPr>
          <w:rFonts w:ascii="Arial" w:eastAsia="Times New Roman" w:hAnsi="Arial" w:cs="Arial"/>
          <w:b/>
          <w:bCs/>
          <w:sz w:val="20"/>
          <w:szCs w:val="20"/>
          <w:lang w:eastAsia="fr-FR"/>
        </w:rPr>
        <w:t>Obligations </w:t>
      </w:r>
      <w:r w:rsidR="00D01F77" w:rsidRPr="00BE61F1">
        <w:rPr>
          <w:rFonts w:ascii="Arial" w:eastAsia="Times New Roman" w:hAnsi="Arial" w:cs="Arial"/>
          <w:sz w:val="20"/>
          <w:szCs w:val="20"/>
          <w:lang w:eastAsia="fr-FR"/>
        </w:rPr>
        <w:t xml:space="preserve">: </w:t>
      </w:r>
    </w:p>
    <w:p w14:paraId="3708EF02" w14:textId="77777777" w:rsidR="007F7468" w:rsidRPr="00BE61F1" w:rsidRDefault="007F7468" w:rsidP="00CE36E5">
      <w:pPr>
        <w:spacing w:after="0" w:line="240" w:lineRule="auto"/>
        <w:jc w:val="both"/>
        <w:rPr>
          <w:rFonts w:ascii="Arial" w:eastAsia="Times New Roman" w:hAnsi="Arial" w:cs="Arial"/>
          <w:sz w:val="8"/>
          <w:szCs w:val="8"/>
          <w:lang w:eastAsia="fr-FR"/>
        </w:rPr>
      </w:pPr>
    </w:p>
    <w:p w14:paraId="6CC60148" w14:textId="77777777" w:rsidR="00D01F77" w:rsidRPr="00BE61F1" w:rsidRDefault="00CD575D"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C</w:t>
      </w:r>
      <w:r w:rsidR="00D01F77" w:rsidRPr="00BE61F1">
        <w:rPr>
          <w:rFonts w:ascii="Arial" w:eastAsia="Times New Roman" w:hAnsi="Arial" w:cs="Arial"/>
          <w:sz w:val="20"/>
          <w:szCs w:val="20"/>
          <w:lang w:eastAsia="fr-FR"/>
        </w:rPr>
        <w:t>haque élève a l'obligation de n'user d'aucune violence et de respecter les règles de comportement et de civilité édictées par le règlement intérieur. Les élèves doivent, notamment, utiliser un langage approprié aux relations au sein d'une communauté éducative, respecter les locaux et le matériel mis à leur disposition, appliquer les règles d'hygiène et de sécurité qui leur ont été apprises.</w:t>
      </w:r>
    </w:p>
    <w:p w14:paraId="032C1408" w14:textId="77777777" w:rsidR="004E2E7C" w:rsidRPr="00BE61F1" w:rsidRDefault="004E2E7C" w:rsidP="00CE36E5">
      <w:pPr>
        <w:spacing w:after="0" w:line="240" w:lineRule="auto"/>
        <w:jc w:val="both"/>
        <w:rPr>
          <w:rFonts w:ascii="Arial" w:eastAsia="Times New Roman" w:hAnsi="Arial" w:cs="Arial"/>
          <w:sz w:val="14"/>
          <w:szCs w:val="14"/>
          <w:lang w:eastAsia="fr-FR"/>
        </w:rPr>
      </w:pPr>
    </w:p>
    <w:p w14:paraId="4D092789" w14:textId="77777777" w:rsidR="004E2E7C" w:rsidRPr="00BE61F1" w:rsidRDefault="004E2E7C"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
          <w:bCs/>
          <w:sz w:val="20"/>
          <w:szCs w:val="20"/>
          <w:lang w:eastAsia="fr-FR"/>
        </w:rPr>
        <w:t>2.1.3   Protection de l’enfance et politique de prévention </w:t>
      </w:r>
      <w:r w:rsidRPr="00BE61F1">
        <w:rPr>
          <w:rFonts w:ascii="Arial" w:eastAsia="Times New Roman" w:hAnsi="Arial" w:cs="Arial"/>
          <w:sz w:val="20"/>
          <w:szCs w:val="20"/>
          <w:lang w:eastAsia="fr-FR"/>
        </w:rPr>
        <w:t xml:space="preserve">: </w:t>
      </w:r>
    </w:p>
    <w:p w14:paraId="733E8830" w14:textId="77777777" w:rsidR="004E2E7C" w:rsidRPr="00BE61F1" w:rsidRDefault="004E2E7C" w:rsidP="00CE36E5">
      <w:pPr>
        <w:spacing w:after="0" w:line="240" w:lineRule="auto"/>
        <w:jc w:val="both"/>
        <w:rPr>
          <w:rFonts w:ascii="Arial" w:eastAsia="Times New Roman" w:hAnsi="Arial" w:cs="Arial"/>
          <w:sz w:val="6"/>
          <w:szCs w:val="6"/>
          <w:lang w:eastAsia="fr-FR"/>
        </w:rPr>
      </w:pPr>
    </w:p>
    <w:p w14:paraId="40FB8CFA"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L’Ecole est un lieu privilégié d’observation, de repérage, d’évaluation, des difficultés scolaires, personnelles, sociales, familiales des élèves. Elle offre un cadre sécurisant dans lequel la parole de l’enfant </w:t>
      </w:r>
      <w:r w:rsidR="00E62230" w:rsidRPr="00BE61F1">
        <w:rPr>
          <w:rFonts w:ascii="Arial" w:eastAsia="Times New Roman" w:hAnsi="Arial" w:cs="Arial"/>
          <w:sz w:val="20"/>
          <w:szCs w:val="20"/>
          <w:lang w:eastAsia="fr-FR"/>
        </w:rPr>
        <w:t>doit</w:t>
      </w:r>
      <w:r w:rsidRPr="00BE61F1">
        <w:rPr>
          <w:rFonts w:ascii="Arial" w:eastAsia="Times New Roman" w:hAnsi="Arial" w:cs="Arial"/>
          <w:sz w:val="20"/>
          <w:szCs w:val="20"/>
          <w:lang w:eastAsia="fr-FR"/>
        </w:rPr>
        <w:t>-être recueillie</w:t>
      </w:r>
      <w:r w:rsidR="00E62230" w:rsidRPr="00BE61F1">
        <w:rPr>
          <w:rFonts w:ascii="Arial" w:eastAsia="Times New Roman" w:hAnsi="Arial" w:cs="Arial"/>
          <w:sz w:val="20"/>
          <w:szCs w:val="20"/>
          <w:lang w:eastAsia="fr-FR"/>
        </w:rPr>
        <w:t>, elle est</w:t>
      </w:r>
      <w:r w:rsidRPr="00BE61F1">
        <w:rPr>
          <w:rFonts w:ascii="Arial" w:eastAsia="Times New Roman" w:hAnsi="Arial" w:cs="Arial"/>
          <w:sz w:val="20"/>
          <w:szCs w:val="20"/>
          <w:lang w:eastAsia="fr-FR"/>
        </w:rPr>
        <w:t xml:space="preserve"> portée par l’ensemble des personnels de la communauté éducative. </w:t>
      </w:r>
    </w:p>
    <w:p w14:paraId="0D5C3042"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Depuis 1997, plusieurs circulaires ministérielles ont rappelé le cadre général dans lequel doit s’inscrire la prévention de la violence sous toutes ses formes.</w:t>
      </w:r>
    </w:p>
    <w:p w14:paraId="24B41ADC"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La loi 2007-293 du 5 mars 2007 réformant la protection de l’enfance renforce le rôle du Président du Conseil Départemental en qualité de chef de file de la protection de l’enfance. Le dispositif de protection de l’enfance intervient dans les situations de défaillance de l’autorité parentale.</w:t>
      </w:r>
    </w:p>
    <w:p w14:paraId="2C773D52"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Un protocole de collaboration entre le Conseil Départemental du Nord et la Direction des services de l’Education nationale du Nord dans le champ de l’enfance, la famille et la prévention jeunesse a été signé en juillet 2012.</w:t>
      </w:r>
    </w:p>
    <w:p w14:paraId="75782CA1"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6"/>
          <w:szCs w:val="6"/>
          <w:lang w:eastAsia="fr-FR"/>
        </w:rPr>
      </w:pPr>
    </w:p>
    <w:p w14:paraId="1E552562"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Un volet de ce protocole concerne la prévention et la protection des enfants en danger ou en risque de l’être :</w:t>
      </w:r>
    </w:p>
    <w:p w14:paraId="4387F50C" w14:textId="77777777" w:rsidR="004E2E7C" w:rsidRPr="00BE61F1" w:rsidRDefault="004E2E7C" w:rsidP="00CE36E5">
      <w:pPr>
        <w:pStyle w:val="Paragraphedeliste"/>
        <w:numPr>
          <w:ilvl w:val="0"/>
          <w:numId w:val="13"/>
        </w:numPr>
        <w:tabs>
          <w:tab w:val="left" w:pos="7380"/>
          <w:tab w:val="left" w:pos="11340"/>
        </w:tabs>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lastRenderedPageBreak/>
        <w:t>Dans le cadre de la prévention, il s’agit de développer et d’articuler des actions individuelles en direction des élèves et des parents ainsi que des actions collectives d’information et de sensibilisation en direction des élèves, de leurs parents et de la communauté éducative.</w:t>
      </w:r>
    </w:p>
    <w:p w14:paraId="51D09C09" w14:textId="77777777" w:rsidR="004E2E7C" w:rsidRPr="00BE61F1" w:rsidRDefault="004E2E7C" w:rsidP="00CE36E5">
      <w:pPr>
        <w:pStyle w:val="Paragraphedeliste"/>
        <w:numPr>
          <w:ilvl w:val="0"/>
          <w:numId w:val="13"/>
        </w:numPr>
        <w:tabs>
          <w:tab w:val="left" w:pos="7380"/>
          <w:tab w:val="left" w:pos="11340"/>
        </w:tabs>
        <w:autoSpaceDE w:val="0"/>
        <w:autoSpaceDN w:val="0"/>
        <w:adjustRightInd w:val="0"/>
        <w:spacing w:after="0" w:line="240" w:lineRule="auto"/>
        <w:ind w:left="463" w:hanging="180"/>
        <w:contextualSpacing w:val="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Dans le cadre de la protection, la loi oblige la transmission d’une information préoccupante au Président du Conseil Départemental.</w:t>
      </w:r>
    </w:p>
    <w:p w14:paraId="4AFED478"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6"/>
          <w:szCs w:val="6"/>
          <w:lang w:eastAsia="fr-FR"/>
        </w:rPr>
      </w:pPr>
    </w:p>
    <w:p w14:paraId="2D29D936"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personnel qui recueille les confidences, les témoignages ou qui observe les indices transmet ces informations sous la responsabilité du directeur d’école au responsable de l’</w:t>
      </w:r>
      <w:r w:rsidRPr="00BE61F1">
        <w:rPr>
          <w:rFonts w:ascii="Arial" w:eastAsia="Times New Roman" w:hAnsi="Arial" w:cs="Arial"/>
          <w:bCs/>
          <w:sz w:val="20"/>
          <w:szCs w:val="20"/>
          <w:lang w:eastAsia="fr-FR"/>
        </w:rPr>
        <w:t>Unité territoriale de prévention et d'action sociale</w:t>
      </w:r>
      <w:r w:rsidRPr="00BE61F1">
        <w:rPr>
          <w:rFonts w:ascii="Arial" w:eastAsia="Times New Roman" w:hAnsi="Arial" w:cs="Arial"/>
          <w:b/>
          <w:sz w:val="20"/>
          <w:szCs w:val="20"/>
          <w:lang w:eastAsia="fr-FR"/>
        </w:rPr>
        <w:t xml:space="preserve"> </w:t>
      </w:r>
      <w:r w:rsidRPr="00BE61F1">
        <w:rPr>
          <w:rFonts w:ascii="Arial" w:eastAsia="Times New Roman" w:hAnsi="Arial" w:cs="Arial"/>
          <w:sz w:val="20"/>
          <w:szCs w:val="20"/>
          <w:lang w:eastAsia="fr-FR"/>
        </w:rPr>
        <w:t>[UTPAS].</w:t>
      </w:r>
    </w:p>
    <w:p w14:paraId="397EA962"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Dans les situations de gravité, le personnel de l’Education nationale doit saisir directement la Justice en rédigeant un signalement au Procureur de la République.</w:t>
      </w:r>
    </w:p>
    <w:p w14:paraId="4B34FA5B"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6"/>
          <w:szCs w:val="6"/>
          <w:lang w:eastAsia="fr-FR"/>
        </w:rPr>
      </w:pPr>
    </w:p>
    <w:p w14:paraId="4A754229"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personnel de l’Education nationale se conformera aux procédures internes à la DSDEN et utilisera les imprimés – Information préoccupante et signalement – prévus.</w:t>
      </w:r>
    </w:p>
    <w:p w14:paraId="0F77F537"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Dans les deux cas (transmission à l’UTPAS ou TGI) une copie sera adressée au DASEN.</w:t>
      </w:r>
    </w:p>
    <w:p w14:paraId="0806FC0D" w14:textId="77777777" w:rsidR="004E2E7C" w:rsidRPr="00BE61F1" w:rsidRDefault="004E2E7C" w:rsidP="00CE36E5">
      <w:pPr>
        <w:tabs>
          <w:tab w:val="left" w:pos="7380"/>
          <w:tab w:val="left" w:pos="11340"/>
        </w:tabs>
        <w:spacing w:after="0" w:line="240" w:lineRule="auto"/>
        <w:jc w:val="both"/>
        <w:rPr>
          <w:rFonts w:ascii="Arial" w:eastAsia="Times New Roman" w:hAnsi="Arial" w:cs="Arial"/>
          <w:sz w:val="6"/>
          <w:szCs w:val="6"/>
          <w:lang w:eastAsia="fr-FR"/>
        </w:rPr>
      </w:pPr>
    </w:p>
    <w:p w14:paraId="0F0033A0" w14:textId="0A5768FD" w:rsidR="004E2E7C" w:rsidRPr="00BE61F1" w:rsidRDefault="004E2E7C"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hAnsi="Arial" w:cs="Arial"/>
          <w:sz w:val="20"/>
          <w:szCs w:val="20"/>
        </w:rPr>
        <w:t xml:space="preserve">Les numéros verts nationaux et gratuits « enfance en danger », </w:t>
      </w:r>
      <w:r w:rsidRPr="00BE61F1">
        <w:rPr>
          <w:rFonts w:ascii="Arial" w:hAnsi="Arial" w:cs="Arial"/>
          <w:b/>
          <w:bCs/>
          <w:sz w:val="20"/>
          <w:szCs w:val="20"/>
        </w:rPr>
        <w:t>119</w:t>
      </w:r>
      <w:r w:rsidRPr="00BE61F1">
        <w:rPr>
          <w:rFonts w:ascii="Arial" w:hAnsi="Arial" w:cs="Arial"/>
          <w:sz w:val="20"/>
          <w:szCs w:val="20"/>
        </w:rPr>
        <w:t xml:space="preserve">, et « Stop Harcèlement </w:t>
      </w:r>
      <w:r w:rsidRPr="00F75A6E">
        <w:rPr>
          <w:rFonts w:ascii="Arial" w:hAnsi="Arial" w:cs="Arial"/>
          <w:sz w:val="20"/>
          <w:szCs w:val="20"/>
        </w:rPr>
        <w:t xml:space="preserve">», </w:t>
      </w:r>
      <w:r w:rsidR="00C324F3" w:rsidRPr="00F75A6E">
        <w:rPr>
          <w:rFonts w:ascii="Arial" w:hAnsi="Arial" w:cs="Arial"/>
          <w:b/>
          <w:bCs/>
          <w:sz w:val="20"/>
          <w:szCs w:val="20"/>
        </w:rPr>
        <w:t>30</w:t>
      </w:r>
      <w:r w:rsidR="00343146" w:rsidRPr="00F75A6E">
        <w:rPr>
          <w:rFonts w:ascii="Arial" w:hAnsi="Arial" w:cs="Arial"/>
          <w:b/>
          <w:bCs/>
          <w:sz w:val="20"/>
          <w:szCs w:val="20"/>
        </w:rPr>
        <w:t>18</w:t>
      </w:r>
      <w:r w:rsidR="00927D8C" w:rsidRPr="00F75A6E">
        <w:rPr>
          <w:rFonts w:ascii="Arial" w:hAnsi="Arial" w:cs="Arial"/>
          <w:b/>
          <w:bCs/>
          <w:sz w:val="20"/>
          <w:szCs w:val="20"/>
        </w:rPr>
        <w:t xml:space="preserve"> </w:t>
      </w:r>
      <w:r w:rsidRPr="00F75A6E">
        <w:rPr>
          <w:rFonts w:ascii="Arial" w:hAnsi="Arial" w:cs="Arial"/>
          <w:sz w:val="20"/>
          <w:szCs w:val="20"/>
        </w:rPr>
        <w:t>(national)</w:t>
      </w:r>
      <w:r w:rsidRPr="00BE61F1">
        <w:rPr>
          <w:rFonts w:ascii="Arial" w:hAnsi="Arial" w:cs="Arial"/>
          <w:sz w:val="20"/>
          <w:szCs w:val="20"/>
        </w:rPr>
        <w:t xml:space="preserve"> et </w:t>
      </w:r>
      <w:r w:rsidRPr="00BE61F1">
        <w:rPr>
          <w:rFonts w:ascii="Arial" w:hAnsi="Arial" w:cs="Arial"/>
          <w:b/>
          <w:bCs/>
          <w:sz w:val="20"/>
          <w:szCs w:val="20"/>
        </w:rPr>
        <w:t>0</w:t>
      </w:r>
      <w:r w:rsidR="00C324F3" w:rsidRPr="00BE61F1">
        <w:rPr>
          <w:rFonts w:ascii="Arial" w:hAnsi="Arial" w:cs="Arial"/>
          <w:b/>
          <w:bCs/>
          <w:sz w:val="20"/>
          <w:szCs w:val="20"/>
        </w:rPr>
        <w:t xml:space="preserve"> </w:t>
      </w:r>
      <w:r w:rsidRPr="00BE61F1">
        <w:rPr>
          <w:rFonts w:ascii="Arial" w:hAnsi="Arial" w:cs="Arial"/>
          <w:b/>
          <w:bCs/>
          <w:sz w:val="20"/>
          <w:szCs w:val="20"/>
        </w:rPr>
        <w:t xml:space="preserve">800 591 </w:t>
      </w:r>
      <w:r w:rsidR="00C324F3" w:rsidRPr="00BE61F1">
        <w:rPr>
          <w:rFonts w:ascii="Arial" w:hAnsi="Arial" w:cs="Arial"/>
          <w:b/>
          <w:bCs/>
          <w:sz w:val="20"/>
          <w:szCs w:val="20"/>
        </w:rPr>
        <w:t>1</w:t>
      </w:r>
      <w:r w:rsidRPr="00BE61F1">
        <w:rPr>
          <w:rFonts w:ascii="Arial" w:hAnsi="Arial" w:cs="Arial"/>
          <w:b/>
          <w:bCs/>
          <w:sz w:val="20"/>
          <w:szCs w:val="20"/>
        </w:rPr>
        <w:t xml:space="preserve">11 </w:t>
      </w:r>
      <w:r w:rsidRPr="00BE61F1">
        <w:rPr>
          <w:rFonts w:ascii="Arial" w:hAnsi="Arial" w:cs="Arial"/>
          <w:sz w:val="20"/>
          <w:szCs w:val="20"/>
        </w:rPr>
        <w:t>(académique), doivent être affichés dans toutes les écoles.</w:t>
      </w:r>
      <w:r w:rsidR="00927D8C" w:rsidRPr="00BE61F1">
        <w:rPr>
          <w:rFonts w:ascii="Arial" w:hAnsi="Arial" w:cs="Arial"/>
          <w:sz w:val="20"/>
          <w:szCs w:val="20"/>
        </w:rPr>
        <w:t xml:space="preserve"> </w:t>
      </w:r>
      <w:r w:rsidRPr="00BE61F1">
        <w:rPr>
          <w:rFonts w:ascii="Arial" w:hAnsi="Arial" w:cs="Arial"/>
          <w:sz w:val="20"/>
          <w:szCs w:val="20"/>
        </w:rPr>
        <w:t>L'article 40 du Code de</w:t>
      </w:r>
      <w:r w:rsidR="00927D8C" w:rsidRPr="00BE61F1">
        <w:rPr>
          <w:rFonts w:ascii="Arial" w:hAnsi="Arial" w:cs="Arial"/>
          <w:sz w:val="20"/>
          <w:szCs w:val="20"/>
        </w:rPr>
        <w:t xml:space="preserve"> </w:t>
      </w:r>
      <w:r w:rsidRPr="00BE61F1">
        <w:rPr>
          <w:rFonts w:ascii="Arial" w:hAnsi="Arial" w:cs="Arial"/>
          <w:sz w:val="20"/>
          <w:szCs w:val="20"/>
        </w:rPr>
        <w:t>Procédure pénale fait obligation</w:t>
      </w:r>
      <w:r w:rsidR="00927D8C" w:rsidRPr="00BE61F1">
        <w:rPr>
          <w:rFonts w:ascii="Arial" w:hAnsi="Arial" w:cs="Arial"/>
          <w:sz w:val="20"/>
          <w:szCs w:val="20"/>
        </w:rPr>
        <w:t xml:space="preserve"> </w:t>
      </w:r>
      <w:r w:rsidRPr="00BE61F1">
        <w:rPr>
          <w:rFonts w:ascii="Arial" w:hAnsi="Arial" w:cs="Arial"/>
          <w:sz w:val="20"/>
          <w:szCs w:val="20"/>
        </w:rPr>
        <w:t>à toute autorité publique ou à</w:t>
      </w:r>
      <w:r w:rsidR="00927D8C" w:rsidRPr="00BE61F1">
        <w:rPr>
          <w:rFonts w:ascii="Arial" w:hAnsi="Arial" w:cs="Arial"/>
          <w:sz w:val="20"/>
          <w:szCs w:val="20"/>
        </w:rPr>
        <w:t xml:space="preserve"> </w:t>
      </w:r>
      <w:r w:rsidRPr="00BE61F1">
        <w:rPr>
          <w:rFonts w:ascii="Arial" w:hAnsi="Arial" w:cs="Arial"/>
          <w:sz w:val="20"/>
          <w:szCs w:val="20"/>
        </w:rPr>
        <w:t>tout fonctionnaire qui, dans</w:t>
      </w:r>
      <w:r w:rsidR="00927D8C" w:rsidRPr="00BE61F1">
        <w:rPr>
          <w:rFonts w:ascii="Arial" w:hAnsi="Arial" w:cs="Arial"/>
          <w:sz w:val="20"/>
          <w:szCs w:val="20"/>
        </w:rPr>
        <w:t xml:space="preserve"> </w:t>
      </w:r>
      <w:r w:rsidRPr="00BE61F1">
        <w:rPr>
          <w:rFonts w:ascii="Arial" w:hAnsi="Arial" w:cs="Arial"/>
          <w:sz w:val="20"/>
          <w:szCs w:val="20"/>
        </w:rPr>
        <w:t>l'exercice de ses fonctions,</w:t>
      </w:r>
      <w:r w:rsidR="00927D8C" w:rsidRPr="00BE61F1">
        <w:rPr>
          <w:rFonts w:ascii="Arial" w:hAnsi="Arial" w:cs="Arial"/>
          <w:sz w:val="20"/>
          <w:szCs w:val="20"/>
        </w:rPr>
        <w:t xml:space="preserve"> acquiert la c</w:t>
      </w:r>
      <w:r w:rsidRPr="00BE61F1">
        <w:rPr>
          <w:rFonts w:ascii="Arial" w:hAnsi="Arial" w:cs="Arial"/>
          <w:sz w:val="20"/>
          <w:szCs w:val="20"/>
        </w:rPr>
        <w:t>onnaissance d'un</w:t>
      </w:r>
      <w:r w:rsidR="00927D8C" w:rsidRPr="00BE61F1">
        <w:rPr>
          <w:rFonts w:ascii="Arial" w:hAnsi="Arial" w:cs="Arial"/>
          <w:sz w:val="20"/>
          <w:szCs w:val="20"/>
        </w:rPr>
        <w:t xml:space="preserve"> </w:t>
      </w:r>
      <w:r w:rsidRPr="00BE61F1">
        <w:rPr>
          <w:rFonts w:ascii="Arial" w:hAnsi="Arial" w:cs="Arial"/>
          <w:sz w:val="20"/>
          <w:szCs w:val="20"/>
        </w:rPr>
        <w:t>crime ou d'un délit, d'en aviser</w:t>
      </w:r>
      <w:r w:rsidR="00927D8C" w:rsidRPr="00BE61F1">
        <w:rPr>
          <w:rFonts w:ascii="Arial" w:hAnsi="Arial" w:cs="Arial"/>
          <w:sz w:val="20"/>
          <w:szCs w:val="20"/>
        </w:rPr>
        <w:t xml:space="preserve"> </w:t>
      </w:r>
      <w:r w:rsidRPr="00BE61F1">
        <w:rPr>
          <w:rFonts w:ascii="Arial" w:hAnsi="Arial" w:cs="Arial"/>
          <w:sz w:val="20"/>
          <w:szCs w:val="20"/>
        </w:rPr>
        <w:t>directement et sans délai le</w:t>
      </w:r>
      <w:r w:rsidR="00927D8C" w:rsidRPr="00BE61F1">
        <w:rPr>
          <w:rFonts w:ascii="Arial" w:hAnsi="Arial" w:cs="Arial"/>
          <w:sz w:val="20"/>
          <w:szCs w:val="20"/>
        </w:rPr>
        <w:t xml:space="preserve"> </w:t>
      </w:r>
      <w:r w:rsidRPr="00BE61F1">
        <w:rPr>
          <w:rFonts w:ascii="Arial" w:hAnsi="Arial" w:cs="Arial"/>
          <w:sz w:val="20"/>
          <w:szCs w:val="20"/>
        </w:rPr>
        <w:t>Procureur de la République</w:t>
      </w:r>
      <w:r w:rsidR="00927D8C" w:rsidRPr="00BE61F1">
        <w:rPr>
          <w:rFonts w:ascii="Arial" w:hAnsi="Arial" w:cs="Arial"/>
          <w:sz w:val="20"/>
          <w:szCs w:val="20"/>
        </w:rPr>
        <w:t xml:space="preserve"> </w:t>
      </w:r>
      <w:r w:rsidRPr="00BE61F1">
        <w:rPr>
          <w:rFonts w:ascii="Arial" w:hAnsi="Arial" w:cs="Arial"/>
          <w:sz w:val="20"/>
          <w:szCs w:val="20"/>
        </w:rPr>
        <w:t>auquel doivent être transmis</w:t>
      </w:r>
      <w:r w:rsidR="00927D8C" w:rsidRPr="00BE61F1">
        <w:rPr>
          <w:rFonts w:ascii="Arial" w:hAnsi="Arial" w:cs="Arial"/>
          <w:sz w:val="20"/>
          <w:szCs w:val="20"/>
        </w:rPr>
        <w:t xml:space="preserve"> </w:t>
      </w:r>
      <w:r w:rsidRPr="00BE61F1">
        <w:rPr>
          <w:rFonts w:ascii="Arial" w:hAnsi="Arial" w:cs="Arial"/>
          <w:sz w:val="20"/>
          <w:szCs w:val="20"/>
        </w:rPr>
        <w:t>tous les renseignements.</w:t>
      </w:r>
    </w:p>
    <w:p w14:paraId="15C93DBF" w14:textId="77777777" w:rsidR="004E2E7C" w:rsidRPr="00BE61F1" w:rsidRDefault="004E2E7C" w:rsidP="00CE36E5">
      <w:pPr>
        <w:spacing w:after="0" w:line="240" w:lineRule="auto"/>
        <w:jc w:val="both"/>
        <w:rPr>
          <w:rFonts w:ascii="Arial" w:eastAsia="Times New Roman" w:hAnsi="Arial" w:cs="Arial"/>
          <w:sz w:val="14"/>
          <w:szCs w:val="14"/>
          <w:lang w:eastAsia="fr-FR"/>
        </w:rPr>
      </w:pPr>
    </w:p>
    <w:p w14:paraId="645279D6" w14:textId="77777777" w:rsidR="00F56ED4" w:rsidRPr="00BE61F1" w:rsidRDefault="00F56ED4"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2. 1. 4    Politique de prévention du harcèlement</w:t>
      </w:r>
    </w:p>
    <w:p w14:paraId="4B190273" w14:textId="77777777" w:rsidR="00F56ED4" w:rsidRPr="00BE61F1" w:rsidRDefault="00F56ED4" w:rsidP="00CE36E5">
      <w:pPr>
        <w:spacing w:after="0" w:line="240" w:lineRule="auto"/>
        <w:jc w:val="both"/>
        <w:rPr>
          <w:rFonts w:ascii="Arial" w:eastAsia="Times New Roman" w:hAnsi="Arial" w:cs="Arial"/>
          <w:b/>
          <w:sz w:val="20"/>
          <w:szCs w:val="20"/>
          <w:lang w:eastAsia="fr-FR"/>
        </w:rPr>
      </w:pPr>
    </w:p>
    <w:p w14:paraId="197FCB59" w14:textId="77777777" w:rsidR="00F56ED4" w:rsidRPr="00BE61F1" w:rsidRDefault="00F56ED4"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ministère en charge de l’éducation Nationale</w:t>
      </w:r>
      <w:r w:rsidR="00C42971" w:rsidRPr="00BE61F1">
        <w:rPr>
          <w:rFonts w:ascii="Arial" w:eastAsia="Times New Roman" w:hAnsi="Arial" w:cs="Arial"/>
          <w:sz w:val="20"/>
          <w:szCs w:val="20"/>
          <w:lang w:eastAsia="fr-FR"/>
        </w:rPr>
        <w:t xml:space="preserve"> a arrêté un plan d’actions de prévention afin de combattre toutes les formes de harcèlement entre élèves.</w:t>
      </w:r>
    </w:p>
    <w:p w14:paraId="56A8D971" w14:textId="77777777" w:rsidR="00C42971" w:rsidRPr="00F75A6E" w:rsidRDefault="00C42971"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déploiement de nouvelles mesures et de dispositifs, pour traiter et prévenir les situations, a été mis en œuvre pour lutter </w:t>
      </w:r>
      <w:r w:rsidRPr="00F75A6E">
        <w:rPr>
          <w:rFonts w:ascii="Arial" w:eastAsia="Times New Roman" w:hAnsi="Arial" w:cs="Arial"/>
          <w:sz w:val="20"/>
          <w:szCs w:val="20"/>
          <w:lang w:eastAsia="fr-FR"/>
        </w:rPr>
        <w:t>contre le harcèlement entre élèves avec :</w:t>
      </w:r>
    </w:p>
    <w:p w14:paraId="26AAA22A" w14:textId="77777777" w:rsidR="00C42971" w:rsidRPr="00F75A6E" w:rsidRDefault="00BC0A81" w:rsidP="00693EDF">
      <w:pPr>
        <w:pStyle w:val="Paragraphedeliste"/>
        <w:numPr>
          <w:ilvl w:val="0"/>
          <w:numId w:val="13"/>
        </w:num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L’inscription dans le code de l’éducation du droit des enfants à suivre une scolarité sans harcèlement</w:t>
      </w:r>
    </w:p>
    <w:p w14:paraId="7B1BDE20" w14:textId="6CD400A9" w:rsidR="00BC0A81" w:rsidRPr="00F75A6E" w:rsidRDefault="00BC0A81" w:rsidP="00693EDF">
      <w:pPr>
        <w:pStyle w:val="Paragraphedeliste"/>
        <w:numPr>
          <w:ilvl w:val="0"/>
          <w:numId w:val="13"/>
        </w:num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xml:space="preserve">L’existence </w:t>
      </w:r>
      <w:r w:rsidR="00E02F11" w:rsidRPr="00F75A6E">
        <w:rPr>
          <w:rFonts w:ascii="Arial" w:eastAsia="Times New Roman" w:hAnsi="Arial" w:cs="Arial"/>
          <w:sz w:val="20"/>
          <w:szCs w:val="20"/>
          <w:lang w:eastAsia="fr-FR"/>
        </w:rPr>
        <w:t>d’un numéro</w:t>
      </w:r>
      <w:r w:rsidRPr="00F75A6E">
        <w:rPr>
          <w:rFonts w:ascii="Arial" w:eastAsia="Times New Roman" w:hAnsi="Arial" w:cs="Arial"/>
          <w:sz w:val="20"/>
          <w:szCs w:val="20"/>
          <w:lang w:eastAsia="fr-FR"/>
        </w:rPr>
        <w:t xml:space="preserve"> à destination des victimes de harcèlement et de leurs familles : le </w:t>
      </w:r>
      <w:r w:rsidR="00E02F11" w:rsidRPr="00F75A6E">
        <w:rPr>
          <w:rFonts w:ascii="Arial" w:eastAsia="Times New Roman" w:hAnsi="Arial" w:cs="Arial"/>
          <w:sz w:val="20"/>
          <w:szCs w:val="20"/>
          <w:lang w:eastAsia="fr-FR"/>
        </w:rPr>
        <w:t>30</w:t>
      </w:r>
      <w:r w:rsidR="00343146" w:rsidRPr="00F75A6E">
        <w:rPr>
          <w:rFonts w:ascii="Arial" w:eastAsia="Times New Roman" w:hAnsi="Arial" w:cs="Arial"/>
          <w:sz w:val="20"/>
          <w:szCs w:val="20"/>
          <w:lang w:eastAsia="fr-FR"/>
        </w:rPr>
        <w:t>18</w:t>
      </w:r>
      <w:r w:rsidRPr="00F75A6E">
        <w:rPr>
          <w:rFonts w:ascii="Arial" w:eastAsia="Times New Roman" w:hAnsi="Arial" w:cs="Arial"/>
          <w:sz w:val="20"/>
          <w:szCs w:val="20"/>
          <w:lang w:eastAsia="fr-FR"/>
        </w:rPr>
        <w:t xml:space="preserve"> numéro vert national</w:t>
      </w:r>
      <w:r w:rsidR="00343146" w:rsidRPr="00F75A6E">
        <w:rPr>
          <w:rFonts w:ascii="Arial" w:eastAsia="Times New Roman" w:hAnsi="Arial" w:cs="Arial"/>
          <w:sz w:val="20"/>
          <w:szCs w:val="20"/>
          <w:lang w:eastAsia="fr-FR"/>
        </w:rPr>
        <w:t xml:space="preserve"> unique</w:t>
      </w:r>
      <w:r w:rsidRPr="00F75A6E">
        <w:rPr>
          <w:rFonts w:ascii="Arial" w:eastAsia="Times New Roman" w:hAnsi="Arial" w:cs="Arial"/>
          <w:sz w:val="20"/>
          <w:szCs w:val="20"/>
          <w:lang w:eastAsia="fr-FR"/>
        </w:rPr>
        <w:t xml:space="preserve"> pour signaler </w:t>
      </w:r>
      <w:r w:rsidR="00B4106E" w:rsidRPr="00F75A6E">
        <w:rPr>
          <w:rFonts w:ascii="Arial" w:eastAsia="Times New Roman" w:hAnsi="Arial" w:cs="Arial"/>
          <w:sz w:val="20"/>
          <w:szCs w:val="20"/>
          <w:lang w:eastAsia="fr-FR"/>
        </w:rPr>
        <w:t xml:space="preserve">tout type de harcèlement </w:t>
      </w:r>
      <w:r w:rsidRPr="00F75A6E">
        <w:rPr>
          <w:rFonts w:ascii="Arial" w:eastAsia="Times New Roman" w:hAnsi="Arial" w:cs="Arial"/>
          <w:sz w:val="20"/>
          <w:szCs w:val="20"/>
          <w:lang w:eastAsia="fr-FR"/>
        </w:rPr>
        <w:t>à l’école et le numéro académique 0</w:t>
      </w:r>
      <w:r w:rsidR="00C324F3" w:rsidRPr="00F75A6E">
        <w:rPr>
          <w:rFonts w:ascii="Arial" w:eastAsia="Times New Roman" w:hAnsi="Arial" w:cs="Arial"/>
          <w:sz w:val="20"/>
          <w:szCs w:val="20"/>
          <w:lang w:eastAsia="fr-FR"/>
        </w:rPr>
        <w:t xml:space="preserve"> </w:t>
      </w:r>
      <w:r w:rsidRPr="00F75A6E">
        <w:rPr>
          <w:rFonts w:ascii="Arial" w:eastAsia="Times New Roman" w:hAnsi="Arial" w:cs="Arial"/>
          <w:sz w:val="20"/>
          <w:szCs w:val="20"/>
          <w:lang w:eastAsia="fr-FR"/>
        </w:rPr>
        <w:t>800 591</w:t>
      </w:r>
      <w:r w:rsidR="00C324F3" w:rsidRPr="00F75A6E">
        <w:rPr>
          <w:rFonts w:ascii="Arial" w:eastAsia="Times New Roman" w:hAnsi="Arial" w:cs="Arial"/>
          <w:sz w:val="20"/>
          <w:szCs w:val="20"/>
          <w:lang w:eastAsia="fr-FR"/>
        </w:rPr>
        <w:t xml:space="preserve"> </w:t>
      </w:r>
      <w:r w:rsidRPr="00F75A6E">
        <w:rPr>
          <w:rFonts w:ascii="Arial" w:eastAsia="Times New Roman" w:hAnsi="Arial" w:cs="Arial"/>
          <w:sz w:val="20"/>
          <w:szCs w:val="20"/>
          <w:lang w:eastAsia="fr-FR"/>
        </w:rPr>
        <w:t>111 ; ce numéro reste actif du lundi au vendredi de 9h</w:t>
      </w:r>
      <w:r w:rsidR="002A07A2" w:rsidRPr="00F75A6E">
        <w:rPr>
          <w:rFonts w:ascii="Arial" w:eastAsia="Times New Roman" w:hAnsi="Arial" w:cs="Arial"/>
          <w:sz w:val="20"/>
          <w:szCs w:val="20"/>
          <w:lang w:eastAsia="fr-FR"/>
        </w:rPr>
        <w:t xml:space="preserve"> </w:t>
      </w:r>
      <w:r w:rsidRPr="00F75A6E">
        <w:rPr>
          <w:rFonts w:ascii="Arial" w:eastAsia="Times New Roman" w:hAnsi="Arial" w:cs="Arial"/>
          <w:sz w:val="20"/>
          <w:szCs w:val="20"/>
          <w:lang w:eastAsia="fr-FR"/>
        </w:rPr>
        <w:t>à 20h et le samedi de 9h à 18h et peut être communiqué aux familles.</w:t>
      </w:r>
    </w:p>
    <w:p w14:paraId="6AE49973" w14:textId="6447C733" w:rsidR="00343146" w:rsidRPr="00F75A6E" w:rsidRDefault="00E02F11" w:rsidP="00693EDF">
      <w:pPr>
        <w:pStyle w:val="Paragraphedeliste"/>
        <w:numPr>
          <w:ilvl w:val="0"/>
          <w:numId w:val="13"/>
        </w:num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La mise en œuvre du programme pHARe dans 100% des écoles.</w:t>
      </w:r>
    </w:p>
    <w:p w14:paraId="71C64CC2" w14:textId="4EF79E3F" w:rsidR="005E0C79" w:rsidRPr="00F75A6E" w:rsidRDefault="005E0C79">
      <w:pPr>
        <w:spacing w:after="0" w:line="240" w:lineRule="auto"/>
        <w:jc w:val="both"/>
        <w:rPr>
          <w:rFonts w:ascii="Arial" w:eastAsia="Times New Roman" w:hAnsi="Arial" w:cs="Arial"/>
          <w:sz w:val="20"/>
          <w:szCs w:val="20"/>
          <w:lang w:eastAsia="fr-FR"/>
        </w:rPr>
      </w:pPr>
    </w:p>
    <w:p w14:paraId="5F7BA5B0" w14:textId="590BFF9C" w:rsidR="00502BDA" w:rsidRPr="00F75A6E" w:rsidRDefault="002A07A2" w:rsidP="00CE36E5">
      <w:pPr>
        <w:spacing w:after="0" w:line="240" w:lineRule="auto"/>
        <w:jc w:val="both"/>
        <w:rPr>
          <w:rFonts w:ascii="Arial" w:eastAsia="Times New Roman" w:hAnsi="Arial" w:cs="Arial"/>
          <w:b/>
          <w:sz w:val="20"/>
          <w:szCs w:val="20"/>
          <w:lang w:eastAsia="fr-FR"/>
        </w:rPr>
      </w:pPr>
      <w:r w:rsidRPr="00F75A6E">
        <w:rPr>
          <w:rFonts w:ascii="Arial" w:eastAsia="Times New Roman" w:hAnsi="Arial" w:cs="Arial"/>
          <w:b/>
          <w:sz w:val="20"/>
          <w:szCs w:val="20"/>
          <w:lang w:eastAsia="fr-FR"/>
        </w:rPr>
        <w:t>Le 3018</w:t>
      </w:r>
      <w:r w:rsidR="00E02F11" w:rsidRPr="00F75A6E">
        <w:rPr>
          <w:rFonts w:ascii="Arial" w:eastAsia="Times New Roman" w:hAnsi="Arial" w:cs="Arial"/>
          <w:b/>
          <w:sz w:val="20"/>
          <w:szCs w:val="20"/>
          <w:lang w:eastAsia="fr-FR"/>
        </w:rPr>
        <w:t xml:space="preserve"> doit être affiché</w:t>
      </w:r>
      <w:r w:rsidR="005E0C79" w:rsidRPr="00F75A6E">
        <w:rPr>
          <w:rFonts w:ascii="Arial" w:eastAsia="Times New Roman" w:hAnsi="Arial" w:cs="Arial"/>
          <w:b/>
          <w:sz w:val="20"/>
          <w:szCs w:val="20"/>
          <w:lang w:eastAsia="fr-FR"/>
        </w:rPr>
        <w:t xml:space="preserve"> dans toutes les écoles et communiqué aux familles par le biais du cahier de liaison.</w:t>
      </w:r>
    </w:p>
    <w:p w14:paraId="25902A7B" w14:textId="77777777" w:rsidR="00C324F3" w:rsidRPr="00BE61F1" w:rsidRDefault="005E0C79" w:rsidP="00CE36E5">
      <w:pPr>
        <w:spacing w:after="0" w:line="240" w:lineRule="auto"/>
        <w:jc w:val="both"/>
      </w:pPr>
      <w:r w:rsidRPr="00F75A6E">
        <w:rPr>
          <w:rFonts w:ascii="Arial" w:eastAsia="Times New Roman" w:hAnsi="Arial" w:cs="Arial"/>
          <w:b/>
          <w:sz w:val="20"/>
          <w:szCs w:val="20"/>
          <w:lang w:eastAsia="fr-FR"/>
        </w:rPr>
        <w:t>Pour plus d’informations, il est possible d’intégrer l’adresse du site internet :</w:t>
      </w:r>
      <w:r w:rsidR="00C324F3" w:rsidRPr="00BE61F1">
        <w:t xml:space="preserve"> </w:t>
      </w:r>
    </w:p>
    <w:p w14:paraId="26BA667C" w14:textId="77777777" w:rsidR="005E0C79" w:rsidRPr="00BE61F1" w:rsidRDefault="00C04254" w:rsidP="00CE36E5">
      <w:pPr>
        <w:spacing w:after="0" w:line="240" w:lineRule="auto"/>
        <w:jc w:val="both"/>
        <w:rPr>
          <w:rFonts w:ascii="Arial" w:eastAsia="Times New Roman" w:hAnsi="Arial" w:cs="Arial"/>
          <w:b/>
          <w:sz w:val="20"/>
          <w:szCs w:val="20"/>
          <w:lang w:eastAsia="fr-FR"/>
        </w:rPr>
      </w:pPr>
      <w:hyperlink r:id="rId113" w:history="1">
        <w:r w:rsidR="0029167A" w:rsidRPr="00BE61F1">
          <w:rPr>
            <w:rStyle w:val="Lienhypertexte"/>
            <w:rFonts w:ascii="Arial" w:eastAsia="Times New Roman" w:hAnsi="Arial" w:cs="Arial"/>
            <w:b/>
            <w:sz w:val="20"/>
            <w:szCs w:val="20"/>
            <w:lang w:eastAsia="fr-FR"/>
          </w:rPr>
          <w:t>https://www.education.gouv.fr/lutte-contre-le-harcelement-l-ecole-289530</w:t>
        </w:r>
      </w:hyperlink>
    </w:p>
    <w:p w14:paraId="5AB8E50F" w14:textId="77777777" w:rsidR="00BB5DF2" w:rsidRPr="00BE61F1" w:rsidRDefault="00BB5DF2" w:rsidP="00CE36E5">
      <w:pPr>
        <w:spacing w:after="0" w:line="240" w:lineRule="auto"/>
        <w:jc w:val="both"/>
        <w:rPr>
          <w:rFonts w:ascii="Arial" w:eastAsia="Times New Roman" w:hAnsi="Arial" w:cs="Arial"/>
          <w:sz w:val="14"/>
          <w:szCs w:val="14"/>
          <w:lang w:eastAsia="fr-FR"/>
        </w:rPr>
      </w:pPr>
    </w:p>
    <w:p w14:paraId="0238651E"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sz w:val="20"/>
          <w:szCs w:val="20"/>
          <w:lang w:eastAsia="fr-FR"/>
        </w:rPr>
      </w:pPr>
      <w:r w:rsidRPr="00BE61F1">
        <w:rPr>
          <w:rFonts w:ascii="Arial" w:eastAsia="Times New Roman" w:hAnsi="Arial" w:cs="Arial"/>
          <w:b/>
          <w:sz w:val="20"/>
          <w:szCs w:val="20"/>
          <w:lang w:eastAsia="fr-FR"/>
        </w:rPr>
        <w:t>2.2</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parents</w:t>
      </w:r>
      <w:r w:rsidR="002D258B" w:rsidRPr="00BE61F1">
        <w:rPr>
          <w:rFonts w:ascii="Arial" w:eastAsia="Times New Roman" w:hAnsi="Arial" w:cs="Arial"/>
          <w:b/>
          <w:sz w:val="20"/>
          <w:szCs w:val="20"/>
          <w:lang w:eastAsia="fr-FR"/>
        </w:rPr>
        <w:t xml:space="preserve"> </w:t>
      </w:r>
      <w:r w:rsidR="002D258B" w:rsidRPr="00BE61F1">
        <w:rPr>
          <w:rFonts w:ascii="Arial" w:eastAsia="Times New Roman" w:hAnsi="Arial" w:cs="Arial"/>
          <w:sz w:val="20"/>
          <w:szCs w:val="20"/>
          <w:lang w:eastAsia="fr-FR"/>
        </w:rPr>
        <w:t>(ou responsables légaux)</w:t>
      </w:r>
    </w:p>
    <w:p w14:paraId="488BDC41" w14:textId="77777777" w:rsidR="007F7468" w:rsidRPr="00BE61F1" w:rsidRDefault="007F7468" w:rsidP="00CE36E5">
      <w:pPr>
        <w:spacing w:after="0" w:line="240" w:lineRule="auto"/>
        <w:jc w:val="both"/>
        <w:rPr>
          <w:rFonts w:ascii="Arial" w:eastAsia="Times New Roman" w:hAnsi="Arial" w:cs="Arial"/>
          <w:sz w:val="14"/>
          <w:szCs w:val="14"/>
          <w:u w:val="single"/>
          <w:lang w:eastAsia="fr-FR"/>
        </w:rPr>
      </w:pPr>
    </w:p>
    <w:p w14:paraId="388D97D6" w14:textId="77777777" w:rsidR="007D671E" w:rsidRPr="00BE61F1" w:rsidRDefault="007D671E" w:rsidP="00CE36E5">
      <w:pPr>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sz w:val="20"/>
          <w:szCs w:val="20"/>
          <w:lang w:eastAsia="fr-FR"/>
        </w:rPr>
        <w:t>2.2.1</w:t>
      </w:r>
      <w:r w:rsidRPr="00BE61F1">
        <w:rPr>
          <w:rFonts w:ascii="Arial" w:eastAsia="Times New Roman" w:hAnsi="Arial" w:cs="Arial"/>
          <w:b/>
          <w:sz w:val="20"/>
          <w:szCs w:val="20"/>
          <w:lang w:eastAsia="fr-FR"/>
        </w:rPr>
        <w:tab/>
        <w:t xml:space="preserve">Les </w:t>
      </w:r>
      <w:r w:rsidR="00BB5DF2" w:rsidRPr="00BE61F1">
        <w:rPr>
          <w:rFonts w:ascii="Arial" w:eastAsia="Times New Roman" w:hAnsi="Arial" w:cs="Arial"/>
          <w:b/>
          <w:bCs/>
          <w:sz w:val="20"/>
          <w:szCs w:val="20"/>
          <w:lang w:eastAsia="fr-FR"/>
        </w:rPr>
        <w:t>d</w:t>
      </w:r>
      <w:r w:rsidR="00D01F77" w:rsidRPr="00BE61F1">
        <w:rPr>
          <w:rFonts w:ascii="Arial" w:eastAsia="Times New Roman" w:hAnsi="Arial" w:cs="Arial"/>
          <w:b/>
          <w:bCs/>
          <w:sz w:val="20"/>
          <w:szCs w:val="20"/>
          <w:lang w:eastAsia="fr-FR"/>
        </w:rPr>
        <w:t>roits </w:t>
      </w:r>
    </w:p>
    <w:p w14:paraId="2B06BEA4" w14:textId="77777777" w:rsidR="00BB5DF2" w:rsidRPr="00BE61F1" w:rsidRDefault="00BB5DF2" w:rsidP="00CE36E5">
      <w:pPr>
        <w:spacing w:after="0" w:line="240" w:lineRule="auto"/>
        <w:jc w:val="both"/>
        <w:rPr>
          <w:rFonts w:ascii="Arial" w:eastAsia="Times New Roman" w:hAnsi="Arial" w:cs="Arial"/>
          <w:b/>
          <w:sz w:val="6"/>
          <w:szCs w:val="6"/>
          <w:lang w:eastAsia="fr-FR"/>
        </w:rPr>
      </w:pPr>
    </w:p>
    <w:p w14:paraId="3CCC6183" w14:textId="77777777" w:rsidR="00D01F77" w:rsidRPr="00BE61F1" w:rsidRDefault="00BB5DF2" w:rsidP="00CE36E5">
      <w:pPr>
        <w:spacing w:after="0" w:line="240" w:lineRule="auto"/>
        <w:jc w:val="both"/>
        <w:rPr>
          <w:rFonts w:ascii="Arial" w:eastAsia="Times New Roman" w:hAnsi="Arial" w:cs="Arial"/>
          <w:sz w:val="16"/>
          <w:szCs w:val="16"/>
          <w:lang w:eastAsia="fr-FR"/>
        </w:rPr>
      </w:pPr>
      <w:r w:rsidRPr="00BE61F1">
        <w:rPr>
          <w:rFonts w:ascii="Arial" w:eastAsia="Times New Roman" w:hAnsi="Arial" w:cs="Arial"/>
          <w:sz w:val="20"/>
          <w:szCs w:val="20"/>
          <w:lang w:eastAsia="fr-FR"/>
        </w:rPr>
        <w:t>L</w:t>
      </w:r>
      <w:r w:rsidR="00D01F77" w:rsidRPr="00BE61F1">
        <w:rPr>
          <w:rFonts w:ascii="Arial" w:eastAsia="Times New Roman" w:hAnsi="Arial" w:cs="Arial"/>
          <w:sz w:val="20"/>
          <w:szCs w:val="20"/>
          <w:lang w:eastAsia="fr-FR"/>
        </w:rPr>
        <w:t xml:space="preserve">es </w:t>
      </w:r>
      <w:r w:rsidR="002D258B" w:rsidRPr="00BE61F1">
        <w:rPr>
          <w:rFonts w:ascii="Arial" w:eastAsia="Times New Roman" w:hAnsi="Arial" w:cs="Arial"/>
          <w:sz w:val="20"/>
          <w:szCs w:val="20"/>
          <w:lang w:eastAsia="fr-FR"/>
        </w:rPr>
        <w:t>responsables légaux</w:t>
      </w:r>
      <w:r w:rsidR="00D01F77" w:rsidRPr="00BE61F1">
        <w:rPr>
          <w:rFonts w:ascii="Arial" w:eastAsia="Times New Roman" w:hAnsi="Arial" w:cs="Arial"/>
          <w:sz w:val="20"/>
          <w:szCs w:val="20"/>
          <w:lang w:eastAsia="fr-FR"/>
        </w:rPr>
        <w:t xml:space="preserve"> sont représentés au conseil d'école et associés au fonctionnement de l'école dans les conditions définies par </w:t>
      </w:r>
      <w:hyperlink r:id="rId114" w:history="1">
        <w:r w:rsidR="00D01F77" w:rsidRPr="00BE61F1">
          <w:rPr>
            <w:rStyle w:val="Lienhypertexte"/>
            <w:rFonts w:ascii="Arial" w:eastAsia="Times New Roman" w:hAnsi="Arial" w:cs="Arial"/>
            <w:sz w:val="20"/>
            <w:szCs w:val="20"/>
            <w:lang w:eastAsia="fr-FR"/>
          </w:rPr>
          <w:t>l'</w:t>
        </w:r>
        <w:r w:rsidRPr="00BE61F1">
          <w:rPr>
            <w:rStyle w:val="Lienhypertexte"/>
            <w:rFonts w:ascii="Arial" w:eastAsia="Times New Roman" w:hAnsi="Arial" w:cs="Arial"/>
            <w:sz w:val="20"/>
            <w:szCs w:val="20"/>
            <w:lang w:eastAsia="fr-FR"/>
          </w:rPr>
          <w:t>article L.</w:t>
        </w:r>
        <w:r w:rsidR="00D01F77" w:rsidRPr="00BE61F1">
          <w:rPr>
            <w:rStyle w:val="Lienhypertexte"/>
            <w:rFonts w:ascii="Arial" w:eastAsia="Times New Roman" w:hAnsi="Arial" w:cs="Arial"/>
            <w:sz w:val="20"/>
            <w:szCs w:val="20"/>
            <w:lang w:eastAsia="fr-FR"/>
          </w:rPr>
          <w:t>411-1 du code de l'éducation</w:t>
        </w:r>
      </w:hyperlink>
      <w:r w:rsidR="00D01F77" w:rsidRPr="00BE61F1">
        <w:rPr>
          <w:rFonts w:ascii="Arial" w:eastAsia="Times New Roman" w:hAnsi="Arial" w:cs="Arial"/>
          <w:sz w:val="20"/>
          <w:szCs w:val="20"/>
          <w:lang w:eastAsia="fr-FR"/>
        </w:rPr>
        <w:t xml:space="preserve">. Des échanges et des </w:t>
      </w:r>
      <w:r w:rsidR="00D01F77" w:rsidRPr="00BE61F1">
        <w:rPr>
          <w:rFonts w:ascii="Arial" w:eastAsia="Times New Roman" w:hAnsi="Arial" w:cs="Arial"/>
          <w:sz w:val="20"/>
          <w:szCs w:val="20"/>
          <w:u w:val="single"/>
          <w:lang w:eastAsia="fr-FR"/>
        </w:rPr>
        <w:t>réunions régulières</w:t>
      </w:r>
      <w:r w:rsidR="007D7419" w:rsidRPr="00BE61F1">
        <w:rPr>
          <w:rFonts w:ascii="Arial" w:eastAsia="Times New Roman" w:hAnsi="Arial" w:cs="Arial"/>
          <w:sz w:val="20"/>
          <w:szCs w:val="20"/>
          <w:lang w:eastAsia="fr-FR"/>
        </w:rPr>
        <w:t xml:space="preserve"> doivent être organisé</w:t>
      </w:r>
      <w:r w:rsidR="00D01F77" w:rsidRPr="00BE61F1">
        <w:rPr>
          <w:rFonts w:ascii="Arial" w:eastAsia="Times New Roman" w:hAnsi="Arial" w:cs="Arial"/>
          <w:sz w:val="20"/>
          <w:szCs w:val="20"/>
          <w:lang w:eastAsia="fr-FR"/>
        </w:rPr>
        <w:t xml:space="preserve">s par le directeur d'école et l'équipe pédagogique à leur attention selon des horaires compatibles avec les contraintes matérielles des </w:t>
      </w:r>
      <w:r w:rsidR="002D258B" w:rsidRPr="00BE61F1">
        <w:rPr>
          <w:rFonts w:ascii="Arial" w:eastAsia="Times New Roman" w:hAnsi="Arial" w:cs="Arial"/>
          <w:sz w:val="20"/>
          <w:szCs w:val="20"/>
          <w:lang w:eastAsia="fr-FR"/>
        </w:rPr>
        <w:t>responsables légaux</w:t>
      </w:r>
      <w:r w:rsidR="00D01F77" w:rsidRPr="00BE61F1">
        <w:rPr>
          <w:rFonts w:ascii="Arial" w:eastAsia="Times New Roman" w:hAnsi="Arial" w:cs="Arial"/>
          <w:sz w:val="20"/>
          <w:szCs w:val="20"/>
          <w:lang w:eastAsia="fr-FR"/>
        </w:rPr>
        <w:t xml:space="preserve">. Ils ont le droit d'être informés des acquis et du comportement scolaire de leur enfant. Ils ont la possibilité de se faire accompagner d'une tierce personne qui peut être un représentant de parent. Par ailleurs, dans chaque école, </w:t>
      </w:r>
      <w:r w:rsidR="00E62230" w:rsidRPr="00BE61F1">
        <w:rPr>
          <w:rFonts w:ascii="Arial" w:eastAsia="Times New Roman" w:hAnsi="Arial" w:cs="Arial"/>
          <w:sz w:val="20"/>
          <w:szCs w:val="20"/>
          <w:lang w:eastAsia="fr-FR"/>
        </w:rPr>
        <w:t>doit</w:t>
      </w:r>
      <w:r w:rsidR="00D01F77" w:rsidRPr="00BE61F1">
        <w:rPr>
          <w:rFonts w:ascii="Arial" w:eastAsia="Times New Roman" w:hAnsi="Arial" w:cs="Arial"/>
          <w:sz w:val="20"/>
          <w:szCs w:val="20"/>
          <w:lang w:eastAsia="fr-FR"/>
        </w:rPr>
        <w:t xml:space="preserve"> être prévu un espace à l'usage des </w:t>
      </w:r>
      <w:r w:rsidR="002D258B" w:rsidRPr="00BE61F1">
        <w:rPr>
          <w:rFonts w:ascii="Arial" w:eastAsia="Times New Roman" w:hAnsi="Arial" w:cs="Arial"/>
          <w:sz w:val="20"/>
          <w:szCs w:val="20"/>
          <w:lang w:eastAsia="fr-FR"/>
        </w:rPr>
        <w:t>parents</w:t>
      </w:r>
      <w:r w:rsidR="00D01F77" w:rsidRPr="00BE61F1">
        <w:rPr>
          <w:rFonts w:ascii="Arial" w:eastAsia="Times New Roman" w:hAnsi="Arial" w:cs="Arial"/>
          <w:sz w:val="20"/>
          <w:szCs w:val="20"/>
          <w:lang w:eastAsia="fr-FR"/>
        </w:rPr>
        <w:t xml:space="preserve"> d'élèves et de leurs délégués</w:t>
      </w:r>
      <w:r w:rsidR="00DC1782" w:rsidRPr="00BE61F1">
        <w:rPr>
          <w:rFonts w:ascii="Arial" w:eastAsia="Times New Roman" w:hAnsi="Arial" w:cs="Arial"/>
          <w:sz w:val="20"/>
          <w:szCs w:val="20"/>
          <w:lang w:eastAsia="fr-FR"/>
        </w:rPr>
        <w:t xml:space="preserve"> </w:t>
      </w:r>
      <w:r w:rsidR="00DC1782" w:rsidRPr="00BE61F1">
        <w:rPr>
          <w:rFonts w:ascii="Arial" w:eastAsia="Times New Roman" w:hAnsi="Arial" w:cs="Arial"/>
          <w:sz w:val="16"/>
          <w:szCs w:val="16"/>
          <w:lang w:eastAsia="fr-FR"/>
        </w:rPr>
        <w:t>[</w:t>
      </w:r>
      <w:hyperlink r:id="rId115" w:history="1">
        <w:r w:rsidR="00DC1782" w:rsidRPr="00BE61F1">
          <w:rPr>
            <w:rStyle w:val="Lienhypertexte"/>
            <w:rFonts w:ascii="Arial" w:eastAsia="Times New Roman" w:hAnsi="Arial" w:cs="Arial"/>
            <w:sz w:val="16"/>
            <w:szCs w:val="16"/>
            <w:lang w:eastAsia="fr-FR"/>
          </w:rPr>
          <w:t>code de l’éducation D.111-14</w:t>
        </w:r>
      </w:hyperlink>
      <w:r w:rsidR="00DC1782" w:rsidRPr="00BE61F1">
        <w:rPr>
          <w:rFonts w:ascii="Arial" w:eastAsia="Times New Roman" w:hAnsi="Arial" w:cs="Arial"/>
          <w:sz w:val="16"/>
          <w:szCs w:val="16"/>
          <w:lang w:eastAsia="fr-FR"/>
        </w:rPr>
        <w:t>]</w:t>
      </w:r>
      <w:r w:rsidR="00D01F77" w:rsidRPr="00BE61F1">
        <w:rPr>
          <w:rFonts w:ascii="Arial" w:eastAsia="Times New Roman" w:hAnsi="Arial" w:cs="Arial"/>
          <w:sz w:val="16"/>
          <w:szCs w:val="16"/>
          <w:lang w:eastAsia="fr-FR"/>
        </w:rPr>
        <w:t>.</w:t>
      </w:r>
    </w:p>
    <w:p w14:paraId="07C5A075" w14:textId="77777777" w:rsidR="00BB5DF2" w:rsidRPr="00BE61F1" w:rsidRDefault="00BB5DF2" w:rsidP="00CE36E5">
      <w:pPr>
        <w:spacing w:after="0" w:line="240" w:lineRule="auto"/>
        <w:jc w:val="both"/>
        <w:rPr>
          <w:rFonts w:ascii="Arial" w:eastAsia="Times New Roman" w:hAnsi="Arial" w:cs="Arial"/>
          <w:sz w:val="14"/>
          <w:szCs w:val="14"/>
          <w:lang w:eastAsia="fr-FR"/>
        </w:rPr>
      </w:pPr>
    </w:p>
    <w:p w14:paraId="43A94F04" w14:textId="77777777" w:rsidR="00BB5DF2" w:rsidRPr="00BE61F1" w:rsidRDefault="007D671E" w:rsidP="00CE36E5">
      <w:pPr>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sz w:val="20"/>
          <w:szCs w:val="20"/>
          <w:lang w:eastAsia="fr-FR"/>
        </w:rPr>
        <w:t>2.2.2</w:t>
      </w:r>
      <w:r w:rsidR="00D01F77" w:rsidRPr="00BE61F1">
        <w:rPr>
          <w:rFonts w:ascii="Arial" w:eastAsia="Times New Roman" w:hAnsi="Arial" w:cs="Arial"/>
          <w:b/>
          <w:sz w:val="20"/>
          <w:szCs w:val="20"/>
          <w:lang w:eastAsia="fr-FR"/>
        </w:rPr>
        <w:t xml:space="preserve"> </w:t>
      </w:r>
      <w:r w:rsidR="00BB5DF2" w:rsidRPr="00BE61F1">
        <w:rPr>
          <w:rFonts w:ascii="Arial" w:eastAsia="Times New Roman" w:hAnsi="Arial" w:cs="Arial"/>
          <w:b/>
          <w:sz w:val="20"/>
          <w:szCs w:val="20"/>
          <w:lang w:eastAsia="fr-FR"/>
        </w:rPr>
        <w:tab/>
        <w:t>Les o</w:t>
      </w:r>
      <w:r w:rsidR="00D01F77" w:rsidRPr="00BE61F1">
        <w:rPr>
          <w:rFonts w:ascii="Arial" w:eastAsia="Times New Roman" w:hAnsi="Arial" w:cs="Arial"/>
          <w:b/>
          <w:bCs/>
          <w:sz w:val="20"/>
          <w:szCs w:val="20"/>
          <w:lang w:eastAsia="fr-FR"/>
        </w:rPr>
        <w:t>bligations </w:t>
      </w:r>
    </w:p>
    <w:p w14:paraId="5149343A" w14:textId="77777777" w:rsidR="00BB5DF2" w:rsidRPr="00BE61F1" w:rsidRDefault="00BB5DF2" w:rsidP="00CE36E5">
      <w:pPr>
        <w:spacing w:after="0" w:line="240" w:lineRule="auto"/>
        <w:jc w:val="both"/>
        <w:rPr>
          <w:rFonts w:ascii="Arial" w:eastAsia="Times New Roman" w:hAnsi="Arial" w:cs="Arial"/>
          <w:b/>
          <w:bCs/>
          <w:sz w:val="6"/>
          <w:szCs w:val="6"/>
          <w:lang w:eastAsia="fr-FR"/>
        </w:rPr>
      </w:pPr>
    </w:p>
    <w:p w14:paraId="006584DE" w14:textId="4E023435" w:rsidR="00D01F77" w:rsidRPr="00BE61F1" w:rsidRDefault="00BB5DF2"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Cs/>
          <w:sz w:val="20"/>
          <w:szCs w:val="20"/>
          <w:lang w:eastAsia="fr-FR"/>
        </w:rPr>
        <w:t>L</w:t>
      </w:r>
      <w:r w:rsidR="00D01F77" w:rsidRPr="00BE61F1">
        <w:rPr>
          <w:rFonts w:ascii="Arial" w:eastAsia="Times New Roman" w:hAnsi="Arial" w:cs="Arial"/>
          <w:sz w:val="20"/>
          <w:szCs w:val="20"/>
          <w:lang w:eastAsia="fr-FR"/>
        </w:rPr>
        <w:t xml:space="preserve">es </w:t>
      </w:r>
      <w:r w:rsidR="002D258B" w:rsidRPr="00BE61F1">
        <w:rPr>
          <w:rFonts w:ascii="Arial" w:eastAsia="Times New Roman" w:hAnsi="Arial" w:cs="Arial"/>
          <w:sz w:val="20"/>
          <w:szCs w:val="20"/>
          <w:lang w:eastAsia="fr-FR"/>
        </w:rPr>
        <w:t>responsables légaux</w:t>
      </w:r>
      <w:r w:rsidR="00D01F77" w:rsidRPr="00BE61F1">
        <w:rPr>
          <w:rFonts w:ascii="Arial" w:eastAsia="Times New Roman" w:hAnsi="Arial" w:cs="Arial"/>
          <w:sz w:val="20"/>
          <w:szCs w:val="20"/>
          <w:lang w:eastAsia="fr-FR"/>
        </w:rPr>
        <w:t xml:space="preserve"> sont garants du respect de l'obligation d'assiduité par leurs enfants ; ils doivent respecter et faire respecter les horaires de l'école. Le règlement intérieur de l'école détermine les modalités de contrôle de ces obligations. La participation des </w:t>
      </w:r>
      <w:r w:rsidR="002D258B" w:rsidRPr="00BE61F1">
        <w:rPr>
          <w:rFonts w:ascii="Arial" w:eastAsia="Times New Roman" w:hAnsi="Arial" w:cs="Arial"/>
          <w:sz w:val="20"/>
          <w:szCs w:val="20"/>
          <w:lang w:eastAsia="fr-FR"/>
        </w:rPr>
        <w:t>responsables légaux</w:t>
      </w:r>
      <w:r w:rsidR="00D01F77" w:rsidRPr="00BE61F1">
        <w:rPr>
          <w:rFonts w:ascii="Arial" w:eastAsia="Times New Roman" w:hAnsi="Arial" w:cs="Arial"/>
          <w:sz w:val="20"/>
          <w:szCs w:val="20"/>
          <w:lang w:eastAsia="fr-FR"/>
        </w:rPr>
        <w:t xml:space="preserve"> aux réunions et rencontres auxquelles les invitent le directeur d'école ou l'équipe pédagogique est un facteur essentiel pour la réussite des enfants. Il leur revient de faire respecter par leurs enfants le principe de laïcité, notamment en ce qui concerne les prescriptions de </w:t>
      </w:r>
      <w:hyperlink r:id="rId116" w:history="1">
        <w:r w:rsidR="00397687" w:rsidRPr="00512740">
          <w:rPr>
            <w:rStyle w:val="Lienhypertexte"/>
            <w:rFonts w:ascii="Arial" w:eastAsia="Times New Roman" w:hAnsi="Arial" w:cs="Arial"/>
            <w:sz w:val="20"/>
            <w:szCs w:val="20"/>
            <w:lang w:eastAsia="fr-FR"/>
          </w:rPr>
          <w:t>les articles L. 141-5-1</w:t>
        </w:r>
      </w:hyperlink>
      <w:r w:rsidR="00397687" w:rsidRPr="00512740">
        <w:rPr>
          <w:rFonts w:ascii="Arial" w:eastAsia="Times New Roman" w:hAnsi="Arial" w:cs="Arial"/>
          <w:sz w:val="20"/>
          <w:szCs w:val="20"/>
          <w:lang w:eastAsia="fr-FR"/>
        </w:rPr>
        <w:t xml:space="preserve"> </w:t>
      </w:r>
      <w:hyperlink r:id="rId117" w:anchor=":~:text=Les%20comportements%20constitutifs%20de%20pressions,activit%C3%A9%20li%C3%A9e%20%C3%A0%20l'enseignement." w:history="1">
        <w:r w:rsidR="00397687" w:rsidRPr="00512740">
          <w:rPr>
            <w:rStyle w:val="Lienhypertexte"/>
            <w:rFonts w:ascii="Arial" w:eastAsia="Times New Roman" w:hAnsi="Arial" w:cs="Arial"/>
            <w:sz w:val="20"/>
            <w:szCs w:val="20"/>
            <w:lang w:eastAsia="fr-FR"/>
          </w:rPr>
          <w:t>et L. 141-5-2</w:t>
        </w:r>
      </w:hyperlink>
      <w:r w:rsidR="00397687" w:rsidRPr="00512740">
        <w:rPr>
          <w:rFonts w:ascii="Arial" w:eastAsia="Times New Roman" w:hAnsi="Arial" w:cs="Arial"/>
          <w:sz w:val="20"/>
          <w:szCs w:val="20"/>
          <w:lang w:eastAsia="fr-FR"/>
        </w:rPr>
        <w:t xml:space="preserve"> du code de l'éducation</w:t>
      </w:r>
      <w:r w:rsidR="00D01F77" w:rsidRPr="00BE61F1">
        <w:rPr>
          <w:rFonts w:ascii="Arial" w:eastAsia="Times New Roman" w:hAnsi="Arial" w:cs="Arial"/>
          <w:sz w:val="20"/>
          <w:szCs w:val="20"/>
          <w:lang w:eastAsia="fr-FR"/>
        </w:rPr>
        <w:t>, et de s'engager dans le dialogue que leur directeur d'école leur propose en cas de difficulté. Dans toutes leurs relations avec les autres membres de la communauté éducative, ils doivent faire preuve de réserve et de respect des personnes et des fonctions.</w:t>
      </w:r>
    </w:p>
    <w:p w14:paraId="51A6EC6C" w14:textId="77777777" w:rsidR="00EE3E70" w:rsidRPr="00BE61F1" w:rsidRDefault="00EE3E70" w:rsidP="00CE36E5">
      <w:pPr>
        <w:spacing w:after="0" w:line="240" w:lineRule="auto"/>
        <w:jc w:val="both"/>
        <w:rPr>
          <w:rFonts w:ascii="Arial" w:eastAsia="Times New Roman" w:hAnsi="Arial" w:cs="Arial"/>
          <w:sz w:val="14"/>
          <w:szCs w:val="14"/>
          <w:lang w:eastAsia="fr-FR"/>
        </w:rPr>
      </w:pPr>
    </w:p>
    <w:p w14:paraId="0BC8D8C9"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333147F3"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2.3</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personnels enseignants et non enseignants</w:t>
      </w:r>
    </w:p>
    <w:p w14:paraId="04A20036"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55EEBD4E" w14:textId="77777777" w:rsidR="00BB5DF2" w:rsidRPr="00BE61F1" w:rsidRDefault="00BB5DF2" w:rsidP="00CE36E5">
      <w:pPr>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sz w:val="20"/>
          <w:szCs w:val="20"/>
          <w:lang w:eastAsia="fr-FR"/>
        </w:rPr>
        <w:t>2.3.1</w:t>
      </w:r>
      <w:r w:rsidRPr="00BE61F1">
        <w:rPr>
          <w:rFonts w:ascii="Arial" w:eastAsia="Times New Roman" w:hAnsi="Arial" w:cs="Arial"/>
          <w:b/>
          <w:sz w:val="20"/>
          <w:szCs w:val="20"/>
          <w:lang w:eastAsia="fr-FR"/>
        </w:rPr>
        <w:tab/>
        <w:t>Les d</w:t>
      </w:r>
      <w:r w:rsidR="00D01F77" w:rsidRPr="00BE61F1">
        <w:rPr>
          <w:rFonts w:ascii="Arial" w:eastAsia="Times New Roman" w:hAnsi="Arial" w:cs="Arial"/>
          <w:b/>
          <w:bCs/>
          <w:sz w:val="20"/>
          <w:szCs w:val="20"/>
          <w:lang w:eastAsia="fr-FR"/>
        </w:rPr>
        <w:t>roits</w:t>
      </w:r>
    </w:p>
    <w:p w14:paraId="42E14130" w14:textId="77777777" w:rsidR="00BB5DF2" w:rsidRPr="00BE61F1" w:rsidRDefault="00BB5DF2" w:rsidP="00CE36E5">
      <w:pPr>
        <w:spacing w:after="0" w:line="240" w:lineRule="auto"/>
        <w:jc w:val="both"/>
        <w:rPr>
          <w:rFonts w:ascii="Arial" w:eastAsia="Times New Roman" w:hAnsi="Arial" w:cs="Arial"/>
          <w:b/>
          <w:bCs/>
          <w:sz w:val="6"/>
          <w:szCs w:val="6"/>
          <w:lang w:eastAsia="fr-FR"/>
        </w:rPr>
      </w:pPr>
    </w:p>
    <w:p w14:paraId="568E9ED6" w14:textId="6C70B9DC" w:rsidR="00BB5DF2" w:rsidRPr="00BE61F1" w:rsidRDefault="00BB5DF2" w:rsidP="00CE36E5">
      <w:pPr>
        <w:spacing w:after="0" w:line="240" w:lineRule="auto"/>
        <w:jc w:val="both"/>
        <w:rPr>
          <w:rStyle w:val="lev"/>
          <w:rFonts w:ascii="Arial" w:hAnsi="Arial" w:cs="Arial"/>
          <w:b w:val="0"/>
          <w:sz w:val="20"/>
          <w:szCs w:val="20"/>
        </w:rPr>
      </w:pPr>
      <w:r w:rsidRPr="00BE61F1">
        <w:rPr>
          <w:rFonts w:ascii="Arial" w:eastAsia="Times New Roman" w:hAnsi="Arial" w:cs="Arial"/>
          <w:bCs/>
          <w:sz w:val="20"/>
          <w:szCs w:val="20"/>
          <w:lang w:eastAsia="fr-FR"/>
        </w:rPr>
        <w:t>T</w:t>
      </w:r>
      <w:r w:rsidR="00D01F77" w:rsidRPr="00BE61F1">
        <w:rPr>
          <w:rFonts w:ascii="Arial" w:eastAsia="Times New Roman" w:hAnsi="Arial" w:cs="Arial"/>
          <w:sz w:val="20"/>
          <w:szCs w:val="20"/>
          <w:lang w:eastAsia="fr-FR"/>
        </w:rPr>
        <w:t xml:space="preserve">ous les personnels de l'école ont droit au respect de leur statut et de leur mission par tous les autres membres de la communauté éducative ; les membres de l'enseignement public bénéficient de la </w:t>
      </w:r>
      <w:r w:rsidR="00A06642" w:rsidRPr="00BE61F1">
        <w:rPr>
          <w:rFonts w:ascii="Arial" w:eastAsia="Times New Roman" w:hAnsi="Arial" w:cs="Arial"/>
          <w:sz w:val="20"/>
          <w:szCs w:val="20"/>
          <w:lang w:eastAsia="fr-FR"/>
        </w:rPr>
        <w:t xml:space="preserve">garantie prévue par </w:t>
      </w:r>
      <w:r w:rsidR="00D01F77" w:rsidRPr="00BE61F1">
        <w:rPr>
          <w:rFonts w:ascii="Arial" w:eastAsia="Times New Roman" w:hAnsi="Arial" w:cs="Arial"/>
          <w:sz w:val="20"/>
          <w:szCs w:val="20"/>
          <w:lang w:eastAsia="fr-FR"/>
        </w:rPr>
        <w:t xml:space="preserve">l'article </w:t>
      </w:r>
      <w:hyperlink r:id="rId118" w:history="1">
        <w:r w:rsidR="00D01F77" w:rsidRPr="00BE61F1">
          <w:rPr>
            <w:rStyle w:val="Lienhypertexte"/>
            <w:rFonts w:ascii="Arial" w:eastAsia="Times New Roman" w:hAnsi="Arial" w:cs="Arial"/>
            <w:sz w:val="20"/>
            <w:szCs w:val="20"/>
            <w:lang w:eastAsia="fr-FR"/>
          </w:rPr>
          <w:t>L. 911-4 du code de l'éducation</w:t>
        </w:r>
      </w:hyperlink>
      <w:r w:rsidR="00A06642" w:rsidRPr="00BE61F1">
        <w:rPr>
          <w:rFonts w:ascii="Arial" w:eastAsia="Times New Roman" w:hAnsi="Arial" w:cs="Arial"/>
          <w:sz w:val="20"/>
          <w:szCs w:val="20"/>
          <w:lang w:eastAsia="fr-FR"/>
        </w:rPr>
        <w:t xml:space="preserve"> et de la protection prévue par </w:t>
      </w:r>
      <w:hyperlink r:id="rId119" w:history="1">
        <w:r w:rsidR="00A06642" w:rsidRPr="00BE61F1">
          <w:rPr>
            <w:rStyle w:val="Lienhypertexte"/>
            <w:rFonts w:ascii="Arial" w:eastAsia="Times New Roman" w:hAnsi="Arial" w:cs="Arial"/>
            <w:sz w:val="20"/>
            <w:szCs w:val="20"/>
            <w:lang w:eastAsia="fr-FR"/>
          </w:rPr>
          <w:t>l</w:t>
        </w:r>
        <w:r w:rsidR="00BC3BDB" w:rsidRPr="00BE61F1">
          <w:rPr>
            <w:rStyle w:val="Lienhypertexte"/>
            <w:rFonts w:ascii="Arial" w:eastAsia="Times New Roman" w:hAnsi="Arial" w:cs="Arial"/>
            <w:sz w:val="20"/>
            <w:szCs w:val="20"/>
            <w:lang w:eastAsia="fr-FR"/>
          </w:rPr>
          <w:t xml:space="preserve">’article 11 de la </w:t>
        </w:r>
        <w:r w:rsidR="00BC3BDB" w:rsidRPr="00BE61F1">
          <w:rPr>
            <w:rStyle w:val="Lienhypertexte"/>
            <w:rFonts w:ascii="Arial" w:hAnsi="Arial" w:cs="Arial"/>
            <w:sz w:val="20"/>
            <w:szCs w:val="20"/>
          </w:rPr>
          <w:t>Loi n° 83-634 du 13 juillet 1983</w:t>
        </w:r>
      </w:hyperlink>
      <w:r w:rsidR="00BC3BDB" w:rsidRPr="00BE61F1">
        <w:rPr>
          <w:rStyle w:val="lev"/>
          <w:rFonts w:ascii="Arial" w:hAnsi="Arial" w:cs="Arial"/>
          <w:b w:val="0"/>
          <w:sz w:val="20"/>
          <w:szCs w:val="20"/>
        </w:rPr>
        <w:t xml:space="preserve"> portant droits et obligations des fonctionnaires</w:t>
      </w:r>
      <w:r w:rsidR="000B5C34">
        <w:rPr>
          <w:rStyle w:val="lev"/>
          <w:rFonts w:ascii="Arial" w:hAnsi="Arial" w:cs="Arial"/>
          <w:b w:val="0"/>
          <w:sz w:val="20"/>
          <w:szCs w:val="20"/>
        </w:rPr>
        <w:t xml:space="preserve"> modifié par la </w:t>
      </w:r>
      <w:hyperlink r:id="rId120" w:history="1">
        <w:r w:rsidR="000B5C34" w:rsidRPr="000B5C34">
          <w:rPr>
            <w:rStyle w:val="Lienhypertexte"/>
            <w:rFonts w:ascii="Arial" w:hAnsi="Arial" w:cs="Arial"/>
            <w:sz w:val="20"/>
            <w:szCs w:val="20"/>
          </w:rPr>
          <w:t>loi n°2021-1109 du 24 août 2021</w:t>
        </w:r>
      </w:hyperlink>
      <w:r w:rsidR="000B5C34">
        <w:rPr>
          <w:rStyle w:val="lev"/>
          <w:rFonts w:ascii="Arial" w:hAnsi="Arial" w:cs="Arial"/>
          <w:b w:val="0"/>
          <w:sz w:val="20"/>
          <w:szCs w:val="20"/>
        </w:rPr>
        <w:t>.</w:t>
      </w:r>
    </w:p>
    <w:p w14:paraId="38704DC3"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71114A61" w14:textId="77777777" w:rsidR="00E02F11" w:rsidRDefault="00E02F11" w:rsidP="00CE36E5">
      <w:pPr>
        <w:spacing w:after="0" w:line="240" w:lineRule="auto"/>
        <w:jc w:val="both"/>
        <w:rPr>
          <w:rFonts w:ascii="Arial" w:eastAsia="Times New Roman" w:hAnsi="Arial" w:cs="Arial"/>
          <w:b/>
          <w:sz w:val="20"/>
          <w:szCs w:val="20"/>
          <w:lang w:eastAsia="fr-FR"/>
        </w:rPr>
      </w:pPr>
    </w:p>
    <w:p w14:paraId="044241DF" w14:textId="77777777" w:rsidR="00E02F11" w:rsidRDefault="00E02F11" w:rsidP="00CE36E5">
      <w:pPr>
        <w:spacing w:after="0" w:line="240" w:lineRule="auto"/>
        <w:jc w:val="both"/>
        <w:rPr>
          <w:rFonts w:ascii="Arial" w:eastAsia="Times New Roman" w:hAnsi="Arial" w:cs="Arial"/>
          <w:b/>
          <w:sz w:val="20"/>
          <w:szCs w:val="20"/>
          <w:lang w:eastAsia="fr-FR"/>
        </w:rPr>
      </w:pPr>
    </w:p>
    <w:p w14:paraId="4763F965" w14:textId="15C01069" w:rsidR="00BB5DF2" w:rsidRPr="00BE61F1" w:rsidRDefault="00BB5DF2" w:rsidP="00CE36E5">
      <w:pPr>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sz w:val="20"/>
          <w:szCs w:val="20"/>
          <w:lang w:eastAsia="fr-FR"/>
        </w:rPr>
        <w:t>2.3.2</w:t>
      </w:r>
      <w:r w:rsidRPr="00BE61F1">
        <w:rPr>
          <w:rFonts w:ascii="Arial" w:eastAsia="Times New Roman" w:hAnsi="Arial" w:cs="Arial"/>
          <w:b/>
          <w:sz w:val="20"/>
          <w:szCs w:val="20"/>
          <w:lang w:eastAsia="fr-FR"/>
        </w:rPr>
        <w:tab/>
        <w:t>Les o</w:t>
      </w:r>
      <w:r w:rsidR="00D01F77" w:rsidRPr="00BE61F1">
        <w:rPr>
          <w:rFonts w:ascii="Arial" w:eastAsia="Times New Roman" w:hAnsi="Arial" w:cs="Arial"/>
          <w:b/>
          <w:bCs/>
          <w:sz w:val="20"/>
          <w:szCs w:val="20"/>
          <w:lang w:eastAsia="fr-FR"/>
        </w:rPr>
        <w:t>bligations</w:t>
      </w:r>
    </w:p>
    <w:p w14:paraId="61638370" w14:textId="77777777" w:rsidR="00BB5DF2" w:rsidRPr="00BE61F1" w:rsidRDefault="00BB5DF2" w:rsidP="00CE36E5">
      <w:pPr>
        <w:spacing w:after="0" w:line="240" w:lineRule="auto"/>
        <w:jc w:val="both"/>
        <w:rPr>
          <w:rFonts w:ascii="Arial" w:eastAsia="Times New Roman" w:hAnsi="Arial" w:cs="Arial"/>
          <w:b/>
          <w:bCs/>
          <w:sz w:val="6"/>
          <w:szCs w:val="6"/>
          <w:lang w:eastAsia="fr-FR"/>
        </w:rPr>
      </w:pPr>
    </w:p>
    <w:p w14:paraId="41B6412B" w14:textId="77777777" w:rsidR="00D01F77" w:rsidRPr="00BE61F1" w:rsidRDefault="00BB5DF2"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bCs/>
          <w:sz w:val="20"/>
          <w:szCs w:val="20"/>
          <w:lang w:eastAsia="fr-FR"/>
        </w:rPr>
        <w:t>T</w:t>
      </w:r>
      <w:r w:rsidR="00D01F77" w:rsidRPr="00BE61F1">
        <w:rPr>
          <w:rFonts w:ascii="Arial" w:eastAsia="Times New Roman" w:hAnsi="Arial" w:cs="Arial"/>
          <w:sz w:val="20"/>
          <w:szCs w:val="20"/>
          <w:lang w:eastAsia="fr-FR"/>
        </w:rPr>
        <w:t>ous les personnels ont l'obligation, dans le cadre de la communauté éducative, de respecter les personnes et leurs convictions, de faire preuve de réserve dans leurs propos. Ils s'interdisent tout comportement, geste ou parole, qui traduirait du mépris à l'égard des élèves ou de leur famille, qui serait discriminatoire ou susceptible de heurter leur sensibilité.</w:t>
      </w:r>
    </w:p>
    <w:p w14:paraId="07EEF487"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enseignants doivent être à l'écoute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et répondre à leurs demandes d'informations sur les acquis et le comportement scolaires de leur enfant. Ils doivent être, en toutes occasions, garants du respect des principes fondamentaux du service public d'éducation et porteurs des valeurs de l'École.</w:t>
      </w:r>
    </w:p>
    <w:p w14:paraId="752793B7" w14:textId="77777777" w:rsidR="00BB5DF2" w:rsidRPr="00BE61F1" w:rsidRDefault="00BB5DF2" w:rsidP="00CE36E5">
      <w:pPr>
        <w:spacing w:after="0" w:line="240" w:lineRule="auto"/>
        <w:jc w:val="both"/>
        <w:rPr>
          <w:rFonts w:ascii="Arial" w:eastAsia="Times New Roman" w:hAnsi="Arial" w:cs="Arial"/>
          <w:sz w:val="14"/>
          <w:szCs w:val="14"/>
          <w:lang w:eastAsia="fr-FR"/>
        </w:rPr>
      </w:pPr>
    </w:p>
    <w:p w14:paraId="0A5AC7EC"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57B466B3"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2.4</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partenaires et intervenants</w:t>
      </w:r>
    </w:p>
    <w:p w14:paraId="3ED4C32F"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0350B9F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Toute personne intervenant dans l'école doit respecter les principes généraux rappelés ci-dessus. Celles qui sont amenées à intervenir fréquemment dans une école doivent prendre connaissance de son règlement intérieur.</w:t>
      </w:r>
    </w:p>
    <w:p w14:paraId="7EB4E601" w14:textId="77777777" w:rsidR="007208D2" w:rsidRPr="00BE61F1" w:rsidRDefault="007208D2" w:rsidP="00CE36E5">
      <w:pPr>
        <w:spacing w:after="0" w:line="240" w:lineRule="auto"/>
        <w:jc w:val="both"/>
        <w:rPr>
          <w:rFonts w:ascii="Arial" w:eastAsia="Times New Roman" w:hAnsi="Arial" w:cs="Arial"/>
          <w:sz w:val="16"/>
          <w:szCs w:val="16"/>
          <w:lang w:eastAsia="fr-FR"/>
        </w:rPr>
      </w:pPr>
    </w:p>
    <w:p w14:paraId="7DADA8E6" w14:textId="77777777" w:rsidR="00502BDA" w:rsidRPr="00BE61F1" w:rsidRDefault="00502BDA" w:rsidP="00CE36E5">
      <w:pPr>
        <w:spacing w:after="0" w:line="240" w:lineRule="auto"/>
        <w:jc w:val="both"/>
        <w:rPr>
          <w:rFonts w:ascii="Arial" w:eastAsia="Times New Roman" w:hAnsi="Arial" w:cs="Arial"/>
          <w:sz w:val="16"/>
          <w:szCs w:val="16"/>
          <w:lang w:eastAsia="fr-FR"/>
        </w:rPr>
      </w:pPr>
    </w:p>
    <w:p w14:paraId="0A357772"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2.5</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règles de vie à l'école</w:t>
      </w:r>
    </w:p>
    <w:p w14:paraId="4033F581" w14:textId="77777777" w:rsidR="007E0321" w:rsidRPr="00BE61F1" w:rsidRDefault="007E0321" w:rsidP="00CE36E5">
      <w:pPr>
        <w:spacing w:after="0" w:line="240" w:lineRule="auto"/>
        <w:jc w:val="both"/>
        <w:rPr>
          <w:rFonts w:ascii="Arial" w:eastAsia="Times New Roman" w:hAnsi="Arial" w:cs="Arial"/>
          <w:sz w:val="6"/>
          <w:szCs w:val="6"/>
          <w:u w:val="single"/>
          <w:lang w:eastAsia="fr-FR"/>
        </w:rPr>
      </w:pPr>
    </w:p>
    <w:p w14:paraId="245E2C55"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Dès l'école maternelle, l'enfant s'approprie les règles du « vivre ensemble », la compréhension des attentes de l'école. Ces règles sont explicitées dans le cadre du projet de classe. L'enfant apprend progressivement le sens et les conséquences de ses comportements, ses droits et obligations, la progressivité de leur application, leur importance dans le cadre scolaire et plus largement, dans les relations sociales.</w:t>
      </w:r>
    </w:p>
    <w:p w14:paraId="4BD783E2" w14:textId="77777777" w:rsidR="00BB5DF2" w:rsidRPr="00BE61F1" w:rsidRDefault="00BB5DF2" w:rsidP="00CE36E5">
      <w:pPr>
        <w:spacing w:after="0" w:line="240" w:lineRule="auto"/>
        <w:jc w:val="both"/>
        <w:rPr>
          <w:rFonts w:ascii="Arial" w:eastAsia="Times New Roman" w:hAnsi="Arial" w:cs="Arial"/>
          <w:sz w:val="6"/>
          <w:szCs w:val="6"/>
          <w:lang w:eastAsia="fr-FR"/>
        </w:rPr>
      </w:pPr>
    </w:p>
    <w:p w14:paraId="25EB482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Tout doit être mis en œuvre à l'école pour créer les conditions favorables aux apprentissages et à l'épanouissement de l'enfant. Il est particulièrement important d'encourager et de valoriser les comportements les mieux adaptés à l'activité scolaire : calme, attention, soin, entraide, respect d'autrui. La valorisation des élèves, leur responsabilisation dans la vie collective sont de nature à renforcer leur sentiment d'appartenance à l'école et à installer un climat scolaire serein. À ce titre, diverses formes d'encouragement sont prévues dans le règlement intérieur de l'école, pour favoriser les comportements positifs.</w:t>
      </w:r>
    </w:p>
    <w:p w14:paraId="4E3AB0FE" w14:textId="77777777" w:rsidR="00BB5DF2" w:rsidRPr="00BE61F1" w:rsidRDefault="00BB5DF2" w:rsidP="00CE36E5">
      <w:pPr>
        <w:spacing w:after="0" w:line="240" w:lineRule="auto"/>
        <w:jc w:val="both"/>
        <w:rPr>
          <w:rFonts w:ascii="Arial" w:eastAsia="Times New Roman" w:hAnsi="Arial" w:cs="Arial"/>
          <w:sz w:val="6"/>
          <w:szCs w:val="6"/>
          <w:lang w:eastAsia="fr-FR"/>
        </w:rPr>
      </w:pPr>
    </w:p>
    <w:p w14:paraId="3CA4D10C" w14:textId="77777777" w:rsidR="00D01F77" w:rsidRPr="00BE61F1" w:rsidRDefault="00BB5DF2"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A</w:t>
      </w:r>
      <w:r w:rsidR="00D01F77" w:rsidRPr="00BE61F1">
        <w:rPr>
          <w:rFonts w:ascii="Arial" w:eastAsia="Times New Roman" w:hAnsi="Arial" w:cs="Arial"/>
          <w:sz w:val="20"/>
          <w:szCs w:val="20"/>
          <w:lang w:eastAsia="fr-FR"/>
        </w:rPr>
        <w:t xml:space="preserve"> l'inverse, les comportements qui troublent l'activité scolaire, les manquements au règlement intérieur de l'école, et en particulier toute atteinte à l'intégrité physique ou morale des autres élèves ou des enseignants, donnent lieu à des réprimandes, qui sont portées immédiatement à la connaissance des représentants légaux de l'enfant. Ces réprimandes ne peuvent elles-mêmes en aucun cas porter atteinte à l'intégrité morale ou physique d'un enfant. Elles sont prévues dans le règlement intérieur de l'école. On veillera à ce qu'un élève ne soit pas privé de la totalité de la récréation à titre de punition.</w:t>
      </w:r>
    </w:p>
    <w:p w14:paraId="19F48BDC" w14:textId="77777777" w:rsidR="00BB5DF2" w:rsidRPr="00BE61F1" w:rsidRDefault="00BB5DF2" w:rsidP="00CE36E5">
      <w:pPr>
        <w:spacing w:after="0" w:line="240" w:lineRule="auto"/>
        <w:jc w:val="both"/>
        <w:rPr>
          <w:rFonts w:ascii="Arial" w:eastAsia="Times New Roman" w:hAnsi="Arial" w:cs="Arial"/>
          <w:sz w:val="6"/>
          <w:szCs w:val="6"/>
          <w:lang w:eastAsia="fr-FR"/>
        </w:rPr>
      </w:pPr>
    </w:p>
    <w:p w14:paraId="55A629D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Les mesures d'encouragement ou de réprimande, de nature différente en fonction de l'âge de l'élève, sont expliquées et connues de tous.</w:t>
      </w:r>
    </w:p>
    <w:p w14:paraId="62A13DA1" w14:textId="77777777" w:rsidR="00BB5DF2" w:rsidRPr="00BE61F1" w:rsidRDefault="00BB5DF2" w:rsidP="00CE36E5">
      <w:pPr>
        <w:spacing w:after="0" w:line="240" w:lineRule="auto"/>
        <w:jc w:val="both"/>
        <w:rPr>
          <w:rFonts w:ascii="Arial" w:eastAsia="Times New Roman" w:hAnsi="Arial" w:cs="Arial"/>
          <w:sz w:val="6"/>
          <w:szCs w:val="6"/>
          <w:lang w:eastAsia="fr-FR"/>
        </w:rPr>
      </w:pPr>
    </w:p>
    <w:p w14:paraId="5EC63FB9" w14:textId="77777777" w:rsidR="00D01F77" w:rsidRPr="00BE61F1" w:rsidRDefault="00D01F77" w:rsidP="00CE36E5">
      <w:pPr>
        <w:spacing w:after="0" w:line="240" w:lineRule="auto"/>
        <w:jc w:val="both"/>
        <w:rPr>
          <w:rFonts w:ascii="Arial" w:eastAsia="Times New Roman" w:hAnsi="Arial" w:cs="Arial"/>
          <w:i/>
          <w:sz w:val="20"/>
          <w:szCs w:val="20"/>
          <w:lang w:eastAsia="fr-FR"/>
        </w:rPr>
      </w:pPr>
      <w:r w:rsidRPr="00BE61F1">
        <w:rPr>
          <w:rFonts w:ascii="Arial" w:eastAsia="Times New Roman" w:hAnsi="Arial" w:cs="Arial"/>
          <w:sz w:val="20"/>
          <w:szCs w:val="20"/>
          <w:lang w:eastAsia="fr-FR"/>
        </w:rPr>
        <w:t xml:space="preserve">Lorsque le comportement d'un élève perturbe gravement et de façon durable le fonctionnement de la classe malgré la concertation engagée avec les responsables légaux, sa situation doit être soumise à l'examen de l'équipe éducative définie à </w:t>
      </w:r>
      <w:hyperlink r:id="rId121" w:history="1">
        <w:r w:rsidR="00BB5DF2" w:rsidRPr="00BE61F1">
          <w:rPr>
            <w:rStyle w:val="Lienhypertexte"/>
            <w:rFonts w:ascii="Arial" w:eastAsia="Times New Roman" w:hAnsi="Arial" w:cs="Arial"/>
            <w:sz w:val="20"/>
            <w:szCs w:val="20"/>
            <w:lang w:eastAsia="fr-FR"/>
          </w:rPr>
          <w:t>l'article D.</w:t>
        </w:r>
        <w:r w:rsidRPr="00BE61F1">
          <w:rPr>
            <w:rStyle w:val="Lienhypertexte"/>
            <w:rFonts w:ascii="Arial" w:eastAsia="Times New Roman" w:hAnsi="Arial" w:cs="Arial"/>
            <w:sz w:val="20"/>
            <w:szCs w:val="20"/>
            <w:lang w:eastAsia="fr-FR"/>
          </w:rPr>
          <w:t>321-16 du code de l'éducation</w:t>
        </w:r>
      </w:hyperlink>
      <w:r w:rsidRPr="00BE61F1">
        <w:rPr>
          <w:rFonts w:ascii="Arial" w:eastAsia="Times New Roman" w:hAnsi="Arial" w:cs="Arial"/>
          <w:sz w:val="20"/>
          <w:szCs w:val="20"/>
          <w:lang w:eastAsia="fr-FR"/>
        </w:rPr>
        <w:t xml:space="preserve">. Le psychologue scolaire et le médecin de l'éducation nationale doivent être associés à l'évaluation de la situation afin de définir les mesures appropriées : aide, conseils d'orientation vers une structure de soin. Un soutien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peut être proposé le cas échéant, en lien avec les différents partenaires de l'école </w:t>
      </w:r>
      <w:r w:rsidRPr="00BE61F1">
        <w:rPr>
          <w:rFonts w:ascii="Arial" w:eastAsia="Times New Roman" w:hAnsi="Arial" w:cs="Arial"/>
          <w:i/>
          <w:sz w:val="20"/>
          <w:szCs w:val="20"/>
          <w:lang w:eastAsia="fr-FR"/>
        </w:rPr>
        <w:t>(services sociaux, éducatifs, de santé, communes etc.).</w:t>
      </w:r>
    </w:p>
    <w:p w14:paraId="76878E2C" w14:textId="77777777" w:rsidR="00BB5DF2" w:rsidRPr="00BE61F1" w:rsidRDefault="00BB5DF2" w:rsidP="00CE36E5">
      <w:pPr>
        <w:spacing w:after="0" w:line="240" w:lineRule="auto"/>
        <w:jc w:val="both"/>
        <w:rPr>
          <w:rFonts w:ascii="Arial" w:eastAsia="Times New Roman" w:hAnsi="Arial" w:cs="Arial"/>
          <w:sz w:val="6"/>
          <w:szCs w:val="6"/>
          <w:lang w:eastAsia="fr-FR"/>
        </w:rPr>
      </w:pPr>
    </w:p>
    <w:p w14:paraId="49661263"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Lorsqu'un enfant a un comportement momentanément difficile, des solutions doivent être cherchées en priorité dans la classe, ou exceptionnellement et temporairement dans une ou plusieurs autres classes. En tout état de cause, l'élève ne doit à aucun moment être laissé seul sans surveillance.</w:t>
      </w:r>
    </w:p>
    <w:p w14:paraId="6BDC4916"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peut être fait appel à une personne ressource désignée par l'équipe éducative, notamment en son sein, pour aider :</w:t>
      </w:r>
    </w:p>
    <w:p w14:paraId="7CECCB1F" w14:textId="77777777" w:rsidR="00D01F77" w:rsidRPr="007208D2"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w:t>
      </w:r>
      <w:r w:rsidRPr="007208D2">
        <w:rPr>
          <w:rFonts w:ascii="Arial" w:eastAsia="Times New Roman" w:hAnsi="Arial" w:cs="Arial"/>
          <w:sz w:val="20"/>
          <w:szCs w:val="20"/>
          <w:lang w:eastAsia="fr-FR"/>
        </w:rPr>
        <w:t>l'élève à intégrer les règles du « vivre ensemble » et à rétablir une relation de confiance avec son enseignant ;</w:t>
      </w:r>
    </w:p>
    <w:p w14:paraId="23396777" w14:textId="77777777" w:rsidR="00D01F77" w:rsidRPr="007208D2"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7208D2">
        <w:rPr>
          <w:rFonts w:ascii="Arial" w:eastAsia="Times New Roman" w:hAnsi="Arial" w:cs="Arial"/>
          <w:sz w:val="20"/>
          <w:szCs w:val="20"/>
          <w:lang w:eastAsia="fr-FR"/>
        </w:rPr>
        <w:t>- l'enseignant à analyser les causes des difficultés et à renouer les liens avec l'élève et s</w:t>
      </w:r>
      <w:r w:rsidR="00AF39AF" w:rsidRPr="007208D2">
        <w:rPr>
          <w:rFonts w:ascii="Arial" w:eastAsia="Times New Roman" w:hAnsi="Arial" w:cs="Arial"/>
          <w:sz w:val="20"/>
          <w:szCs w:val="20"/>
          <w:lang w:eastAsia="fr-FR"/>
        </w:rPr>
        <w:t xml:space="preserve">es responsables légaux </w:t>
      </w:r>
      <w:r w:rsidRPr="007208D2">
        <w:rPr>
          <w:rFonts w:ascii="Arial" w:eastAsia="Times New Roman" w:hAnsi="Arial" w:cs="Arial"/>
          <w:sz w:val="20"/>
          <w:szCs w:val="20"/>
          <w:lang w:eastAsia="fr-FR"/>
        </w:rPr>
        <w:t>;</w:t>
      </w:r>
    </w:p>
    <w:p w14:paraId="6C42F5CD" w14:textId="77777777"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7208D2">
        <w:rPr>
          <w:rFonts w:ascii="Arial" w:eastAsia="Times New Roman" w:hAnsi="Arial" w:cs="Arial"/>
          <w:sz w:val="20"/>
          <w:szCs w:val="20"/>
          <w:lang w:eastAsia="fr-FR"/>
        </w:rPr>
        <w:t>- les parents à analyser la situation, à rechercher des solutions et à renouer des liens avec l'école</w:t>
      </w:r>
      <w:r w:rsidRPr="00BE61F1">
        <w:rPr>
          <w:rFonts w:ascii="Arial" w:eastAsia="Times New Roman" w:hAnsi="Arial" w:cs="Arial"/>
          <w:sz w:val="20"/>
          <w:szCs w:val="20"/>
          <w:lang w:eastAsia="fr-FR"/>
        </w:rPr>
        <w:t>.</w:t>
      </w:r>
    </w:p>
    <w:p w14:paraId="5FDCB4CE" w14:textId="77777777" w:rsidR="00D91742" w:rsidRPr="00BE61F1" w:rsidRDefault="00D91742" w:rsidP="00CE36E5">
      <w:pPr>
        <w:spacing w:after="0" w:line="240" w:lineRule="auto"/>
        <w:jc w:val="both"/>
        <w:rPr>
          <w:rFonts w:ascii="Arial" w:eastAsia="Times New Roman" w:hAnsi="Arial" w:cs="Arial"/>
          <w:sz w:val="6"/>
          <w:szCs w:val="6"/>
          <w:lang w:eastAsia="fr-FR"/>
        </w:rPr>
      </w:pPr>
    </w:p>
    <w:p w14:paraId="31111C14" w14:textId="77777777" w:rsidR="00D01F77" w:rsidRPr="007208D2" w:rsidRDefault="00D01F77" w:rsidP="00CE36E5">
      <w:pPr>
        <w:spacing w:after="0" w:line="240" w:lineRule="auto"/>
        <w:jc w:val="both"/>
        <w:rPr>
          <w:rFonts w:ascii="Arial" w:eastAsia="Times New Roman" w:hAnsi="Arial" w:cs="Arial"/>
          <w:sz w:val="20"/>
          <w:szCs w:val="20"/>
          <w:lang w:eastAsia="fr-FR"/>
        </w:rPr>
      </w:pPr>
      <w:r w:rsidRPr="007208D2">
        <w:rPr>
          <w:rFonts w:ascii="Arial" w:eastAsia="Times New Roman" w:hAnsi="Arial" w:cs="Arial"/>
          <w:sz w:val="20"/>
          <w:szCs w:val="20"/>
          <w:lang w:eastAsia="fr-FR"/>
        </w:rPr>
        <w:t>Des modalités de prise en charge de l'élève par les enseignants des réseaux d'aide spécialisés aux élèves en difficulté (Rased), peuvent également être envisagées, conformément aux d</w:t>
      </w:r>
      <w:r w:rsidR="00BB5DF2" w:rsidRPr="007208D2">
        <w:rPr>
          <w:rFonts w:ascii="Arial" w:eastAsia="Times New Roman" w:hAnsi="Arial" w:cs="Arial"/>
          <w:sz w:val="20"/>
          <w:szCs w:val="20"/>
          <w:lang w:eastAsia="fr-FR"/>
        </w:rPr>
        <w:t xml:space="preserve">ispositions de la </w:t>
      </w:r>
      <w:hyperlink r:id="rId122" w:history="1">
        <w:r w:rsidR="00BB5DF2" w:rsidRPr="007208D2">
          <w:rPr>
            <w:rStyle w:val="Lienhypertexte"/>
            <w:rFonts w:ascii="Arial" w:eastAsia="Times New Roman" w:hAnsi="Arial" w:cs="Arial"/>
            <w:sz w:val="20"/>
            <w:szCs w:val="20"/>
            <w:lang w:eastAsia="fr-FR"/>
          </w:rPr>
          <w:t>circulaire n°</w:t>
        </w:r>
        <w:r w:rsidRPr="007208D2">
          <w:rPr>
            <w:rStyle w:val="Lienhypertexte"/>
            <w:rFonts w:ascii="Arial" w:eastAsia="Times New Roman" w:hAnsi="Arial" w:cs="Arial"/>
            <w:sz w:val="20"/>
            <w:szCs w:val="20"/>
            <w:lang w:eastAsia="fr-FR"/>
          </w:rPr>
          <w:t>2009-088 du 17 juillet 2009</w:t>
        </w:r>
      </w:hyperlink>
      <w:r w:rsidRPr="007208D2">
        <w:rPr>
          <w:rFonts w:ascii="Arial" w:eastAsia="Times New Roman" w:hAnsi="Arial" w:cs="Arial"/>
          <w:sz w:val="20"/>
          <w:szCs w:val="20"/>
          <w:lang w:eastAsia="fr-FR"/>
        </w:rPr>
        <w:t>.</w:t>
      </w:r>
    </w:p>
    <w:p w14:paraId="786EEB8D" w14:textId="77777777" w:rsidR="00D01F77" w:rsidRPr="007208D2" w:rsidRDefault="00BB5DF2" w:rsidP="00CE36E5">
      <w:pPr>
        <w:spacing w:after="0" w:line="240" w:lineRule="auto"/>
        <w:jc w:val="both"/>
        <w:rPr>
          <w:rFonts w:ascii="Arial" w:eastAsia="Times New Roman" w:hAnsi="Arial" w:cs="Arial"/>
          <w:i/>
          <w:sz w:val="20"/>
          <w:szCs w:val="20"/>
          <w:lang w:eastAsia="fr-FR"/>
        </w:rPr>
      </w:pPr>
      <w:r w:rsidRPr="007208D2">
        <w:rPr>
          <w:rFonts w:ascii="Arial" w:eastAsia="Times New Roman" w:hAnsi="Arial" w:cs="Arial"/>
          <w:sz w:val="20"/>
          <w:szCs w:val="20"/>
          <w:lang w:eastAsia="fr-FR"/>
        </w:rPr>
        <w:t>A</w:t>
      </w:r>
      <w:r w:rsidR="00D01F77" w:rsidRPr="007208D2">
        <w:rPr>
          <w:rFonts w:ascii="Arial" w:eastAsia="Times New Roman" w:hAnsi="Arial" w:cs="Arial"/>
          <w:sz w:val="20"/>
          <w:szCs w:val="20"/>
          <w:lang w:eastAsia="fr-FR"/>
        </w:rPr>
        <w:t xml:space="preserve"> l'école élémentaire, s'il apparaît que le comportement d'un élève ne s'améliore pas malgré la conciliation et la mise en œuvre des mesures décidées dans le cadre de l'équipe éducative, il peut être envisagé à titre exceptionnel que le directeur académique des services de l'éducation nationale demande au maire de procéder à la radiation de l'élève de l'école et à sa réinscription dans une autre école de la même commune</w:t>
      </w:r>
      <w:r w:rsidR="007B3169" w:rsidRPr="007208D2">
        <w:rPr>
          <w:rFonts w:ascii="Arial" w:eastAsia="Times New Roman" w:hAnsi="Arial" w:cs="Arial"/>
          <w:sz w:val="20"/>
          <w:szCs w:val="20"/>
          <w:lang w:eastAsia="fr-FR"/>
        </w:rPr>
        <w:t xml:space="preserve"> </w:t>
      </w:r>
      <w:r w:rsidR="007B3169" w:rsidRPr="007208D2">
        <w:rPr>
          <w:rFonts w:ascii="Arial" w:eastAsia="Times New Roman" w:hAnsi="Arial" w:cs="Arial"/>
          <w:i/>
          <w:sz w:val="20"/>
          <w:szCs w:val="20"/>
          <w:lang w:eastAsia="fr-FR"/>
        </w:rPr>
        <w:t>(</w:t>
      </w:r>
      <w:hyperlink r:id="rId123" w:history="1">
        <w:r w:rsidR="007B3169" w:rsidRPr="007208D2">
          <w:rPr>
            <w:rStyle w:val="Lienhypertexte"/>
            <w:rFonts w:ascii="Arial" w:eastAsia="Times New Roman" w:hAnsi="Arial" w:cs="Arial"/>
            <w:i/>
            <w:sz w:val="20"/>
            <w:szCs w:val="20"/>
            <w:lang w:eastAsia="fr-FR"/>
          </w:rPr>
          <w:t>circulaire n°2014-088 du 9 juillet 2014</w:t>
        </w:r>
      </w:hyperlink>
      <w:r w:rsidR="007B3169" w:rsidRPr="007208D2">
        <w:rPr>
          <w:rFonts w:ascii="Arial" w:eastAsia="Times New Roman" w:hAnsi="Arial" w:cs="Arial"/>
          <w:i/>
          <w:sz w:val="20"/>
          <w:szCs w:val="20"/>
          <w:lang w:eastAsia="fr-FR"/>
        </w:rPr>
        <w:t>)</w:t>
      </w:r>
      <w:r w:rsidR="00D01F77" w:rsidRPr="007208D2">
        <w:rPr>
          <w:rFonts w:ascii="Arial" w:eastAsia="Times New Roman" w:hAnsi="Arial" w:cs="Arial"/>
          <w:i/>
          <w:sz w:val="20"/>
          <w:szCs w:val="20"/>
          <w:lang w:eastAsia="fr-FR"/>
        </w:rPr>
        <w:t>.</w:t>
      </w:r>
    </w:p>
    <w:p w14:paraId="524F7A94"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s'agit là d'une mesure de protection de l'élève qui s'inscrit dans un processus éducatif favorable à son parcours de scolarisation, visant à permettre à l'élève de se réadapter rapidement au milieu scolaire et de reconstruire une relation éducative positive.</w:t>
      </w:r>
    </w:p>
    <w:p w14:paraId="4E1E716E" w14:textId="1AE7D21A" w:rsidR="00D01F77"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w:t>
      </w:r>
      <w:r w:rsidR="00AF39AF" w:rsidRPr="00BE61F1">
        <w:rPr>
          <w:rFonts w:ascii="Arial" w:eastAsia="Times New Roman" w:hAnsi="Arial" w:cs="Arial"/>
          <w:sz w:val="20"/>
          <w:szCs w:val="20"/>
          <w:lang w:eastAsia="fr-FR"/>
        </w:rPr>
        <w:t xml:space="preserve">responsables légaux </w:t>
      </w:r>
      <w:r w:rsidRPr="00BE61F1">
        <w:rPr>
          <w:rFonts w:ascii="Arial" w:eastAsia="Times New Roman" w:hAnsi="Arial" w:cs="Arial"/>
          <w:sz w:val="20"/>
          <w:szCs w:val="20"/>
          <w:lang w:eastAsia="fr-FR"/>
        </w:rPr>
        <w:t xml:space="preserve">de l'enfant doivent être </w:t>
      </w:r>
      <w:r w:rsidR="00922FBC" w:rsidRPr="00BE61F1">
        <w:rPr>
          <w:rFonts w:ascii="Arial" w:eastAsia="Times New Roman" w:hAnsi="Arial" w:cs="Arial"/>
          <w:sz w:val="20"/>
          <w:szCs w:val="20"/>
          <w:lang w:eastAsia="fr-FR"/>
        </w:rPr>
        <w:t>consultés</w:t>
      </w:r>
      <w:r w:rsidRPr="00BE61F1">
        <w:rPr>
          <w:rFonts w:ascii="Arial" w:eastAsia="Times New Roman" w:hAnsi="Arial" w:cs="Arial"/>
          <w:sz w:val="20"/>
          <w:szCs w:val="20"/>
          <w:lang w:eastAsia="fr-FR"/>
        </w:rPr>
        <w:t xml:space="preserve"> sur le choix de la nouvelle école. La scolarisation dans une école d'une autre commune ne peut être effectuée sans l'accord des représentants légaux et des communes de résidence et d'accueil, dans les conditions prévues par les dispositions de </w:t>
      </w:r>
      <w:hyperlink r:id="rId124" w:history="1">
        <w:r w:rsidRPr="00BE61F1">
          <w:rPr>
            <w:rStyle w:val="Lienhypertexte"/>
            <w:rFonts w:ascii="Arial" w:eastAsia="Times New Roman" w:hAnsi="Arial" w:cs="Arial"/>
            <w:sz w:val="20"/>
            <w:szCs w:val="20"/>
            <w:lang w:eastAsia="fr-FR"/>
          </w:rPr>
          <w:t>l'</w:t>
        </w:r>
        <w:r w:rsidR="00BB5DF2" w:rsidRPr="00BE61F1">
          <w:rPr>
            <w:rStyle w:val="Lienhypertexte"/>
            <w:rFonts w:ascii="Arial" w:eastAsia="Times New Roman" w:hAnsi="Arial" w:cs="Arial"/>
            <w:sz w:val="20"/>
            <w:szCs w:val="20"/>
            <w:lang w:eastAsia="fr-FR"/>
          </w:rPr>
          <w:t xml:space="preserve">article L. </w:t>
        </w:r>
        <w:r w:rsidRPr="00BE61F1">
          <w:rPr>
            <w:rStyle w:val="Lienhypertexte"/>
            <w:rFonts w:ascii="Arial" w:eastAsia="Times New Roman" w:hAnsi="Arial" w:cs="Arial"/>
            <w:sz w:val="20"/>
            <w:szCs w:val="20"/>
            <w:lang w:eastAsia="fr-FR"/>
          </w:rPr>
          <w:t>212-8 du code de l'éducation</w:t>
        </w:r>
      </w:hyperlink>
      <w:r w:rsidRPr="00BE61F1">
        <w:rPr>
          <w:rFonts w:ascii="Arial" w:eastAsia="Times New Roman" w:hAnsi="Arial" w:cs="Arial"/>
          <w:sz w:val="20"/>
          <w:szCs w:val="20"/>
          <w:lang w:eastAsia="fr-FR"/>
        </w:rPr>
        <w:t>.</w:t>
      </w:r>
    </w:p>
    <w:p w14:paraId="4A73DFD9" w14:textId="555B469F" w:rsidR="00E02F11" w:rsidRDefault="00E02F11" w:rsidP="00CE36E5">
      <w:pPr>
        <w:spacing w:after="0" w:line="240" w:lineRule="auto"/>
        <w:jc w:val="both"/>
        <w:rPr>
          <w:rFonts w:ascii="Arial" w:eastAsia="Times New Roman" w:hAnsi="Arial" w:cs="Arial"/>
          <w:sz w:val="20"/>
          <w:szCs w:val="20"/>
          <w:lang w:eastAsia="fr-FR"/>
        </w:rPr>
      </w:pPr>
    </w:p>
    <w:p w14:paraId="29B115AF" w14:textId="1810A4EC" w:rsidR="00E02F11" w:rsidRDefault="00E02F11" w:rsidP="00CE36E5">
      <w:pPr>
        <w:spacing w:after="0" w:line="240" w:lineRule="auto"/>
        <w:jc w:val="both"/>
        <w:rPr>
          <w:rFonts w:ascii="Arial" w:eastAsia="Times New Roman" w:hAnsi="Arial" w:cs="Arial"/>
          <w:sz w:val="20"/>
          <w:szCs w:val="20"/>
          <w:lang w:eastAsia="fr-FR"/>
        </w:rPr>
      </w:pPr>
    </w:p>
    <w:p w14:paraId="00F277DC"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59337777" w14:textId="77777777" w:rsidR="00367BDD" w:rsidRPr="00F75A6E" w:rsidRDefault="00086923"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lastRenderedPageBreak/>
        <w:t xml:space="preserve">Conformément à l’article </w:t>
      </w:r>
      <w:hyperlink r:id="rId125" w:history="1">
        <w:r w:rsidRPr="00F75A6E">
          <w:rPr>
            <w:rStyle w:val="Lienhypertexte"/>
            <w:rFonts w:ascii="Arial" w:eastAsia="Times New Roman" w:hAnsi="Arial" w:cs="Arial"/>
            <w:sz w:val="20"/>
            <w:szCs w:val="20"/>
            <w:lang w:eastAsia="fr-FR"/>
          </w:rPr>
          <w:t>R.411-11-1</w:t>
        </w:r>
      </w:hyperlink>
      <w:r w:rsidRPr="00F75A6E">
        <w:rPr>
          <w:rFonts w:ascii="Arial" w:eastAsia="Times New Roman" w:hAnsi="Arial" w:cs="Arial"/>
          <w:sz w:val="20"/>
          <w:szCs w:val="20"/>
          <w:lang w:eastAsia="fr-FR"/>
        </w:rPr>
        <w:t xml:space="preserve"> du code de </w:t>
      </w:r>
      <w:r w:rsidR="00367BDD" w:rsidRPr="00F75A6E">
        <w:rPr>
          <w:rFonts w:ascii="Arial" w:eastAsia="Times New Roman" w:hAnsi="Arial" w:cs="Arial"/>
          <w:sz w:val="20"/>
          <w:szCs w:val="20"/>
          <w:lang w:eastAsia="fr-FR"/>
        </w:rPr>
        <w:t>l’éducation, le directeur peut :</w:t>
      </w:r>
    </w:p>
    <w:p w14:paraId="0C4181EC" w14:textId="4491E0CA" w:rsidR="00086923" w:rsidRPr="00F75A6E" w:rsidRDefault="00367BDD"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xml:space="preserve">- </w:t>
      </w:r>
      <w:r w:rsidR="00086923" w:rsidRPr="00F75A6E">
        <w:rPr>
          <w:rFonts w:ascii="Arial" w:eastAsia="Times New Roman" w:hAnsi="Arial" w:cs="Arial"/>
          <w:sz w:val="20"/>
          <w:szCs w:val="20"/>
          <w:lang w:eastAsia="fr-FR"/>
        </w:rPr>
        <w:t>lorsque le comportement intentionnel et répété d’un élève fait peser un risque caractérisé sur la sécurité et la santé d’un autre élève de l’école, après</w:t>
      </w:r>
      <w:r w:rsidRPr="00F75A6E">
        <w:rPr>
          <w:rFonts w:ascii="Arial" w:eastAsia="Times New Roman" w:hAnsi="Arial" w:cs="Arial"/>
          <w:sz w:val="20"/>
          <w:szCs w:val="20"/>
          <w:lang w:eastAsia="fr-FR"/>
        </w:rPr>
        <w:t xml:space="preserve"> avoir réuni l’équipe éducative : </w:t>
      </w:r>
      <w:r w:rsidR="00086923" w:rsidRPr="00F75A6E">
        <w:rPr>
          <w:rFonts w:ascii="Arial" w:eastAsia="Times New Roman" w:hAnsi="Arial" w:cs="Arial"/>
          <w:sz w:val="20"/>
          <w:szCs w:val="20"/>
          <w:lang w:eastAsia="fr-FR"/>
        </w:rPr>
        <w:t>mettre en œuvre, en associant les parents de l’élève dont le comportement est en cause, toute mesure éducative de nature à faire cesser ce comportement ;</w:t>
      </w:r>
    </w:p>
    <w:p w14:paraId="6CE0F439" w14:textId="777468EC" w:rsidR="00086923" w:rsidRPr="00F75A6E" w:rsidRDefault="00086923"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à titre conservatoire, suspendre l’accès à l’établissement de l’élève dont le comportement est en cause pour une durée maximale de 5 jours ;</w:t>
      </w:r>
    </w:p>
    <w:p w14:paraId="47EA1EAB" w14:textId="49BCCC58" w:rsidR="00086923" w:rsidRPr="00F75A6E" w:rsidRDefault="00086923"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xml:space="preserve">- saisir </w:t>
      </w:r>
      <w:r w:rsidR="00367BDD" w:rsidRPr="00F75A6E">
        <w:rPr>
          <w:rFonts w:ascii="Arial" w:eastAsia="Times New Roman" w:hAnsi="Arial" w:cs="Arial"/>
          <w:sz w:val="20"/>
          <w:szCs w:val="20"/>
          <w:lang w:eastAsia="fr-FR"/>
        </w:rPr>
        <w:t xml:space="preserve">par voie hiérarchique, </w:t>
      </w:r>
      <w:r w:rsidRPr="00F75A6E">
        <w:rPr>
          <w:rFonts w:ascii="Arial" w:eastAsia="Times New Roman" w:hAnsi="Arial" w:cs="Arial"/>
          <w:sz w:val="20"/>
          <w:szCs w:val="20"/>
          <w:lang w:eastAsia="fr-FR"/>
        </w:rPr>
        <w:t>le directeur académique des services de l’éducation nationale (DASEN)</w:t>
      </w:r>
      <w:r w:rsidR="00367BDD" w:rsidRPr="00F75A6E">
        <w:rPr>
          <w:rFonts w:ascii="Arial" w:eastAsia="Times New Roman" w:hAnsi="Arial" w:cs="Arial"/>
          <w:sz w:val="20"/>
          <w:szCs w:val="20"/>
          <w:lang w:eastAsia="fr-FR"/>
        </w:rPr>
        <w:t xml:space="preserve">, </w:t>
      </w:r>
      <w:r w:rsidRPr="00F75A6E">
        <w:rPr>
          <w:rFonts w:ascii="Arial" w:eastAsia="Times New Roman" w:hAnsi="Arial" w:cs="Arial"/>
          <w:sz w:val="20"/>
          <w:szCs w:val="20"/>
          <w:lang w:eastAsia="fr-FR"/>
        </w:rPr>
        <w:t>en cas de persistance du comportement de l’élève. Le DASEN peut demander au maire de procéder</w:t>
      </w:r>
      <w:r w:rsidR="00A70E8D" w:rsidRPr="00F75A6E">
        <w:rPr>
          <w:rFonts w:ascii="Arial" w:eastAsia="Times New Roman" w:hAnsi="Arial" w:cs="Arial"/>
          <w:sz w:val="20"/>
          <w:szCs w:val="20"/>
          <w:lang w:eastAsia="fr-FR"/>
        </w:rPr>
        <w:t xml:space="preserve"> à la radiation de cet élève de l’école et à son inscription dans une autre école de la commune ou, dans le cas d’un EPCI, dans une école du territoire de cet établissement</w:t>
      </w:r>
      <w:r w:rsidR="00C43971" w:rsidRPr="00F75A6E">
        <w:rPr>
          <w:rFonts w:ascii="Arial" w:eastAsia="Times New Roman" w:hAnsi="Arial" w:cs="Arial"/>
          <w:sz w:val="20"/>
          <w:szCs w:val="20"/>
          <w:lang w:eastAsia="fr-FR"/>
        </w:rPr>
        <w:t xml:space="preserve">. Lorsque la commune ne compte qu’une seule école publique, la radiation de l’élève ne peut intervenir que si le maire d’une autre commune accepte de procéder à son inscription dans une école </w:t>
      </w:r>
      <w:r w:rsidR="00313C4F" w:rsidRPr="00F75A6E">
        <w:rPr>
          <w:rFonts w:ascii="Arial" w:eastAsia="Times New Roman" w:hAnsi="Arial" w:cs="Arial"/>
          <w:sz w:val="20"/>
          <w:szCs w:val="20"/>
          <w:lang w:eastAsia="fr-FR"/>
        </w:rPr>
        <w:t>de cette commune ;</w:t>
      </w:r>
    </w:p>
    <w:p w14:paraId="21EB225D" w14:textId="2DA12499" w:rsidR="00313C4F" w:rsidRPr="00F75A6E" w:rsidRDefault="00313C4F"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à titre conservatoire, suspendre l’accès de l’école à l’élève pendant la durée de la procédure définie au paragraphe précédent.</w:t>
      </w:r>
    </w:p>
    <w:p w14:paraId="1A05C0F9" w14:textId="7891E9C0" w:rsidR="00313C4F" w:rsidRPr="00B35088" w:rsidRDefault="00313C4F" w:rsidP="00CE36E5">
      <w:pPr>
        <w:spacing w:after="0" w:line="240" w:lineRule="auto"/>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Dans tous les cas, l’élève devra faire l’objet d’un suivi pédagogique et éducatif renforcé jusqu’à la fin de l’année scolaire en cours.</w:t>
      </w:r>
    </w:p>
    <w:p w14:paraId="4A52B41C" w14:textId="77777777" w:rsidR="00BB5DF2" w:rsidRPr="00BE61F1" w:rsidRDefault="00BB5DF2" w:rsidP="00CE36E5">
      <w:pPr>
        <w:spacing w:after="0" w:line="240" w:lineRule="auto"/>
        <w:jc w:val="both"/>
        <w:rPr>
          <w:rFonts w:ascii="Arial" w:eastAsia="Times New Roman" w:hAnsi="Arial" w:cs="Arial"/>
          <w:sz w:val="14"/>
          <w:szCs w:val="14"/>
          <w:lang w:eastAsia="fr-FR"/>
        </w:rPr>
      </w:pPr>
    </w:p>
    <w:p w14:paraId="61D4661E" w14:textId="77777777" w:rsidR="00D01F77" w:rsidRPr="00BE61F1" w:rsidRDefault="0065063E" w:rsidP="00CE36E5">
      <w:pPr>
        <w:pBdr>
          <w:top w:val="single" w:sz="8" w:space="1" w:color="auto"/>
          <w:left w:val="single" w:sz="8" w:space="4" w:color="auto"/>
          <w:bottom w:val="single" w:sz="8" w:space="1" w:color="auto"/>
          <w:right w:val="single" w:sz="8"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Titre III</w:t>
      </w:r>
      <w:r w:rsidRPr="00BE61F1">
        <w:rPr>
          <w:rFonts w:ascii="Arial" w:eastAsia="Times New Roman" w:hAnsi="Arial" w:cs="Arial"/>
          <w:b/>
          <w:sz w:val="20"/>
          <w:szCs w:val="20"/>
          <w:lang w:eastAsia="fr-FR"/>
        </w:rPr>
        <w:tab/>
      </w:r>
      <w:r w:rsidR="003B7E96" w:rsidRPr="00BE61F1">
        <w:rPr>
          <w:rFonts w:ascii="Arial" w:eastAsia="Times New Roman" w:hAnsi="Arial" w:cs="Arial"/>
          <w:b/>
          <w:sz w:val="20"/>
          <w:szCs w:val="20"/>
          <w:lang w:eastAsia="fr-FR"/>
        </w:rPr>
        <w:tab/>
      </w:r>
      <w:r w:rsidR="00D01F77" w:rsidRPr="00BE61F1">
        <w:rPr>
          <w:rFonts w:ascii="Arial" w:eastAsia="Times New Roman" w:hAnsi="Arial" w:cs="Arial"/>
          <w:b/>
          <w:sz w:val="20"/>
          <w:szCs w:val="20"/>
          <w:lang w:eastAsia="fr-FR"/>
        </w:rPr>
        <w:t>Le règlement intérieur de l'école</w:t>
      </w:r>
    </w:p>
    <w:p w14:paraId="2C5E85D6" w14:textId="77777777" w:rsidR="007E0321" w:rsidRPr="00BE61F1" w:rsidRDefault="007E0321" w:rsidP="00CE36E5">
      <w:pPr>
        <w:spacing w:after="0" w:line="240" w:lineRule="auto"/>
        <w:jc w:val="both"/>
        <w:rPr>
          <w:rFonts w:ascii="Arial" w:eastAsia="Times New Roman" w:hAnsi="Arial" w:cs="Arial"/>
          <w:sz w:val="14"/>
          <w:szCs w:val="14"/>
          <w:u w:val="single"/>
          <w:lang w:eastAsia="fr-FR"/>
        </w:rPr>
      </w:pPr>
    </w:p>
    <w:p w14:paraId="41411CA9" w14:textId="77777777" w:rsidR="00BB5DF2" w:rsidRPr="00BE61F1" w:rsidRDefault="00BB5DF2" w:rsidP="00CE36E5">
      <w:pPr>
        <w:spacing w:after="0" w:line="240" w:lineRule="auto"/>
        <w:jc w:val="both"/>
        <w:rPr>
          <w:rFonts w:ascii="Arial" w:eastAsia="Times New Roman" w:hAnsi="Arial" w:cs="Arial"/>
          <w:sz w:val="14"/>
          <w:szCs w:val="14"/>
          <w:u w:val="single"/>
          <w:lang w:eastAsia="fr-FR"/>
        </w:rPr>
      </w:pPr>
    </w:p>
    <w:p w14:paraId="79F568E4"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3.1</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65063E"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Les principes </w:t>
      </w:r>
    </w:p>
    <w:p w14:paraId="56C5E970" w14:textId="77777777" w:rsidR="007E0321" w:rsidRPr="00BE61F1" w:rsidRDefault="005A4533" w:rsidP="00CE36E5">
      <w:pPr>
        <w:spacing w:after="0" w:line="240" w:lineRule="auto"/>
        <w:jc w:val="both"/>
        <w:rPr>
          <w:rFonts w:ascii="Arial" w:eastAsia="Times New Roman" w:hAnsi="Arial" w:cs="Arial"/>
          <w:sz w:val="14"/>
          <w:szCs w:val="14"/>
          <w:u w:val="single"/>
          <w:lang w:eastAsia="fr-FR"/>
        </w:rPr>
      </w:pPr>
      <w:r w:rsidRPr="00BE61F1">
        <w:rPr>
          <w:rFonts w:ascii="Arial" w:eastAsia="Times New Roman" w:hAnsi="Arial" w:cs="Arial"/>
          <w:sz w:val="14"/>
          <w:szCs w:val="14"/>
          <w:u w:val="single"/>
          <w:lang w:eastAsia="fr-FR"/>
        </w:rPr>
        <w:t xml:space="preserve"> </w:t>
      </w:r>
    </w:p>
    <w:p w14:paraId="01995C36"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doit rappeler dans son préambule les principes fondamentaux du service public de l'éducation.</w:t>
      </w:r>
    </w:p>
    <w:p w14:paraId="73733405" w14:textId="66A87442" w:rsidR="00D01F77"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service public de l'éducation repose sur des valeurs et des principes dont le respect s'impose à tous dans l'école : principes de gratuité de l'enseignement, de neutralité et de laïcité. Chacun est également tenu au devoir d'assiduité et de ponctualité, de tolérance et de respect d'autrui dans sa personne et sa sensibilité, au respect de l'égalité des droits entre filles et garçons, à la protection contre toute forme de violence psychologique, physique ou morale. En aucune circonstance, l'usage de la violence physique comme verbale ne saurait être toléré. Le respect mutuel entre adultes et élèves et entre élèves constitue également un des fondements de la vie collective.</w:t>
      </w:r>
    </w:p>
    <w:p w14:paraId="6780E9D5" w14:textId="77777777" w:rsidR="007208D2" w:rsidRPr="00BE61F1" w:rsidRDefault="007208D2" w:rsidP="00CE36E5">
      <w:pPr>
        <w:spacing w:after="0" w:line="240" w:lineRule="auto"/>
        <w:jc w:val="both"/>
        <w:rPr>
          <w:rFonts w:ascii="Arial" w:eastAsia="Times New Roman" w:hAnsi="Arial" w:cs="Arial"/>
          <w:sz w:val="20"/>
          <w:szCs w:val="20"/>
          <w:lang w:eastAsia="fr-FR"/>
        </w:rPr>
      </w:pPr>
    </w:p>
    <w:p w14:paraId="259F8AB2"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
          <w:bCs/>
          <w:sz w:val="14"/>
          <w:szCs w:val="14"/>
          <w:lang w:eastAsia="fr-FR"/>
        </w:rPr>
      </w:pPr>
    </w:p>
    <w:p w14:paraId="74989CD0" w14:textId="77777777" w:rsidR="00016A74" w:rsidRPr="00BE61F1" w:rsidRDefault="007F7468" w:rsidP="00CE36E5">
      <w:pPr>
        <w:spacing w:after="0" w:line="240" w:lineRule="auto"/>
        <w:jc w:val="both"/>
        <w:rPr>
          <w:rFonts w:ascii="Arial" w:eastAsia="Arial Unicode MS" w:hAnsi="Arial" w:cs="Arial"/>
          <w:color w:val="FF0000"/>
          <w:sz w:val="8"/>
          <w:szCs w:val="8"/>
          <w:lang w:eastAsia="fr-FR"/>
        </w:rPr>
      </w:pPr>
      <w:r w:rsidRPr="00BE61F1">
        <w:rPr>
          <w:rFonts w:ascii="Arial" w:eastAsia="Times New Roman" w:hAnsi="Arial" w:cs="Arial"/>
          <w:b/>
          <w:bCs/>
          <w:sz w:val="20"/>
          <w:szCs w:val="20"/>
          <w:lang w:eastAsia="fr-FR"/>
        </w:rPr>
        <w:t xml:space="preserve">3.1.1    </w:t>
      </w:r>
      <w:r w:rsidR="00CA5DAB" w:rsidRPr="00BE61F1">
        <w:rPr>
          <w:rFonts w:ascii="Arial" w:eastAsia="Times New Roman" w:hAnsi="Arial" w:cs="Arial"/>
          <w:b/>
          <w:bCs/>
          <w:sz w:val="20"/>
          <w:szCs w:val="20"/>
          <w:lang w:eastAsia="fr-FR"/>
        </w:rPr>
        <w:t xml:space="preserve">  </w:t>
      </w:r>
      <w:r w:rsidR="00016A74" w:rsidRPr="00BE61F1">
        <w:rPr>
          <w:rFonts w:ascii="Arial" w:eastAsia="Times New Roman" w:hAnsi="Arial" w:cs="Arial"/>
          <w:b/>
          <w:bCs/>
          <w:sz w:val="20"/>
          <w:szCs w:val="20"/>
          <w:lang w:eastAsia="fr-FR"/>
        </w:rPr>
        <w:t xml:space="preserve">Le principe de gratuité de </w:t>
      </w:r>
      <w:r w:rsidR="00CD575D" w:rsidRPr="00BE61F1">
        <w:rPr>
          <w:rFonts w:ascii="Arial" w:eastAsia="Times New Roman" w:hAnsi="Arial" w:cs="Arial"/>
          <w:b/>
          <w:bCs/>
          <w:sz w:val="20"/>
          <w:szCs w:val="20"/>
          <w:lang w:eastAsia="fr-FR"/>
        </w:rPr>
        <w:t xml:space="preserve">l’enseignement scolaire public </w:t>
      </w:r>
      <w:r w:rsidR="005A4533" w:rsidRPr="00BE61F1">
        <w:rPr>
          <w:rFonts w:ascii="Arial" w:eastAsia="Times New Roman" w:hAnsi="Arial" w:cs="Arial"/>
          <w:b/>
          <w:bCs/>
          <w:sz w:val="20"/>
          <w:szCs w:val="20"/>
          <w:lang w:eastAsia="fr-FR"/>
        </w:rPr>
        <w:t xml:space="preserve">   </w:t>
      </w:r>
    </w:p>
    <w:p w14:paraId="1DC4C2B6" w14:textId="77777777" w:rsidR="00851E19" w:rsidRPr="00BE61F1" w:rsidRDefault="00204894" w:rsidP="00CE36E5">
      <w:pPr>
        <w:shd w:val="clear" w:color="auto" w:fill="FFFFFF"/>
        <w:spacing w:after="0" w:line="240" w:lineRule="auto"/>
        <w:jc w:val="both"/>
        <w:rPr>
          <w:rFonts w:ascii="Arial" w:hAnsi="Arial" w:cs="Arial"/>
          <w:sz w:val="20"/>
          <w:szCs w:val="20"/>
        </w:rPr>
      </w:pPr>
      <w:r w:rsidRPr="00BE61F1">
        <w:rPr>
          <w:rFonts w:ascii="Arial" w:hAnsi="Arial" w:cs="Arial"/>
          <w:sz w:val="20"/>
          <w:szCs w:val="20"/>
        </w:rPr>
        <w:t>Le lien entre pauvreté, précarité et échec scolaire confirme le déterminisme social présidant</w:t>
      </w:r>
      <w:r w:rsidR="0017657E" w:rsidRPr="00BE61F1">
        <w:rPr>
          <w:rFonts w:ascii="Arial" w:hAnsi="Arial" w:cs="Arial"/>
          <w:sz w:val="20"/>
          <w:szCs w:val="20"/>
        </w:rPr>
        <w:t>,</w:t>
      </w:r>
      <w:r w:rsidRPr="00BE61F1">
        <w:rPr>
          <w:rFonts w:ascii="Arial" w:hAnsi="Arial" w:cs="Arial"/>
          <w:sz w:val="20"/>
          <w:szCs w:val="20"/>
        </w:rPr>
        <w:t xml:space="preserve"> aujourd’hui encore</w:t>
      </w:r>
      <w:r w:rsidR="0017657E" w:rsidRPr="00BE61F1">
        <w:rPr>
          <w:rFonts w:ascii="Arial" w:hAnsi="Arial" w:cs="Arial"/>
          <w:sz w:val="20"/>
          <w:szCs w:val="20"/>
        </w:rPr>
        <w:t>,</w:t>
      </w:r>
      <w:r w:rsidRPr="00BE61F1">
        <w:rPr>
          <w:rFonts w:ascii="Arial" w:hAnsi="Arial" w:cs="Arial"/>
          <w:sz w:val="20"/>
          <w:szCs w:val="20"/>
        </w:rPr>
        <w:t xml:space="preserve"> aux parcours scolaires des enfants.  </w:t>
      </w:r>
    </w:p>
    <w:p w14:paraId="206E905E" w14:textId="77777777" w:rsidR="0017657E" w:rsidRPr="00BE61F1" w:rsidRDefault="0017657E" w:rsidP="00CE36E5">
      <w:pPr>
        <w:shd w:val="clear" w:color="auto" w:fill="FFFFFF"/>
        <w:spacing w:after="0" w:line="240" w:lineRule="auto"/>
        <w:jc w:val="both"/>
        <w:rPr>
          <w:rFonts w:ascii="Arial" w:hAnsi="Arial" w:cs="Arial"/>
          <w:sz w:val="6"/>
          <w:szCs w:val="6"/>
        </w:rPr>
      </w:pPr>
    </w:p>
    <w:p w14:paraId="4CA52E3B" w14:textId="77777777" w:rsidR="00204894" w:rsidRPr="00BE61F1" w:rsidRDefault="00204894" w:rsidP="00204894">
      <w:pPr>
        <w:autoSpaceDE w:val="0"/>
        <w:autoSpaceDN w:val="0"/>
        <w:adjustRightInd w:val="0"/>
        <w:spacing w:after="0" w:line="240" w:lineRule="auto"/>
        <w:rPr>
          <w:rFonts w:ascii="Arial" w:hAnsi="Arial" w:cs="Arial"/>
          <w:sz w:val="20"/>
          <w:szCs w:val="20"/>
        </w:rPr>
      </w:pPr>
      <w:r w:rsidRPr="00BE61F1">
        <w:rPr>
          <w:rFonts w:ascii="Arial" w:hAnsi="Arial" w:cs="Arial"/>
          <w:bCs/>
          <w:sz w:val="20"/>
          <w:szCs w:val="20"/>
        </w:rPr>
        <w:t>Le rapport de Jean-Paul Delahaye</w:t>
      </w:r>
      <w:r w:rsidR="00937AE7" w:rsidRPr="00BE61F1">
        <w:rPr>
          <w:rFonts w:ascii="Arial" w:hAnsi="Arial" w:cs="Arial"/>
          <w:bCs/>
          <w:sz w:val="20"/>
          <w:szCs w:val="20"/>
        </w:rPr>
        <w:t xml:space="preserve">, Inspecteur Général de l’Education nationale, </w:t>
      </w:r>
      <w:r w:rsidR="0005181B" w:rsidRPr="00BE61F1">
        <w:rPr>
          <w:rFonts w:ascii="Arial" w:hAnsi="Arial" w:cs="Arial"/>
          <w:bCs/>
          <w:sz w:val="20"/>
          <w:szCs w:val="20"/>
        </w:rPr>
        <w:t>« Grande pauvreté et réussite scolaire »</w:t>
      </w:r>
      <w:r w:rsidR="0027294E" w:rsidRPr="00BE61F1">
        <w:rPr>
          <w:rFonts w:ascii="Arial" w:hAnsi="Arial" w:cs="Arial"/>
          <w:bCs/>
          <w:sz w:val="20"/>
          <w:szCs w:val="20"/>
        </w:rPr>
        <w:t>,</w:t>
      </w:r>
      <w:r w:rsidR="0005181B" w:rsidRPr="00BE61F1">
        <w:rPr>
          <w:rFonts w:ascii="Arial" w:hAnsi="Arial" w:cs="Arial"/>
          <w:bCs/>
          <w:sz w:val="20"/>
          <w:szCs w:val="20"/>
        </w:rPr>
        <w:t xml:space="preserve"> rappelle la </w:t>
      </w:r>
      <w:r w:rsidRPr="00BE61F1">
        <w:rPr>
          <w:rFonts w:ascii="Arial" w:hAnsi="Arial" w:cs="Arial"/>
          <w:bCs/>
          <w:sz w:val="20"/>
          <w:szCs w:val="20"/>
        </w:rPr>
        <w:t>nécessité de faire évoluer les pratiques pour mieux prendre en compte la réalité de la grande pauvreté à l’école</w:t>
      </w:r>
      <w:r w:rsidR="0005181B" w:rsidRPr="00BE61F1">
        <w:rPr>
          <w:rFonts w:ascii="Arial" w:hAnsi="Arial" w:cs="Arial"/>
          <w:sz w:val="20"/>
          <w:szCs w:val="20"/>
        </w:rPr>
        <w:t xml:space="preserve"> et </w:t>
      </w:r>
      <w:r w:rsidRPr="00BE61F1">
        <w:rPr>
          <w:rFonts w:ascii="Arial" w:hAnsi="Arial" w:cs="Arial"/>
          <w:sz w:val="20"/>
          <w:szCs w:val="20"/>
        </w:rPr>
        <w:t xml:space="preserve">faire reculer </w:t>
      </w:r>
      <w:r w:rsidR="0005181B" w:rsidRPr="00BE61F1">
        <w:rPr>
          <w:rFonts w:ascii="Arial" w:hAnsi="Arial" w:cs="Arial"/>
          <w:sz w:val="20"/>
          <w:szCs w:val="20"/>
        </w:rPr>
        <w:t>s</w:t>
      </w:r>
      <w:r w:rsidRPr="00BE61F1">
        <w:rPr>
          <w:rFonts w:ascii="Arial" w:hAnsi="Arial" w:cs="Arial"/>
          <w:sz w:val="20"/>
          <w:szCs w:val="20"/>
        </w:rPr>
        <w:t xml:space="preserve">es conséquences </w:t>
      </w:r>
      <w:r w:rsidR="0005181B" w:rsidRPr="00BE61F1">
        <w:rPr>
          <w:rFonts w:ascii="Arial" w:hAnsi="Arial" w:cs="Arial"/>
          <w:sz w:val="20"/>
          <w:szCs w:val="20"/>
        </w:rPr>
        <w:t xml:space="preserve">pernicieuses </w:t>
      </w:r>
      <w:r w:rsidRPr="00BE61F1">
        <w:rPr>
          <w:rFonts w:ascii="Arial" w:hAnsi="Arial" w:cs="Arial"/>
          <w:sz w:val="20"/>
          <w:szCs w:val="20"/>
        </w:rPr>
        <w:t>sur la réussite des élèves.</w:t>
      </w:r>
    </w:p>
    <w:p w14:paraId="77EB5D3B" w14:textId="77777777" w:rsidR="00171CA5" w:rsidRPr="00BE61F1" w:rsidRDefault="00171CA5" w:rsidP="00171CA5">
      <w:pPr>
        <w:autoSpaceDE w:val="0"/>
        <w:autoSpaceDN w:val="0"/>
        <w:adjustRightInd w:val="0"/>
        <w:spacing w:after="0" w:line="240" w:lineRule="auto"/>
        <w:rPr>
          <w:rFonts w:ascii="Arial" w:hAnsi="Arial" w:cs="Arial"/>
          <w:sz w:val="8"/>
          <w:szCs w:val="8"/>
        </w:rPr>
      </w:pPr>
    </w:p>
    <w:p w14:paraId="1B648B6F" w14:textId="77777777" w:rsidR="0017657E" w:rsidRPr="00BE61F1" w:rsidRDefault="00171CA5" w:rsidP="0017657E">
      <w:pPr>
        <w:autoSpaceDE w:val="0"/>
        <w:autoSpaceDN w:val="0"/>
        <w:adjustRightInd w:val="0"/>
        <w:spacing w:after="0" w:line="240" w:lineRule="auto"/>
        <w:rPr>
          <w:rFonts w:ascii="Arial" w:hAnsi="Arial" w:cs="Arial"/>
          <w:sz w:val="20"/>
          <w:szCs w:val="20"/>
        </w:rPr>
      </w:pPr>
      <w:r w:rsidRPr="00BE61F1">
        <w:rPr>
          <w:rFonts w:ascii="Arial" w:hAnsi="Arial" w:cs="Arial"/>
          <w:sz w:val="20"/>
          <w:szCs w:val="20"/>
        </w:rPr>
        <w:t>Chaque élève doit pouvoir accéder, sans en être empêché pour des raisons financières, à la restauration scolaire et aux sorties scolaires, a fortiori les classes découvertes</w:t>
      </w:r>
      <w:r w:rsidR="0017657E" w:rsidRPr="00BE61F1">
        <w:rPr>
          <w:rFonts w:ascii="Arial" w:hAnsi="Arial" w:cs="Arial"/>
          <w:sz w:val="20"/>
          <w:szCs w:val="20"/>
        </w:rPr>
        <w:t xml:space="preserve">.  </w:t>
      </w:r>
      <w:r w:rsidR="001D3338" w:rsidRPr="00BE61F1">
        <w:rPr>
          <w:rFonts w:ascii="Arial" w:hAnsi="Arial" w:cs="Arial"/>
          <w:sz w:val="20"/>
          <w:szCs w:val="20"/>
        </w:rPr>
        <w:t>De même, l</w:t>
      </w:r>
      <w:r w:rsidR="0017657E" w:rsidRPr="00BE61F1">
        <w:rPr>
          <w:rFonts w:ascii="Arial" w:hAnsi="Arial" w:cs="Arial"/>
          <w:sz w:val="20"/>
          <w:szCs w:val="20"/>
        </w:rPr>
        <w:t xml:space="preserve">es exigences parfois imposées aux familles en matière </w:t>
      </w:r>
      <w:r w:rsidR="001D3338" w:rsidRPr="00BE61F1">
        <w:rPr>
          <w:rFonts w:ascii="Arial" w:hAnsi="Arial" w:cs="Arial"/>
          <w:sz w:val="20"/>
          <w:szCs w:val="20"/>
        </w:rPr>
        <w:t xml:space="preserve">de </w:t>
      </w:r>
      <w:r w:rsidR="0017657E" w:rsidRPr="00BE61F1">
        <w:rPr>
          <w:rFonts w:ascii="Arial" w:hAnsi="Arial" w:cs="Arial"/>
          <w:sz w:val="20"/>
          <w:szCs w:val="20"/>
        </w:rPr>
        <w:t xml:space="preserve">fournitures scolaires </w:t>
      </w:r>
      <w:r w:rsidR="00AB5885" w:rsidRPr="00BE61F1">
        <w:rPr>
          <w:rFonts w:ascii="Arial" w:hAnsi="Arial" w:cs="Arial"/>
          <w:sz w:val="20"/>
          <w:szCs w:val="20"/>
        </w:rPr>
        <w:t xml:space="preserve">ou de participation financière </w:t>
      </w:r>
      <w:r w:rsidR="0017657E" w:rsidRPr="00BE61F1">
        <w:rPr>
          <w:rFonts w:ascii="Arial" w:hAnsi="Arial" w:cs="Arial"/>
          <w:sz w:val="20"/>
          <w:szCs w:val="20"/>
        </w:rPr>
        <w:t>sont</w:t>
      </w:r>
      <w:r w:rsidR="001D3338" w:rsidRPr="00BE61F1">
        <w:rPr>
          <w:rFonts w:ascii="Arial" w:hAnsi="Arial" w:cs="Arial"/>
          <w:sz w:val="20"/>
          <w:szCs w:val="20"/>
        </w:rPr>
        <w:t xml:space="preserve"> </w:t>
      </w:r>
      <w:r w:rsidR="0017657E" w:rsidRPr="00BE61F1">
        <w:rPr>
          <w:rFonts w:ascii="Arial" w:hAnsi="Arial" w:cs="Arial"/>
          <w:sz w:val="20"/>
          <w:szCs w:val="20"/>
        </w:rPr>
        <w:t xml:space="preserve">de nature à </w:t>
      </w:r>
      <w:r w:rsidR="009027E6" w:rsidRPr="00BE61F1">
        <w:rPr>
          <w:rFonts w:ascii="Arial" w:hAnsi="Arial" w:cs="Arial"/>
          <w:sz w:val="20"/>
          <w:szCs w:val="20"/>
        </w:rPr>
        <w:t xml:space="preserve">fragiliser </w:t>
      </w:r>
      <w:r w:rsidR="0017657E" w:rsidRPr="00BE61F1">
        <w:rPr>
          <w:rFonts w:ascii="Arial" w:hAnsi="Arial" w:cs="Arial"/>
          <w:sz w:val="20"/>
          <w:szCs w:val="20"/>
        </w:rPr>
        <w:t xml:space="preserve">la construction de leur relation avec l’institution scolaire. </w:t>
      </w:r>
    </w:p>
    <w:p w14:paraId="7B45E37C" w14:textId="77777777" w:rsidR="001D3338" w:rsidRPr="00BE61F1" w:rsidRDefault="001D3338" w:rsidP="0017657E">
      <w:pPr>
        <w:autoSpaceDE w:val="0"/>
        <w:autoSpaceDN w:val="0"/>
        <w:adjustRightInd w:val="0"/>
        <w:spacing w:after="0" w:line="240" w:lineRule="auto"/>
        <w:rPr>
          <w:rFonts w:ascii="Arial" w:hAnsi="Arial" w:cs="Arial"/>
          <w:sz w:val="6"/>
          <w:szCs w:val="6"/>
        </w:rPr>
      </w:pPr>
    </w:p>
    <w:p w14:paraId="4334F4CC" w14:textId="77777777" w:rsidR="009B0D0B" w:rsidRPr="00BE61F1" w:rsidRDefault="001D3338" w:rsidP="00204894">
      <w:pPr>
        <w:autoSpaceDE w:val="0"/>
        <w:autoSpaceDN w:val="0"/>
        <w:adjustRightInd w:val="0"/>
        <w:spacing w:after="0" w:line="240" w:lineRule="auto"/>
        <w:rPr>
          <w:rFonts w:ascii="Arial" w:hAnsi="Arial" w:cs="Arial"/>
          <w:sz w:val="20"/>
          <w:szCs w:val="20"/>
        </w:rPr>
      </w:pPr>
      <w:r w:rsidRPr="00BE61F1">
        <w:rPr>
          <w:rFonts w:ascii="Arial" w:hAnsi="Arial" w:cs="Arial"/>
          <w:sz w:val="20"/>
          <w:szCs w:val="20"/>
        </w:rPr>
        <w:t xml:space="preserve">L’école se doit de garantir </w:t>
      </w:r>
      <w:r w:rsidR="009027E6" w:rsidRPr="00BE61F1">
        <w:rPr>
          <w:rFonts w:ascii="Arial" w:hAnsi="Arial" w:cs="Arial"/>
          <w:sz w:val="20"/>
          <w:szCs w:val="20"/>
        </w:rPr>
        <w:t xml:space="preserve">l’équité pour tous les </w:t>
      </w:r>
      <w:r w:rsidRPr="00BE61F1">
        <w:rPr>
          <w:rFonts w:ascii="Arial" w:hAnsi="Arial" w:cs="Arial"/>
          <w:sz w:val="20"/>
          <w:szCs w:val="20"/>
        </w:rPr>
        <w:t xml:space="preserve">élèves </w:t>
      </w:r>
      <w:r w:rsidR="009027E6" w:rsidRPr="00BE61F1">
        <w:rPr>
          <w:rFonts w:ascii="Arial" w:hAnsi="Arial" w:cs="Arial"/>
          <w:sz w:val="20"/>
          <w:szCs w:val="20"/>
        </w:rPr>
        <w:t>en s’</w:t>
      </w:r>
      <w:r w:rsidRPr="00BE61F1">
        <w:rPr>
          <w:rFonts w:ascii="Arial" w:hAnsi="Arial" w:cs="Arial"/>
          <w:sz w:val="20"/>
          <w:szCs w:val="20"/>
        </w:rPr>
        <w:t>e</w:t>
      </w:r>
      <w:r w:rsidR="009027E6" w:rsidRPr="00BE61F1">
        <w:rPr>
          <w:rFonts w:ascii="Arial" w:hAnsi="Arial" w:cs="Arial"/>
          <w:sz w:val="20"/>
          <w:szCs w:val="20"/>
        </w:rPr>
        <w:t>fforçant de gommer les vulnérabilités liées à la grande pauvreté.</w:t>
      </w:r>
    </w:p>
    <w:p w14:paraId="61A00D8D" w14:textId="77777777" w:rsidR="00204894" w:rsidRPr="00BE61F1" w:rsidRDefault="00204894" w:rsidP="00CE36E5">
      <w:pPr>
        <w:shd w:val="clear" w:color="auto" w:fill="FFFFFF"/>
        <w:spacing w:after="0" w:line="240" w:lineRule="auto"/>
        <w:jc w:val="both"/>
        <w:rPr>
          <w:rFonts w:ascii="Arial" w:eastAsia="Arial Unicode MS" w:hAnsi="Arial" w:cs="Arial"/>
          <w:color w:val="0070C0"/>
          <w:sz w:val="10"/>
          <w:szCs w:val="10"/>
          <w:lang w:eastAsia="fr-FR"/>
        </w:rPr>
      </w:pPr>
    </w:p>
    <w:p w14:paraId="5434B316" w14:textId="77777777" w:rsidR="009027E6" w:rsidRPr="00BE61F1" w:rsidRDefault="009027E6" w:rsidP="00CE36E5">
      <w:pPr>
        <w:shd w:val="clear" w:color="auto" w:fill="FFFFFF"/>
        <w:spacing w:after="0" w:line="240" w:lineRule="auto"/>
        <w:jc w:val="both"/>
        <w:rPr>
          <w:rFonts w:ascii="Arial" w:eastAsia="Arial Unicode MS" w:hAnsi="Arial" w:cs="Arial"/>
          <w:color w:val="0070C0"/>
          <w:sz w:val="10"/>
          <w:szCs w:val="10"/>
          <w:lang w:eastAsia="fr-FR"/>
        </w:rPr>
      </w:pPr>
    </w:p>
    <w:p w14:paraId="04C73D2B" w14:textId="77777777" w:rsidR="00F70F7B" w:rsidRPr="00BE61F1" w:rsidRDefault="00016A74" w:rsidP="00AF4355">
      <w:pPr>
        <w:shd w:val="clear" w:color="auto" w:fill="FFFFFF"/>
        <w:spacing w:after="0" w:line="240" w:lineRule="auto"/>
        <w:jc w:val="both"/>
        <w:rPr>
          <w:rFonts w:ascii="Arial" w:eastAsia="Times New Roman" w:hAnsi="Arial" w:cs="Arial"/>
          <w:sz w:val="20"/>
          <w:szCs w:val="20"/>
          <w:lang w:eastAsia="fr-FR"/>
        </w:rPr>
      </w:pPr>
      <w:r w:rsidRPr="00BE61F1">
        <w:rPr>
          <w:rFonts w:ascii="Arial" w:eastAsia="Arial Unicode MS" w:hAnsi="Arial" w:cs="Arial"/>
          <w:sz w:val="20"/>
          <w:szCs w:val="20"/>
          <w:lang w:eastAsia="fr-FR"/>
        </w:rPr>
        <w:t xml:space="preserve">En application de </w:t>
      </w:r>
      <w:hyperlink r:id="rId126" w:history="1">
        <w:r w:rsidRPr="00BE61F1">
          <w:rPr>
            <w:rStyle w:val="Lienhypertexte"/>
            <w:rFonts w:ascii="Arial" w:eastAsia="Arial Unicode MS" w:hAnsi="Arial" w:cs="Arial"/>
            <w:sz w:val="20"/>
            <w:szCs w:val="20"/>
            <w:lang w:eastAsia="fr-FR"/>
          </w:rPr>
          <w:t>l’</w:t>
        </w:r>
        <w:r w:rsidRPr="00BE61F1">
          <w:rPr>
            <w:rStyle w:val="Lienhypertexte"/>
            <w:rFonts w:ascii="Arial" w:eastAsia="Times New Roman" w:hAnsi="Arial" w:cs="Arial"/>
            <w:sz w:val="20"/>
            <w:szCs w:val="20"/>
            <w:lang w:eastAsia="fr-FR"/>
          </w:rPr>
          <w:t>article L.132-2 du code de l’éducation</w:t>
        </w:r>
      </w:hyperlink>
      <w:r w:rsidR="00F70F7B" w:rsidRPr="00BE61F1">
        <w:rPr>
          <w:rFonts w:ascii="Arial" w:eastAsia="Times New Roman" w:hAnsi="Arial" w:cs="Arial"/>
          <w:sz w:val="20"/>
          <w:szCs w:val="20"/>
          <w:lang w:eastAsia="fr-FR"/>
        </w:rPr>
        <w:t>,</w:t>
      </w:r>
      <w:r w:rsidRPr="00BE61F1">
        <w:rPr>
          <w:rFonts w:ascii="Arial" w:eastAsia="Times New Roman" w:hAnsi="Arial" w:cs="Arial"/>
          <w:sz w:val="20"/>
          <w:szCs w:val="20"/>
          <w:lang w:eastAsia="fr-FR"/>
        </w:rPr>
        <w:t xml:space="preserve"> </w:t>
      </w:r>
      <w:r w:rsidR="00F70F7B" w:rsidRPr="00BE61F1">
        <w:rPr>
          <w:rFonts w:ascii="Arial" w:eastAsia="Arial Unicode MS" w:hAnsi="Arial" w:cs="Arial"/>
          <w:sz w:val="20"/>
          <w:szCs w:val="20"/>
          <w:lang w:eastAsia="fr-FR"/>
        </w:rPr>
        <w:t>l</w:t>
      </w:r>
      <w:r w:rsidRPr="00BE61F1">
        <w:rPr>
          <w:rFonts w:ascii="Arial" w:eastAsia="Arial Unicode MS" w:hAnsi="Arial" w:cs="Arial"/>
          <w:sz w:val="20"/>
          <w:szCs w:val="20"/>
          <w:lang w:eastAsia="fr-FR"/>
        </w:rPr>
        <w:t>e principe de gratuité de l’enseignement scolaire public exige que les activités d'enseignement qui se déroulent à l'école ne soient pas à la charge des parents d'élèves. La gratuité concerne l’ensemble de la prestation d’enseignement dispensé à l’école. La scolarité ne peut donner lieu au ve</w:t>
      </w:r>
      <w:r w:rsidR="00F70F7B" w:rsidRPr="00BE61F1">
        <w:rPr>
          <w:rFonts w:ascii="Arial" w:eastAsia="Arial Unicode MS" w:hAnsi="Arial" w:cs="Arial"/>
          <w:sz w:val="20"/>
          <w:szCs w:val="20"/>
          <w:lang w:eastAsia="fr-FR"/>
        </w:rPr>
        <w:t>rsement de droits d'inscription</w:t>
      </w:r>
      <w:r w:rsidRPr="00BE61F1">
        <w:rPr>
          <w:rFonts w:ascii="Arial" w:eastAsia="Arial Unicode MS" w:hAnsi="Arial" w:cs="Arial"/>
          <w:sz w:val="20"/>
          <w:szCs w:val="20"/>
          <w:lang w:eastAsia="fr-FR"/>
        </w:rPr>
        <w:t xml:space="preserve"> </w:t>
      </w:r>
      <w:r w:rsidR="00AF4355" w:rsidRPr="00BE61F1">
        <w:rPr>
          <w:rFonts w:ascii="Arial" w:eastAsia="Arial Unicode MS" w:hAnsi="Arial" w:cs="Arial"/>
          <w:sz w:val="20"/>
          <w:szCs w:val="20"/>
          <w:lang w:eastAsia="fr-FR"/>
        </w:rPr>
        <w:t xml:space="preserve">  </w:t>
      </w:r>
      <w:r w:rsidR="00BB5DF2" w:rsidRPr="00BE61F1">
        <w:rPr>
          <w:rFonts w:ascii="Arial" w:eastAsia="Arial Unicode MS" w:hAnsi="Arial" w:cs="Arial"/>
          <w:i/>
          <w:sz w:val="20"/>
          <w:szCs w:val="20"/>
          <w:lang w:eastAsia="fr-FR"/>
        </w:rPr>
        <w:t>(</w:t>
      </w:r>
      <w:hyperlink r:id="rId127" w:history="1">
        <w:r w:rsidR="0016306D" w:rsidRPr="00BE61F1">
          <w:rPr>
            <w:rStyle w:val="Lienhypertexte"/>
            <w:rFonts w:ascii="Arial" w:eastAsia="Times New Roman" w:hAnsi="Arial" w:cs="Arial"/>
            <w:i/>
            <w:sz w:val="20"/>
            <w:szCs w:val="20"/>
            <w:lang w:eastAsia="fr-FR"/>
          </w:rPr>
          <w:t>circulaire</w:t>
        </w:r>
        <w:r w:rsidR="00F70F7B" w:rsidRPr="00BE61F1">
          <w:rPr>
            <w:rStyle w:val="Lienhypertexte"/>
            <w:rFonts w:ascii="Arial" w:eastAsia="Times New Roman" w:hAnsi="Arial" w:cs="Arial"/>
            <w:i/>
            <w:sz w:val="20"/>
            <w:szCs w:val="20"/>
            <w:lang w:eastAsia="fr-FR"/>
          </w:rPr>
          <w:t xml:space="preserve"> n°2001-256 du 30 mars 2001 relative à  la mise en </w:t>
        </w:r>
        <w:r w:rsidR="00CD575D" w:rsidRPr="00BE61F1">
          <w:rPr>
            <w:rStyle w:val="Lienhypertexte"/>
            <w:rFonts w:ascii="Arial" w:eastAsia="Times New Roman" w:hAnsi="Arial" w:cs="Arial"/>
            <w:i/>
            <w:sz w:val="20"/>
            <w:szCs w:val="20"/>
            <w:lang w:eastAsia="fr-FR"/>
          </w:rPr>
          <w:t>œuvre</w:t>
        </w:r>
        <w:r w:rsidR="00F70F7B" w:rsidRPr="00BE61F1">
          <w:rPr>
            <w:rStyle w:val="Lienhypertexte"/>
            <w:rFonts w:ascii="Arial" w:eastAsia="Times New Roman" w:hAnsi="Arial" w:cs="Arial"/>
            <w:i/>
            <w:sz w:val="20"/>
            <w:szCs w:val="20"/>
            <w:lang w:eastAsia="fr-FR"/>
          </w:rPr>
          <w:t xml:space="preserve"> du principe de gratuité de l’enseignement scolaire </w:t>
        </w:r>
        <w:r w:rsidR="0016306D" w:rsidRPr="00BE61F1">
          <w:rPr>
            <w:rStyle w:val="Lienhypertexte"/>
            <w:rFonts w:ascii="Arial" w:eastAsia="Times New Roman" w:hAnsi="Arial" w:cs="Arial"/>
            <w:i/>
            <w:sz w:val="20"/>
            <w:szCs w:val="20"/>
            <w:lang w:eastAsia="fr-FR"/>
          </w:rPr>
          <w:t>public</w:t>
        </w:r>
      </w:hyperlink>
      <w:r w:rsidR="00BB5DF2" w:rsidRPr="00BE61F1">
        <w:rPr>
          <w:rFonts w:ascii="Arial" w:eastAsia="Times New Roman" w:hAnsi="Arial" w:cs="Arial"/>
          <w:i/>
          <w:sz w:val="20"/>
          <w:szCs w:val="20"/>
          <w:lang w:eastAsia="fr-FR"/>
        </w:rPr>
        <w:t>)</w:t>
      </w:r>
      <w:r w:rsidR="00F70F7B" w:rsidRPr="00BE61F1">
        <w:rPr>
          <w:rFonts w:ascii="Arial" w:eastAsia="Times New Roman" w:hAnsi="Arial" w:cs="Arial"/>
          <w:i/>
          <w:sz w:val="20"/>
          <w:szCs w:val="20"/>
          <w:lang w:eastAsia="fr-FR"/>
        </w:rPr>
        <w:t>.</w:t>
      </w:r>
      <w:r w:rsidR="00F70F7B" w:rsidRPr="00BE61F1">
        <w:rPr>
          <w:rFonts w:ascii="Arial" w:eastAsia="Times New Roman" w:hAnsi="Arial" w:cs="Arial"/>
          <w:sz w:val="20"/>
          <w:szCs w:val="20"/>
          <w:lang w:eastAsia="fr-FR"/>
        </w:rPr>
        <w:t xml:space="preserve"> </w:t>
      </w:r>
    </w:p>
    <w:p w14:paraId="6A825CDB" w14:textId="77777777" w:rsidR="00016A74" w:rsidRPr="00BE61F1" w:rsidRDefault="00016A74" w:rsidP="00CE36E5">
      <w:pPr>
        <w:spacing w:after="0" w:line="240" w:lineRule="auto"/>
        <w:jc w:val="both"/>
        <w:rPr>
          <w:rFonts w:ascii="Arial" w:eastAsia="Arial Unicode MS" w:hAnsi="Arial" w:cs="Arial"/>
          <w:sz w:val="6"/>
          <w:szCs w:val="6"/>
          <w:lang w:eastAsia="fr-FR"/>
        </w:rPr>
      </w:pPr>
      <w:r w:rsidRPr="00BE61F1">
        <w:rPr>
          <w:rFonts w:ascii="Arial" w:eastAsia="Arial Unicode MS" w:hAnsi="Arial" w:cs="Arial"/>
          <w:sz w:val="20"/>
          <w:szCs w:val="20"/>
          <w:lang w:eastAsia="fr-FR"/>
        </w:rPr>
        <w:t xml:space="preserve">  </w:t>
      </w:r>
    </w:p>
    <w:p w14:paraId="26312D47" w14:textId="77777777" w:rsidR="00016A74" w:rsidRPr="00BE61F1" w:rsidRDefault="00016A74" w:rsidP="00CE36E5">
      <w:pPr>
        <w:spacing w:after="0" w:line="240" w:lineRule="auto"/>
        <w:jc w:val="both"/>
        <w:rPr>
          <w:rFonts w:ascii="Arial" w:eastAsia="Arial Unicode MS" w:hAnsi="Arial" w:cs="Arial"/>
          <w:sz w:val="20"/>
          <w:szCs w:val="20"/>
          <w:lang w:eastAsia="fr-FR"/>
        </w:rPr>
      </w:pPr>
      <w:r w:rsidRPr="00BE61F1">
        <w:rPr>
          <w:rFonts w:ascii="Arial" w:eastAsia="Arial Unicode MS" w:hAnsi="Arial" w:cs="Arial"/>
          <w:sz w:val="20"/>
          <w:szCs w:val="20"/>
          <w:lang w:eastAsia="fr-FR"/>
        </w:rPr>
        <w:t xml:space="preserve">Elle ne peut, par ailleurs, donner lieu à une participation financière des familles aux activités obligatoires d'enseignement </w:t>
      </w:r>
      <w:r w:rsidRPr="00BE61F1">
        <w:rPr>
          <w:rFonts w:ascii="Arial" w:eastAsia="Arial Unicode MS" w:hAnsi="Arial" w:cs="Arial"/>
          <w:iCs/>
          <w:sz w:val="20"/>
          <w:szCs w:val="20"/>
          <w:lang w:eastAsia="fr-FR"/>
        </w:rPr>
        <w:t>(c’est à dire se déroulant pendant le temps scolaire)</w:t>
      </w:r>
      <w:r w:rsidRPr="00BE61F1">
        <w:rPr>
          <w:rFonts w:ascii="Arial" w:eastAsia="Arial Unicode MS" w:hAnsi="Arial" w:cs="Arial"/>
          <w:sz w:val="20"/>
          <w:szCs w:val="20"/>
          <w:lang w:eastAsia="fr-FR"/>
        </w:rPr>
        <w:t xml:space="preserve">, qu’elles présentent un caractère régulier ou occasionnel et qu’elles aient lieu dans l’enceinte de l’école ou à l’extérieur à l’occasion d’une sortie </w:t>
      </w:r>
      <w:r w:rsidRPr="00BE61F1">
        <w:rPr>
          <w:rFonts w:ascii="Arial" w:eastAsia="Arial Unicode MS" w:hAnsi="Arial" w:cs="Arial"/>
          <w:iCs/>
          <w:sz w:val="20"/>
          <w:szCs w:val="20"/>
          <w:lang w:eastAsia="fr-FR"/>
        </w:rPr>
        <w:t>(</w:t>
      </w:r>
      <w:r w:rsidRPr="00BE61F1">
        <w:rPr>
          <w:rFonts w:ascii="Arial" w:eastAsia="Arial Unicode MS" w:hAnsi="Arial" w:cs="Arial"/>
          <w:iCs/>
          <w:sz w:val="20"/>
          <w:szCs w:val="20"/>
          <w:u w:val="single"/>
          <w:lang w:eastAsia="fr-FR"/>
        </w:rPr>
        <w:t>ex</w:t>
      </w:r>
      <w:r w:rsidRPr="00BE61F1">
        <w:rPr>
          <w:rFonts w:ascii="Arial" w:eastAsia="Arial Unicode MS" w:hAnsi="Arial" w:cs="Arial"/>
          <w:iCs/>
          <w:sz w:val="20"/>
          <w:szCs w:val="20"/>
          <w:lang w:eastAsia="fr-FR"/>
        </w:rPr>
        <w:t>: piscine, théâtre, cinéma, etc.).</w:t>
      </w:r>
    </w:p>
    <w:p w14:paraId="47A2CFF7" w14:textId="77777777" w:rsidR="00D91742" w:rsidRPr="00BE61F1" w:rsidRDefault="00D91742" w:rsidP="00CE36E5">
      <w:pPr>
        <w:spacing w:after="0" w:line="240" w:lineRule="auto"/>
        <w:jc w:val="both"/>
        <w:rPr>
          <w:rFonts w:ascii="Arial" w:eastAsia="Arial Unicode MS" w:hAnsi="Arial" w:cs="Arial"/>
          <w:b/>
          <w:bCs/>
          <w:sz w:val="14"/>
          <w:szCs w:val="14"/>
          <w:lang w:eastAsia="fr-FR"/>
        </w:rPr>
      </w:pPr>
    </w:p>
    <w:p w14:paraId="4C110208" w14:textId="77777777" w:rsidR="00016A74" w:rsidRPr="00BE61F1" w:rsidRDefault="007F162F" w:rsidP="00CE36E5">
      <w:pPr>
        <w:tabs>
          <w:tab w:val="left" w:pos="1730"/>
        </w:tabs>
        <w:spacing w:after="0" w:line="240" w:lineRule="auto"/>
        <w:jc w:val="both"/>
        <w:rPr>
          <w:rFonts w:ascii="Arial" w:eastAsia="Arial Unicode MS" w:hAnsi="Arial" w:cs="Arial"/>
          <w:b/>
          <w:bCs/>
          <w:sz w:val="20"/>
          <w:szCs w:val="20"/>
          <w:lang w:eastAsia="fr-FR"/>
        </w:rPr>
      </w:pPr>
      <w:r w:rsidRPr="00BE61F1">
        <w:rPr>
          <w:rFonts w:ascii="Arial" w:eastAsia="Arial Unicode MS" w:hAnsi="Arial" w:cs="Arial"/>
          <w:b/>
          <w:bCs/>
          <w:sz w:val="20"/>
          <w:szCs w:val="20"/>
          <w:lang w:eastAsia="fr-FR"/>
        </w:rPr>
        <w:t>3.1.1.1</w:t>
      </w:r>
      <w:r w:rsidR="00BB5DF2" w:rsidRPr="00BE61F1">
        <w:rPr>
          <w:rFonts w:ascii="Arial" w:eastAsia="Arial Unicode MS" w:hAnsi="Arial" w:cs="Arial"/>
          <w:b/>
          <w:bCs/>
          <w:sz w:val="20"/>
          <w:szCs w:val="20"/>
          <w:lang w:eastAsia="fr-FR"/>
        </w:rPr>
        <w:t xml:space="preserve">     </w:t>
      </w:r>
      <w:r w:rsidR="00CA5DAB" w:rsidRPr="00BE61F1">
        <w:rPr>
          <w:rFonts w:ascii="Arial" w:eastAsia="Arial Unicode MS" w:hAnsi="Arial" w:cs="Arial"/>
          <w:b/>
          <w:bCs/>
          <w:sz w:val="20"/>
          <w:szCs w:val="20"/>
          <w:lang w:eastAsia="fr-FR"/>
        </w:rPr>
        <w:t xml:space="preserve">  </w:t>
      </w:r>
      <w:r w:rsidR="00016A74" w:rsidRPr="00BE61F1">
        <w:rPr>
          <w:rFonts w:ascii="Arial" w:eastAsia="Arial Unicode MS" w:hAnsi="Arial" w:cs="Arial"/>
          <w:b/>
          <w:bCs/>
          <w:sz w:val="20"/>
          <w:szCs w:val="20"/>
          <w:lang w:eastAsia="fr-FR"/>
        </w:rPr>
        <w:t>Les fourniture</w:t>
      </w:r>
      <w:r w:rsidR="00CE198C" w:rsidRPr="00BE61F1">
        <w:rPr>
          <w:rFonts w:ascii="Arial" w:eastAsia="Arial Unicode MS" w:hAnsi="Arial" w:cs="Arial"/>
          <w:b/>
          <w:bCs/>
          <w:sz w:val="20"/>
          <w:szCs w:val="20"/>
          <w:lang w:eastAsia="fr-FR"/>
        </w:rPr>
        <w:t>s scolaires individuelles</w:t>
      </w:r>
    </w:p>
    <w:p w14:paraId="4387DBCD" w14:textId="77777777" w:rsidR="00016A74" w:rsidRPr="00BE61F1" w:rsidRDefault="00016A74" w:rsidP="00CE36E5">
      <w:pPr>
        <w:spacing w:after="0" w:line="240" w:lineRule="auto"/>
        <w:jc w:val="both"/>
        <w:rPr>
          <w:rFonts w:ascii="Arial" w:eastAsia="Arial Unicode MS" w:hAnsi="Arial" w:cs="Arial"/>
          <w:sz w:val="6"/>
          <w:szCs w:val="6"/>
          <w:lang w:eastAsia="fr-FR"/>
        </w:rPr>
      </w:pPr>
    </w:p>
    <w:p w14:paraId="4E081AB8" w14:textId="77777777" w:rsidR="00016A74" w:rsidRPr="00BE61F1" w:rsidRDefault="00016A74" w:rsidP="00CE36E5">
      <w:pPr>
        <w:spacing w:after="0" w:line="240" w:lineRule="auto"/>
        <w:jc w:val="both"/>
        <w:rPr>
          <w:rFonts w:ascii="Arial" w:eastAsia="Arial Unicode MS" w:hAnsi="Arial" w:cs="Arial"/>
          <w:sz w:val="20"/>
          <w:szCs w:val="20"/>
          <w:lang w:eastAsia="fr-FR"/>
        </w:rPr>
      </w:pPr>
      <w:r w:rsidRPr="00BE61F1">
        <w:rPr>
          <w:rFonts w:ascii="Arial" w:eastAsia="Arial Unicode MS" w:hAnsi="Arial" w:cs="Arial"/>
          <w:sz w:val="20"/>
          <w:szCs w:val="20"/>
          <w:lang w:eastAsia="fr-FR"/>
        </w:rPr>
        <w:t xml:space="preserve">En dehors de ce qui peut être fourni sur le budget municipal, la liste du matériel scolaire dont chaque élève doit être muni est établie et remise aux familles.  </w:t>
      </w:r>
    </w:p>
    <w:p w14:paraId="27F5D71E" w14:textId="77777777" w:rsidR="00016A74" w:rsidRPr="00BE61F1" w:rsidRDefault="00016A74" w:rsidP="00CE36E5">
      <w:pPr>
        <w:spacing w:after="0" w:line="240" w:lineRule="auto"/>
        <w:jc w:val="both"/>
        <w:rPr>
          <w:rFonts w:ascii="Arial" w:eastAsia="Arial Unicode MS" w:hAnsi="Arial" w:cs="Arial"/>
          <w:sz w:val="6"/>
          <w:szCs w:val="6"/>
          <w:lang w:eastAsia="fr-FR"/>
        </w:rPr>
      </w:pPr>
    </w:p>
    <w:p w14:paraId="1D4A5E4F" w14:textId="77777777" w:rsidR="00016A74" w:rsidRPr="00BE61F1" w:rsidRDefault="00016A74" w:rsidP="00CE36E5">
      <w:pPr>
        <w:spacing w:after="0" w:line="240" w:lineRule="auto"/>
        <w:jc w:val="both"/>
        <w:rPr>
          <w:rFonts w:ascii="Arial" w:eastAsia="Arial Unicode MS" w:hAnsi="Arial" w:cs="Arial"/>
          <w:sz w:val="20"/>
          <w:szCs w:val="20"/>
          <w:lang w:eastAsia="fr-FR"/>
        </w:rPr>
      </w:pPr>
      <w:r w:rsidRPr="00BE61F1">
        <w:rPr>
          <w:rFonts w:ascii="Arial" w:eastAsia="Arial Unicode MS" w:hAnsi="Arial" w:cs="Arial"/>
          <w:sz w:val="20"/>
          <w:szCs w:val="20"/>
          <w:lang w:eastAsia="fr-FR"/>
        </w:rPr>
        <w:t>Afin de ne pas grever le budget familial et d’éviter ainsi de créer des inégalités entre les élèves, les prescriptions de fournitures scolaires doivent rester limitées aux matériels dont l’utilisation, par l’élève, est strictement personnelle.</w:t>
      </w:r>
    </w:p>
    <w:p w14:paraId="4910D052" w14:textId="77777777" w:rsidR="00AD5782" w:rsidRPr="00BE61F1" w:rsidRDefault="00AD5782" w:rsidP="00CE36E5">
      <w:pPr>
        <w:spacing w:after="0" w:line="240" w:lineRule="auto"/>
        <w:jc w:val="both"/>
        <w:rPr>
          <w:rFonts w:ascii="Arial" w:eastAsia="Arial Unicode MS" w:hAnsi="Arial" w:cs="Arial"/>
          <w:sz w:val="6"/>
          <w:szCs w:val="6"/>
          <w:lang w:eastAsia="fr-FR"/>
        </w:rPr>
      </w:pPr>
    </w:p>
    <w:p w14:paraId="2514A88A" w14:textId="07198AD0" w:rsidR="00016A74" w:rsidRPr="00BE61F1" w:rsidRDefault="00016A74" w:rsidP="00CE36E5">
      <w:pPr>
        <w:tabs>
          <w:tab w:val="left" w:pos="12149"/>
        </w:tabs>
        <w:suppressAutoHyphens/>
        <w:autoSpaceDE w:val="0"/>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t xml:space="preserve">Pour permettre aux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ar-SA"/>
        </w:rPr>
        <w:t xml:space="preserve"> d</w:t>
      </w:r>
      <w:r w:rsidR="002D258B" w:rsidRPr="00BE61F1">
        <w:rPr>
          <w:rFonts w:ascii="Arial" w:eastAsia="Times New Roman" w:hAnsi="Arial" w:cs="Arial"/>
          <w:sz w:val="20"/>
          <w:szCs w:val="20"/>
          <w:lang w:eastAsia="ar-SA"/>
        </w:rPr>
        <w:t xml:space="preserve">es </w:t>
      </w:r>
      <w:r w:rsidRPr="00BE61F1">
        <w:rPr>
          <w:rFonts w:ascii="Arial" w:eastAsia="Times New Roman" w:hAnsi="Arial" w:cs="Arial"/>
          <w:sz w:val="20"/>
          <w:szCs w:val="20"/>
          <w:lang w:eastAsia="ar-SA"/>
        </w:rPr>
        <w:t xml:space="preserve">élèves de maîtriser les dépenses liées à la rentrée scolaire, le ministère dresse une liste </w:t>
      </w:r>
      <w:r w:rsidR="00660198">
        <w:rPr>
          <w:rFonts w:ascii="Arial" w:eastAsia="Times New Roman" w:hAnsi="Arial" w:cs="Arial"/>
          <w:sz w:val="20"/>
          <w:szCs w:val="20"/>
          <w:lang w:eastAsia="ar-SA"/>
        </w:rPr>
        <w:t>indicative</w:t>
      </w:r>
      <w:r w:rsidRPr="00BE61F1">
        <w:rPr>
          <w:rFonts w:ascii="Arial" w:eastAsia="Times New Roman" w:hAnsi="Arial" w:cs="Arial"/>
          <w:sz w:val="20"/>
          <w:szCs w:val="20"/>
          <w:lang w:eastAsia="ar-SA"/>
        </w:rPr>
        <w:t xml:space="preserve"> de fournitures scolaires</w:t>
      </w:r>
      <w:r w:rsidR="00660198">
        <w:rPr>
          <w:rFonts w:ascii="Arial" w:eastAsia="Times New Roman" w:hAnsi="Arial" w:cs="Arial"/>
          <w:sz w:val="20"/>
          <w:szCs w:val="20"/>
          <w:lang w:eastAsia="ar-SA"/>
        </w:rPr>
        <w:t xml:space="preserve"> (</w:t>
      </w:r>
      <w:r w:rsidR="00247CC7">
        <w:rPr>
          <w:rFonts w:ascii="Arial" w:eastAsia="Times New Roman" w:hAnsi="Arial" w:cs="Arial"/>
          <w:sz w:val="20"/>
          <w:szCs w:val="20"/>
          <w:lang w:eastAsia="ar-SA"/>
        </w:rPr>
        <w:t xml:space="preserve">Site </w:t>
      </w:r>
      <w:hyperlink r:id="rId128" w:history="1">
        <w:r w:rsidR="00247CC7" w:rsidRPr="00247CC7">
          <w:rPr>
            <w:rStyle w:val="Lienhypertexte"/>
            <w:rFonts w:ascii="Arial" w:eastAsia="Times New Roman" w:hAnsi="Arial" w:cs="Arial"/>
            <w:sz w:val="20"/>
            <w:szCs w:val="20"/>
            <w:lang w:eastAsia="ar-SA"/>
          </w:rPr>
          <w:t>education.gouv.fr</w:t>
        </w:r>
      </w:hyperlink>
      <w:r w:rsidR="00660198">
        <w:rPr>
          <w:rFonts w:ascii="Arial" w:eastAsia="Times New Roman" w:hAnsi="Arial" w:cs="Arial"/>
          <w:sz w:val="20"/>
          <w:szCs w:val="20"/>
          <w:lang w:eastAsia="ar-SA"/>
        </w:rPr>
        <w:t>)</w:t>
      </w:r>
      <w:r w:rsidRPr="00BE61F1">
        <w:rPr>
          <w:rFonts w:ascii="Arial" w:eastAsia="Times New Roman" w:hAnsi="Arial" w:cs="Arial"/>
          <w:sz w:val="20"/>
          <w:szCs w:val="20"/>
          <w:lang w:eastAsia="ar-SA"/>
        </w:rPr>
        <w:t xml:space="preserve">.  Cette liste doit faire l’objet de la diffusion la plus large possible, auprès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ar-SA"/>
        </w:rPr>
        <w:t xml:space="preserve"> et des enseignants. </w:t>
      </w:r>
    </w:p>
    <w:p w14:paraId="24928C4D" w14:textId="77777777" w:rsidR="00AD5782" w:rsidRPr="00BE61F1" w:rsidRDefault="00AD5782" w:rsidP="00CE36E5">
      <w:pPr>
        <w:tabs>
          <w:tab w:val="left" w:pos="12149"/>
        </w:tabs>
        <w:suppressAutoHyphens/>
        <w:autoSpaceDE w:val="0"/>
        <w:spacing w:after="0" w:line="240" w:lineRule="auto"/>
        <w:jc w:val="both"/>
        <w:rPr>
          <w:rFonts w:ascii="Arial" w:eastAsia="Times New Roman" w:hAnsi="Arial" w:cs="Arial"/>
          <w:sz w:val="6"/>
          <w:szCs w:val="6"/>
          <w:lang w:eastAsia="ar-SA"/>
        </w:rPr>
      </w:pPr>
    </w:p>
    <w:p w14:paraId="251D3B78" w14:textId="77777777" w:rsidR="00016A74" w:rsidRPr="00BE61F1" w:rsidRDefault="00016A74" w:rsidP="00CE36E5">
      <w:pPr>
        <w:tabs>
          <w:tab w:val="left" w:pos="12149"/>
        </w:tabs>
        <w:suppressAutoHyphens/>
        <w:autoSpaceDE w:val="0"/>
        <w:spacing w:after="0" w:line="240" w:lineRule="auto"/>
        <w:jc w:val="both"/>
        <w:rPr>
          <w:rFonts w:ascii="Arial" w:eastAsia="Times New Roman" w:hAnsi="Arial" w:cs="Arial"/>
          <w:sz w:val="20"/>
          <w:szCs w:val="20"/>
          <w:lang w:eastAsia="ar-SA"/>
        </w:rPr>
      </w:pPr>
      <w:r w:rsidRPr="00BE61F1">
        <w:rPr>
          <w:rFonts w:ascii="Arial" w:eastAsia="Times New Roman" w:hAnsi="Arial" w:cs="Arial"/>
          <w:sz w:val="20"/>
          <w:szCs w:val="20"/>
          <w:lang w:eastAsia="ar-SA"/>
        </w:rPr>
        <w:lastRenderedPageBreak/>
        <w:t xml:space="preserve">L’élaboration de la liste définitive des fournitures scolaires obéit à certains principes directeurs et respecte un certain nombre d’étapes. A chacune d’elles, l’information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ar-SA"/>
        </w:rPr>
        <w:t xml:space="preserve"> d</w:t>
      </w:r>
      <w:r w:rsidR="002D258B" w:rsidRPr="00BE61F1">
        <w:rPr>
          <w:rFonts w:ascii="Arial" w:eastAsia="Times New Roman" w:hAnsi="Arial" w:cs="Arial"/>
          <w:sz w:val="20"/>
          <w:szCs w:val="20"/>
          <w:lang w:eastAsia="ar-SA"/>
        </w:rPr>
        <w:t xml:space="preserve">es </w:t>
      </w:r>
      <w:r w:rsidRPr="00BE61F1">
        <w:rPr>
          <w:rFonts w:ascii="Arial" w:eastAsia="Times New Roman" w:hAnsi="Arial" w:cs="Arial"/>
          <w:sz w:val="20"/>
          <w:szCs w:val="20"/>
          <w:lang w:eastAsia="ar-SA"/>
        </w:rPr>
        <w:t xml:space="preserve">élèves doit être garantie.  Il est rappelé qu’en fonction du principe de neutralité du service public de l’enseignement, un enseignant ne peut en aucun cas exiger l’achat d’un matériel d’une marque donnée. </w:t>
      </w:r>
    </w:p>
    <w:p w14:paraId="6D7F27BC" w14:textId="77777777" w:rsidR="00016A74" w:rsidRPr="00BE61F1" w:rsidRDefault="00016A74" w:rsidP="00CE36E5">
      <w:pPr>
        <w:tabs>
          <w:tab w:val="left" w:pos="12149"/>
        </w:tabs>
        <w:suppressAutoHyphens/>
        <w:autoSpaceDE w:val="0"/>
        <w:spacing w:after="0" w:line="240" w:lineRule="auto"/>
        <w:jc w:val="both"/>
        <w:rPr>
          <w:rFonts w:ascii="Arial" w:eastAsia="Times New Roman" w:hAnsi="Arial" w:cs="Arial"/>
          <w:i/>
          <w:sz w:val="20"/>
          <w:szCs w:val="20"/>
          <w:lang w:eastAsia="ar-SA"/>
        </w:rPr>
      </w:pPr>
      <w:r w:rsidRPr="00BE61F1">
        <w:rPr>
          <w:rFonts w:ascii="Arial" w:eastAsia="Times New Roman" w:hAnsi="Arial" w:cs="Arial"/>
          <w:sz w:val="20"/>
          <w:szCs w:val="20"/>
          <w:lang w:eastAsia="ar-SA"/>
        </w:rPr>
        <w:t>Seules les caractéristiques des fournitures souhaitées peuvent être précisées en veillant à concilier, dans le choix des fournitures demandées, l’impératif de réduction des dépenses des familles, l’exigence de qualité et la prise en compte des enjeux du</w:t>
      </w:r>
      <w:r w:rsidR="00BB5DF2" w:rsidRPr="00BE61F1">
        <w:rPr>
          <w:rFonts w:ascii="Arial" w:eastAsia="Times New Roman" w:hAnsi="Arial" w:cs="Arial"/>
          <w:sz w:val="20"/>
          <w:szCs w:val="20"/>
          <w:lang w:eastAsia="ar-SA"/>
        </w:rPr>
        <w:t xml:space="preserve"> développement durable </w:t>
      </w:r>
      <w:r w:rsidR="00BB5DF2" w:rsidRPr="00BE61F1">
        <w:rPr>
          <w:rFonts w:ascii="Arial" w:eastAsia="Times New Roman" w:hAnsi="Arial" w:cs="Arial"/>
          <w:i/>
          <w:sz w:val="20"/>
          <w:szCs w:val="20"/>
          <w:lang w:eastAsia="ar-SA"/>
        </w:rPr>
        <w:t>(</w:t>
      </w:r>
      <w:hyperlink r:id="rId129" w:history="1">
        <w:r w:rsidR="00F70F7B" w:rsidRPr="00BE61F1">
          <w:rPr>
            <w:rStyle w:val="Lienhypertexte"/>
            <w:rFonts w:ascii="Arial" w:eastAsia="Times New Roman" w:hAnsi="Arial" w:cs="Arial"/>
            <w:i/>
            <w:sz w:val="20"/>
            <w:szCs w:val="20"/>
            <w:lang w:eastAsia="fr-FR"/>
          </w:rPr>
          <w:t>Circulaire n°2013-083 du 29 mai 2013 relative au développement de pratiques d’achat responsable</w:t>
        </w:r>
      </w:hyperlink>
      <w:r w:rsidR="00BB5DF2" w:rsidRPr="00BE61F1">
        <w:rPr>
          <w:rFonts w:ascii="Arial" w:eastAsia="Times New Roman" w:hAnsi="Arial" w:cs="Arial"/>
          <w:i/>
          <w:sz w:val="20"/>
          <w:szCs w:val="20"/>
          <w:lang w:eastAsia="fr-FR"/>
        </w:rPr>
        <w:t>)</w:t>
      </w:r>
      <w:r w:rsidR="00F70F7B" w:rsidRPr="00BE61F1">
        <w:rPr>
          <w:rFonts w:ascii="Arial" w:eastAsia="Times New Roman" w:hAnsi="Arial" w:cs="Arial"/>
          <w:i/>
          <w:sz w:val="20"/>
          <w:szCs w:val="20"/>
          <w:lang w:eastAsia="fr-FR"/>
        </w:rPr>
        <w:t>.</w:t>
      </w:r>
    </w:p>
    <w:p w14:paraId="42243987" w14:textId="77777777" w:rsidR="00AD5782" w:rsidRPr="00BE61F1" w:rsidRDefault="00AD5782" w:rsidP="00CE36E5">
      <w:pPr>
        <w:tabs>
          <w:tab w:val="left" w:pos="12149"/>
        </w:tabs>
        <w:spacing w:after="0" w:line="240" w:lineRule="auto"/>
        <w:jc w:val="both"/>
        <w:rPr>
          <w:rFonts w:ascii="Arial" w:eastAsia="Arial Unicode MS" w:hAnsi="Arial" w:cs="Arial"/>
          <w:sz w:val="6"/>
          <w:szCs w:val="6"/>
          <w:lang w:eastAsia="fr-FR"/>
        </w:rPr>
      </w:pPr>
    </w:p>
    <w:p w14:paraId="02BFCEFB" w14:textId="77777777" w:rsidR="00016A74" w:rsidRPr="00BE61F1" w:rsidRDefault="00016A74" w:rsidP="00CE36E5">
      <w:pPr>
        <w:tabs>
          <w:tab w:val="left" w:pos="12149"/>
        </w:tabs>
        <w:spacing w:after="0" w:line="240" w:lineRule="auto"/>
        <w:jc w:val="both"/>
        <w:rPr>
          <w:rFonts w:ascii="Arial" w:eastAsia="Arial Unicode MS" w:hAnsi="Arial" w:cs="Arial"/>
          <w:sz w:val="20"/>
          <w:szCs w:val="20"/>
          <w:lang w:eastAsia="fr-FR"/>
        </w:rPr>
      </w:pPr>
      <w:r w:rsidRPr="00BE61F1">
        <w:rPr>
          <w:rFonts w:ascii="Arial" w:eastAsia="Arial Unicode MS" w:hAnsi="Arial" w:cs="Arial"/>
          <w:sz w:val="20"/>
          <w:szCs w:val="20"/>
          <w:lang w:eastAsia="fr-FR"/>
        </w:rPr>
        <w:t>La liste des four</w:t>
      </w:r>
      <w:r w:rsidR="00AD5782" w:rsidRPr="00BE61F1">
        <w:rPr>
          <w:rFonts w:ascii="Arial" w:eastAsia="Arial Unicode MS" w:hAnsi="Arial" w:cs="Arial"/>
          <w:sz w:val="20"/>
          <w:szCs w:val="20"/>
          <w:lang w:eastAsia="fr-FR"/>
        </w:rPr>
        <w:t>nitures scolaires individuelle doit être arrêtée par le</w:t>
      </w:r>
      <w:r w:rsidRPr="00BE61F1">
        <w:rPr>
          <w:rFonts w:ascii="Arial" w:eastAsia="Arial Unicode MS" w:hAnsi="Arial" w:cs="Arial"/>
          <w:sz w:val="20"/>
          <w:szCs w:val="20"/>
          <w:lang w:eastAsia="fr-FR"/>
        </w:rPr>
        <w:t xml:space="preserve"> con</w:t>
      </w:r>
      <w:r w:rsidR="00AD5782" w:rsidRPr="00BE61F1">
        <w:rPr>
          <w:rFonts w:ascii="Arial" w:eastAsia="Arial Unicode MS" w:hAnsi="Arial" w:cs="Arial"/>
          <w:sz w:val="20"/>
          <w:szCs w:val="20"/>
          <w:lang w:eastAsia="fr-FR"/>
        </w:rPr>
        <w:t>seil d’école.</w:t>
      </w:r>
      <w:r w:rsidRPr="00BE61F1">
        <w:rPr>
          <w:rFonts w:ascii="Arial" w:eastAsia="Arial Unicode MS" w:hAnsi="Arial" w:cs="Arial"/>
          <w:sz w:val="20"/>
          <w:szCs w:val="20"/>
          <w:lang w:eastAsia="fr-FR"/>
        </w:rPr>
        <w:t xml:space="preserve"> </w:t>
      </w:r>
    </w:p>
    <w:p w14:paraId="13742BFB" w14:textId="77777777" w:rsidR="00016A74" w:rsidRPr="00BE61F1" w:rsidRDefault="00016A74" w:rsidP="00CE36E5">
      <w:pPr>
        <w:spacing w:after="0" w:line="240" w:lineRule="auto"/>
        <w:jc w:val="both"/>
        <w:rPr>
          <w:rFonts w:ascii="Arial" w:eastAsia="Arial Unicode MS" w:hAnsi="Arial" w:cs="Arial"/>
          <w:sz w:val="6"/>
          <w:szCs w:val="6"/>
          <w:lang w:eastAsia="fr-FR"/>
        </w:rPr>
      </w:pPr>
    </w:p>
    <w:p w14:paraId="6AC809E2" w14:textId="668C0FC1" w:rsidR="00016A74" w:rsidRDefault="00016A74" w:rsidP="00CE36E5">
      <w:pPr>
        <w:spacing w:after="0" w:line="240" w:lineRule="auto"/>
        <w:jc w:val="both"/>
        <w:rPr>
          <w:rFonts w:ascii="Arial" w:eastAsia="Arial Unicode MS" w:hAnsi="Arial" w:cs="Arial"/>
          <w:sz w:val="20"/>
          <w:szCs w:val="20"/>
          <w:lang w:eastAsia="fr-FR"/>
        </w:rPr>
      </w:pPr>
      <w:r w:rsidRPr="00BE61F1">
        <w:rPr>
          <w:rFonts w:ascii="Arial" w:eastAsia="Arial Unicode MS" w:hAnsi="Arial" w:cs="Arial"/>
          <w:sz w:val="20"/>
          <w:szCs w:val="20"/>
          <w:lang w:eastAsia="fr-FR"/>
        </w:rPr>
        <w:t>Le choix des manuels scolaires et des matériels pédagogiques relève de la responsabilité de l’équipe enseignante et peut faire l’objet d’une information en conseil d’école.</w:t>
      </w:r>
    </w:p>
    <w:p w14:paraId="2645422C" w14:textId="77777777" w:rsidR="00E02F11" w:rsidRPr="00BE61F1" w:rsidRDefault="00E02F11" w:rsidP="00CE36E5">
      <w:pPr>
        <w:spacing w:after="0" w:line="240" w:lineRule="auto"/>
        <w:jc w:val="both"/>
        <w:rPr>
          <w:rFonts w:ascii="Arial" w:eastAsia="Arial Unicode MS" w:hAnsi="Arial" w:cs="Arial"/>
          <w:sz w:val="20"/>
          <w:szCs w:val="20"/>
          <w:lang w:eastAsia="fr-FR"/>
        </w:rPr>
      </w:pPr>
    </w:p>
    <w:p w14:paraId="173021CF" w14:textId="77777777" w:rsidR="00D91742" w:rsidRPr="00BE61F1" w:rsidRDefault="00D91742" w:rsidP="00CE36E5">
      <w:pPr>
        <w:spacing w:after="0" w:line="240" w:lineRule="auto"/>
        <w:jc w:val="both"/>
        <w:rPr>
          <w:rFonts w:ascii="Arial" w:eastAsia="Arial Unicode MS" w:hAnsi="Arial" w:cs="Arial"/>
          <w:sz w:val="14"/>
          <w:szCs w:val="14"/>
          <w:lang w:eastAsia="fr-FR"/>
        </w:rPr>
      </w:pPr>
    </w:p>
    <w:p w14:paraId="2C8DBBAC" w14:textId="77777777" w:rsidR="00016A74" w:rsidRPr="00BE61F1" w:rsidRDefault="00CA5DAB" w:rsidP="00CE36E5">
      <w:pPr>
        <w:tabs>
          <w:tab w:val="left" w:pos="1730"/>
        </w:tabs>
        <w:autoSpaceDE w:val="0"/>
        <w:autoSpaceDN w:val="0"/>
        <w:adjustRightInd w:val="0"/>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bCs/>
          <w:sz w:val="20"/>
          <w:szCs w:val="20"/>
          <w:lang w:eastAsia="fr-FR"/>
        </w:rPr>
        <w:t xml:space="preserve">3.1.1.2        </w:t>
      </w:r>
      <w:r w:rsidR="00016A74" w:rsidRPr="00BE61F1">
        <w:rPr>
          <w:rFonts w:ascii="Arial" w:eastAsia="Times New Roman" w:hAnsi="Arial" w:cs="Arial"/>
          <w:b/>
          <w:bCs/>
          <w:sz w:val="20"/>
          <w:szCs w:val="20"/>
          <w:lang w:eastAsia="fr-FR"/>
        </w:rPr>
        <w:t>Financement d’activités facultatives</w:t>
      </w:r>
    </w:p>
    <w:p w14:paraId="5465752C"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
          <w:bCs/>
          <w:sz w:val="6"/>
          <w:szCs w:val="6"/>
          <w:lang w:eastAsia="fr-FR"/>
        </w:rPr>
      </w:pPr>
    </w:p>
    <w:p w14:paraId="534D01F5" w14:textId="18CA60D2"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sz w:val="20"/>
          <w:szCs w:val="20"/>
          <w:lang w:eastAsia="fr-FR"/>
        </w:rPr>
      </w:pPr>
      <w:r w:rsidRPr="00BE61F1">
        <w:rPr>
          <w:rFonts w:ascii="Arial" w:eastAsia="Times New Roman" w:hAnsi="Arial" w:cs="Arial"/>
          <w:bCs/>
          <w:sz w:val="20"/>
          <w:szCs w:val="20"/>
          <w:lang w:eastAsia="fr-FR"/>
        </w:rPr>
        <w:t xml:space="preserve">Seules les dépenses afférentes </w:t>
      </w:r>
      <w:r w:rsidR="00660198">
        <w:rPr>
          <w:rFonts w:ascii="Arial" w:eastAsia="Times New Roman" w:hAnsi="Arial" w:cs="Arial"/>
          <w:bCs/>
          <w:sz w:val="20"/>
          <w:szCs w:val="20"/>
          <w:lang w:eastAsia="fr-FR"/>
        </w:rPr>
        <w:t>aux</w:t>
      </w:r>
      <w:r w:rsidRPr="00BE61F1">
        <w:rPr>
          <w:rFonts w:ascii="Arial" w:eastAsia="Times New Roman" w:hAnsi="Arial" w:cs="Arial"/>
          <w:bCs/>
          <w:sz w:val="20"/>
          <w:szCs w:val="20"/>
          <w:lang w:eastAsia="fr-FR"/>
        </w:rPr>
        <w:t xml:space="preserve"> voyages scolaires</w:t>
      </w:r>
      <w:r w:rsidR="005E7743">
        <w:rPr>
          <w:rFonts w:ascii="Arial" w:eastAsia="Times New Roman" w:hAnsi="Arial" w:cs="Arial"/>
          <w:bCs/>
          <w:sz w:val="20"/>
          <w:szCs w:val="20"/>
          <w:lang w:eastAsia="fr-FR"/>
        </w:rPr>
        <w:t xml:space="preserve"> </w:t>
      </w:r>
      <w:r w:rsidR="00660198">
        <w:rPr>
          <w:rFonts w:ascii="Arial" w:eastAsia="Times New Roman" w:hAnsi="Arial" w:cs="Arial"/>
          <w:bCs/>
          <w:sz w:val="20"/>
          <w:szCs w:val="20"/>
          <w:lang w:eastAsia="fr-FR"/>
        </w:rPr>
        <w:t>et aux sorties scolaires à la journée à l’étranger</w:t>
      </w:r>
      <w:r w:rsidRPr="00BE61F1">
        <w:rPr>
          <w:rFonts w:ascii="Arial" w:eastAsia="Times New Roman" w:hAnsi="Arial" w:cs="Arial"/>
          <w:bCs/>
          <w:sz w:val="20"/>
          <w:szCs w:val="20"/>
          <w:lang w:eastAsia="fr-FR"/>
        </w:rPr>
        <w:t>, peuvent donner lieu à une contribution financière des familles.  Dans la mesure du possible, tous les élèves de la classe doivent pouvoir bénéficier de l’activité ; aucun d’eux ne doit être écarté pour des raisons financières.</w:t>
      </w:r>
    </w:p>
    <w:p w14:paraId="4C510033"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
          <w:bCs/>
          <w:sz w:val="6"/>
          <w:szCs w:val="6"/>
          <w:lang w:eastAsia="fr-FR"/>
        </w:rPr>
      </w:pPr>
    </w:p>
    <w:p w14:paraId="5A818974" w14:textId="77777777" w:rsidR="00F70F7B" w:rsidRPr="00BE61F1" w:rsidRDefault="00016A74" w:rsidP="00CE36E5">
      <w:pPr>
        <w:shd w:val="clear" w:color="auto" w:fill="FFFFFF"/>
        <w:spacing w:after="0" w:line="240" w:lineRule="auto"/>
        <w:jc w:val="both"/>
        <w:rPr>
          <w:rFonts w:ascii="Arial" w:eastAsia="Times New Roman" w:hAnsi="Arial" w:cs="Arial"/>
          <w:b/>
          <w:sz w:val="20"/>
          <w:szCs w:val="20"/>
          <w:lang w:eastAsia="fr-FR"/>
        </w:rPr>
      </w:pPr>
      <w:r w:rsidRPr="00BE61F1">
        <w:rPr>
          <w:rFonts w:ascii="Arial" w:eastAsia="Times New Roman" w:hAnsi="Arial" w:cs="Arial"/>
          <w:sz w:val="20"/>
          <w:szCs w:val="20"/>
          <w:lang w:eastAsia="fr-FR"/>
        </w:rPr>
        <w:t xml:space="preserve">Si le financement d’une activité facultative est nécessaire, son montage devra être assuré préalablement.  Il devra s’efforcer de répondre aux situations diverses des familles dont la contribution éventuelle ne pourra être que modique et volontaire et pourra inclure une subvention d’associations </w:t>
      </w:r>
      <w:r w:rsidRPr="00BE61F1">
        <w:rPr>
          <w:rFonts w:ascii="Arial" w:eastAsia="Times New Roman" w:hAnsi="Arial" w:cs="Arial"/>
          <w:iCs/>
          <w:sz w:val="20"/>
          <w:szCs w:val="20"/>
          <w:lang w:eastAsia="fr-FR"/>
        </w:rPr>
        <w:t>(coopérative scolaire, association de parents d’élèves).</w:t>
      </w:r>
      <w:r w:rsidRPr="00BE61F1">
        <w:rPr>
          <w:rFonts w:ascii="Arial" w:eastAsia="Times New Roman" w:hAnsi="Arial" w:cs="Arial"/>
          <w:sz w:val="20"/>
          <w:szCs w:val="20"/>
          <w:lang w:eastAsia="fr-FR"/>
        </w:rPr>
        <w:t xml:space="preserve"> </w:t>
      </w:r>
      <w:r w:rsidR="00F70F7B" w:rsidRPr="00BE61F1">
        <w:rPr>
          <w:rFonts w:ascii="Arial" w:eastAsia="Times New Roman" w:hAnsi="Arial" w:cs="Arial"/>
          <w:sz w:val="20"/>
          <w:szCs w:val="20"/>
          <w:lang w:eastAsia="fr-FR"/>
        </w:rPr>
        <w:t>Les associations scolaires ou périscolaires assurent la gestion de leurs propres fonds dans le respect des règles de droit et de comptabilité applicables aux associations.  L’adhésion des enfants ou des personnes responsables aux associations scolaires ou périscolaires est facultative. Le montant de la cotisation ne doit pas empêcher l’adhésion des familles les plus modestes.</w:t>
      </w:r>
    </w:p>
    <w:p w14:paraId="36831AAE" w14:textId="77777777" w:rsidR="00F70F7B" w:rsidRPr="00BE61F1" w:rsidRDefault="00F70F7B" w:rsidP="00CE36E5">
      <w:pPr>
        <w:autoSpaceDE w:val="0"/>
        <w:autoSpaceDN w:val="0"/>
        <w:adjustRightInd w:val="0"/>
        <w:spacing w:after="0" w:line="240" w:lineRule="auto"/>
        <w:jc w:val="both"/>
        <w:rPr>
          <w:rFonts w:ascii="Arial" w:eastAsia="Times New Roman" w:hAnsi="Arial" w:cs="Arial"/>
          <w:sz w:val="6"/>
          <w:szCs w:val="6"/>
          <w:lang w:eastAsia="fr-FR"/>
        </w:rPr>
      </w:pPr>
    </w:p>
    <w:p w14:paraId="5EA3627F" w14:textId="77777777" w:rsidR="00016A74" w:rsidRPr="00BE61F1" w:rsidRDefault="00016A74"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L’école n’est pas dotée de la personnalité morale, elle ne dispose </w:t>
      </w:r>
      <w:r w:rsidR="00356823" w:rsidRPr="00BE61F1">
        <w:rPr>
          <w:rFonts w:ascii="Arial" w:eastAsia="Times New Roman" w:hAnsi="Arial" w:cs="Arial"/>
          <w:sz w:val="20"/>
          <w:szCs w:val="20"/>
          <w:lang w:eastAsia="fr-FR"/>
        </w:rPr>
        <w:t xml:space="preserve">d’aucune autonomie financière. </w:t>
      </w:r>
      <w:r w:rsidRPr="00BE61F1">
        <w:rPr>
          <w:rFonts w:ascii="Arial" w:eastAsia="Times New Roman" w:hAnsi="Arial" w:cs="Arial"/>
          <w:sz w:val="20"/>
          <w:szCs w:val="20"/>
          <w:lang w:eastAsia="fr-FR"/>
        </w:rPr>
        <w:t xml:space="preserve">Seule la commune est habilitée à gérer des fonds. </w:t>
      </w:r>
    </w:p>
    <w:p w14:paraId="3D068172" w14:textId="77777777" w:rsidR="00016A74" w:rsidRPr="00BE61F1" w:rsidRDefault="00016A74" w:rsidP="00CE36E5">
      <w:pPr>
        <w:autoSpaceDE w:val="0"/>
        <w:autoSpaceDN w:val="0"/>
        <w:adjustRightInd w:val="0"/>
        <w:spacing w:after="0" w:line="240" w:lineRule="auto"/>
        <w:jc w:val="both"/>
        <w:rPr>
          <w:rFonts w:ascii="Arial" w:eastAsia="Times New Roman" w:hAnsi="Arial" w:cs="Arial"/>
          <w:sz w:val="6"/>
          <w:szCs w:val="6"/>
          <w:lang w:eastAsia="fr-FR"/>
        </w:rPr>
      </w:pPr>
    </w:p>
    <w:p w14:paraId="3DA0CE0D" w14:textId="77777777" w:rsidR="00016A74" w:rsidRPr="00BE61F1" w:rsidRDefault="00016A74"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Les ventes et collectes s’inscrivent dans le cadre de la réglementation propre aux coopératives scolaires régulièrement déclarées. </w:t>
      </w:r>
      <w:r w:rsidRPr="00BE61F1">
        <w:rPr>
          <w:rFonts w:ascii="Arial" w:eastAsia="Times New Roman" w:hAnsi="Arial" w:cs="Arial"/>
          <w:b/>
          <w:bCs/>
          <w:sz w:val="20"/>
          <w:szCs w:val="20"/>
          <w:lang w:eastAsia="fr-FR"/>
        </w:rPr>
        <w:t xml:space="preserve"> </w:t>
      </w:r>
    </w:p>
    <w:p w14:paraId="5D0DA82E" w14:textId="77777777" w:rsidR="00D91742" w:rsidRPr="00BE61F1" w:rsidRDefault="00D91742" w:rsidP="00CE36E5">
      <w:pPr>
        <w:spacing w:after="0" w:line="240" w:lineRule="auto"/>
        <w:jc w:val="both"/>
        <w:rPr>
          <w:rFonts w:ascii="Arial" w:eastAsia="Arial Unicode MS" w:hAnsi="Arial" w:cs="Arial"/>
          <w:sz w:val="16"/>
          <w:szCs w:val="16"/>
          <w:lang w:eastAsia="fr-FR"/>
        </w:rPr>
      </w:pPr>
    </w:p>
    <w:p w14:paraId="6FF9D648" w14:textId="77777777" w:rsidR="00502BDA" w:rsidRPr="00BE61F1" w:rsidRDefault="00502BDA" w:rsidP="00CE36E5">
      <w:pPr>
        <w:spacing w:after="0" w:line="240" w:lineRule="auto"/>
        <w:jc w:val="both"/>
        <w:rPr>
          <w:rFonts w:ascii="Arial" w:eastAsia="Arial Unicode MS" w:hAnsi="Arial" w:cs="Arial"/>
          <w:sz w:val="16"/>
          <w:szCs w:val="16"/>
          <w:lang w:eastAsia="fr-FR"/>
        </w:rPr>
      </w:pPr>
    </w:p>
    <w:p w14:paraId="5E9E85BC" w14:textId="77777777" w:rsidR="00016A74" w:rsidRPr="00BE61F1" w:rsidRDefault="00AB5885" w:rsidP="00CE36E5">
      <w:pPr>
        <w:tabs>
          <w:tab w:val="left" w:pos="1730"/>
        </w:tabs>
        <w:autoSpaceDE w:val="0"/>
        <w:autoSpaceDN w:val="0"/>
        <w:adjustRightInd w:val="0"/>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bCs/>
          <w:sz w:val="20"/>
          <w:szCs w:val="20"/>
          <w:lang w:eastAsia="fr-FR"/>
        </w:rPr>
        <w:t xml:space="preserve">3.1.1.3         </w:t>
      </w:r>
      <w:r w:rsidR="00016A74" w:rsidRPr="00BE61F1">
        <w:rPr>
          <w:rFonts w:ascii="Arial" w:eastAsia="Times New Roman" w:hAnsi="Arial" w:cs="Arial"/>
          <w:b/>
          <w:bCs/>
          <w:sz w:val="20"/>
          <w:szCs w:val="20"/>
          <w:lang w:eastAsia="fr-FR"/>
        </w:rPr>
        <w:t>Neutralit</w:t>
      </w:r>
      <w:r w:rsidR="007B2E7B" w:rsidRPr="00BE61F1">
        <w:rPr>
          <w:rFonts w:ascii="Arial" w:eastAsia="Times New Roman" w:hAnsi="Arial" w:cs="Arial"/>
          <w:b/>
          <w:bCs/>
          <w:sz w:val="20"/>
          <w:szCs w:val="20"/>
          <w:lang w:eastAsia="fr-FR"/>
        </w:rPr>
        <w:t>é commerciale du service public</w:t>
      </w:r>
    </w:p>
    <w:p w14:paraId="027D67A0"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
          <w:bCs/>
          <w:sz w:val="6"/>
          <w:szCs w:val="6"/>
          <w:lang w:eastAsia="fr-FR"/>
        </w:rPr>
      </w:pPr>
    </w:p>
    <w:p w14:paraId="1FFD0EF0"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i/>
          <w:sz w:val="20"/>
          <w:szCs w:val="20"/>
          <w:lang w:eastAsia="fr-FR"/>
        </w:rPr>
      </w:pPr>
      <w:r w:rsidRPr="00BE61F1">
        <w:rPr>
          <w:rFonts w:ascii="Arial" w:eastAsia="Times New Roman" w:hAnsi="Arial" w:cs="Arial"/>
          <w:bCs/>
          <w:sz w:val="20"/>
          <w:szCs w:val="20"/>
          <w:lang w:eastAsia="fr-FR"/>
        </w:rPr>
        <w:t>En vertu du principe de neutralité du service public de l’enseignement, et conformément au code de bonne conduite des interventions en entreprises en milieu scolaire, l’école n’est pas habilitée à organiser des ventes régulières et il ne saurait</w:t>
      </w:r>
      <w:r w:rsidRPr="00BE61F1">
        <w:rPr>
          <w:rFonts w:ascii="Arial" w:eastAsia="Times New Roman" w:hAnsi="Arial" w:cs="Arial"/>
          <w:b/>
          <w:bCs/>
          <w:sz w:val="20"/>
          <w:szCs w:val="20"/>
          <w:lang w:eastAsia="fr-FR"/>
        </w:rPr>
        <w:t xml:space="preserve"> </w:t>
      </w:r>
      <w:r w:rsidRPr="00BE61F1">
        <w:rPr>
          <w:rFonts w:ascii="Arial" w:eastAsia="Times New Roman" w:hAnsi="Arial" w:cs="Arial"/>
          <w:bCs/>
          <w:sz w:val="20"/>
          <w:szCs w:val="20"/>
          <w:lang w:eastAsia="fr-FR"/>
        </w:rPr>
        <w:t xml:space="preserve">être toléré que les enseignants et les élèves servent directement ou indirectement à quelque publicité commerciale que ce soit. </w:t>
      </w:r>
      <w:r w:rsidR="00D91742" w:rsidRPr="00BE61F1">
        <w:rPr>
          <w:rFonts w:ascii="Arial" w:eastAsia="Times New Roman" w:hAnsi="Arial" w:cs="Arial"/>
          <w:bCs/>
          <w:i/>
          <w:sz w:val="20"/>
          <w:szCs w:val="20"/>
          <w:lang w:eastAsia="fr-FR"/>
        </w:rPr>
        <w:t>(</w:t>
      </w:r>
      <w:hyperlink r:id="rId130" w:history="1">
        <w:r w:rsidR="00D91742" w:rsidRPr="00BE61F1">
          <w:rPr>
            <w:rStyle w:val="Lienhypertexte"/>
            <w:rFonts w:ascii="Arial" w:eastAsia="Times New Roman" w:hAnsi="Arial" w:cs="Arial"/>
            <w:bCs/>
            <w:i/>
            <w:sz w:val="20"/>
            <w:szCs w:val="20"/>
            <w:lang w:eastAsia="fr-FR"/>
          </w:rPr>
          <w:t>Circulaire</w:t>
        </w:r>
        <w:r w:rsidR="00D91742" w:rsidRPr="00BE61F1">
          <w:rPr>
            <w:rStyle w:val="Lienhypertexte"/>
            <w:rFonts w:ascii="Arial" w:eastAsia="Times New Roman" w:hAnsi="Arial" w:cs="Arial"/>
            <w:i/>
            <w:sz w:val="20"/>
            <w:szCs w:val="20"/>
            <w:lang w:eastAsia="fr-FR"/>
          </w:rPr>
          <w:t xml:space="preserve"> n°</w:t>
        </w:r>
        <w:r w:rsidR="00F70F7B" w:rsidRPr="00BE61F1">
          <w:rPr>
            <w:rStyle w:val="Lienhypertexte"/>
            <w:rFonts w:ascii="Arial" w:eastAsia="Times New Roman" w:hAnsi="Arial" w:cs="Arial"/>
            <w:i/>
            <w:sz w:val="20"/>
            <w:szCs w:val="20"/>
            <w:lang w:eastAsia="fr-FR"/>
          </w:rPr>
          <w:t>2001-053 du 28 mars 2001 « Code de bonne conduite des interventions des entrepris</w:t>
        </w:r>
        <w:r w:rsidR="00D91742" w:rsidRPr="00BE61F1">
          <w:rPr>
            <w:rStyle w:val="Lienhypertexte"/>
            <w:rFonts w:ascii="Arial" w:eastAsia="Times New Roman" w:hAnsi="Arial" w:cs="Arial"/>
            <w:i/>
            <w:sz w:val="20"/>
            <w:szCs w:val="20"/>
            <w:lang w:eastAsia="fr-FR"/>
          </w:rPr>
          <w:t>es en milieu scolaire</w:t>
        </w:r>
      </w:hyperlink>
      <w:r w:rsidR="00D91742" w:rsidRPr="00BE61F1">
        <w:rPr>
          <w:rFonts w:ascii="Arial" w:eastAsia="Times New Roman" w:hAnsi="Arial" w:cs="Arial"/>
          <w:i/>
          <w:sz w:val="20"/>
          <w:szCs w:val="20"/>
          <w:lang w:eastAsia="fr-FR"/>
        </w:rPr>
        <w:t> »).</w:t>
      </w:r>
    </w:p>
    <w:p w14:paraId="4A32CE4D"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
          <w:bCs/>
          <w:sz w:val="6"/>
          <w:szCs w:val="6"/>
          <w:lang w:eastAsia="fr-FR"/>
        </w:rPr>
      </w:pPr>
    </w:p>
    <w:p w14:paraId="1A214AE6" w14:textId="0492BDFA" w:rsidR="00016A74" w:rsidRPr="00BE61F1" w:rsidRDefault="00AA6BAD" w:rsidP="00CE36E5">
      <w:pPr>
        <w:tabs>
          <w:tab w:val="left" w:pos="1730"/>
        </w:tabs>
        <w:autoSpaceDE w:val="0"/>
        <w:autoSpaceDN w:val="0"/>
        <w:adjustRightInd w:val="0"/>
        <w:spacing w:after="0" w:line="240" w:lineRule="auto"/>
        <w:jc w:val="both"/>
        <w:rPr>
          <w:rFonts w:ascii="Arial" w:eastAsia="Times New Roman" w:hAnsi="Arial" w:cs="Arial"/>
          <w:bCs/>
          <w:sz w:val="20"/>
          <w:szCs w:val="20"/>
          <w:lang w:eastAsia="fr-FR"/>
        </w:rPr>
      </w:pPr>
      <w:r>
        <w:rPr>
          <w:rFonts w:ascii="Arial" w:eastAsia="Times New Roman" w:hAnsi="Arial" w:cs="Arial"/>
          <w:bCs/>
          <w:sz w:val="20"/>
          <w:szCs w:val="20"/>
          <w:lang w:eastAsia="fr-FR"/>
        </w:rPr>
        <w:t>A</w:t>
      </w:r>
      <w:r w:rsidR="00016A74" w:rsidRPr="00BE61F1">
        <w:rPr>
          <w:rFonts w:ascii="Arial" w:eastAsia="Times New Roman" w:hAnsi="Arial" w:cs="Arial"/>
          <w:bCs/>
          <w:sz w:val="20"/>
          <w:szCs w:val="20"/>
          <w:lang w:eastAsia="fr-FR"/>
        </w:rPr>
        <w:t xml:space="preserve">ucune association ou coopérative d’entreprise ou d’administration ne peut, </w:t>
      </w:r>
      <w:r w:rsidR="00016A74" w:rsidRPr="00BE61F1">
        <w:rPr>
          <w:rFonts w:ascii="Arial" w:eastAsia="Times New Roman" w:hAnsi="Arial" w:cs="Arial"/>
          <w:bCs/>
          <w:sz w:val="20"/>
          <w:szCs w:val="20"/>
          <w:u w:val="single"/>
          <w:lang w:eastAsia="fr-FR"/>
        </w:rPr>
        <w:t>de façon habituelle</w:t>
      </w:r>
      <w:r w:rsidR="00016A74" w:rsidRPr="00BE61F1">
        <w:rPr>
          <w:rFonts w:ascii="Arial" w:eastAsia="Times New Roman" w:hAnsi="Arial" w:cs="Arial"/>
          <w:bCs/>
          <w:sz w:val="20"/>
          <w:szCs w:val="20"/>
          <w:lang w:eastAsia="fr-FR"/>
        </w:rPr>
        <w:t>, offrir des produits à la vente, les vendre ou fournir des services si ces activités ne so</w:t>
      </w:r>
      <w:r>
        <w:rPr>
          <w:rFonts w:ascii="Arial" w:eastAsia="Times New Roman" w:hAnsi="Arial" w:cs="Arial"/>
          <w:bCs/>
          <w:sz w:val="20"/>
          <w:szCs w:val="20"/>
          <w:lang w:eastAsia="fr-FR"/>
        </w:rPr>
        <w:t>nt pas prévues par ces statuts</w:t>
      </w:r>
      <w:r w:rsidR="00016A74" w:rsidRPr="00BE61F1">
        <w:rPr>
          <w:rFonts w:ascii="Arial" w:eastAsia="Times New Roman" w:hAnsi="Arial" w:cs="Arial"/>
          <w:bCs/>
          <w:sz w:val="20"/>
          <w:szCs w:val="20"/>
          <w:lang w:eastAsia="fr-FR"/>
        </w:rPr>
        <w:t>. En revanche, rien ne s’oppose à ce qu’une association de parents ou une coopérative puisse organiser occasionnellement une vente pour financer des projets pédagogiques. Il est cependant nécessaire que cette activité reste dans des limites raisonnables.</w:t>
      </w:r>
    </w:p>
    <w:p w14:paraId="0A4314C0"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sz w:val="6"/>
          <w:szCs w:val="6"/>
          <w:lang w:eastAsia="fr-FR"/>
        </w:rPr>
      </w:pPr>
    </w:p>
    <w:p w14:paraId="4A7FD042"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sz w:val="20"/>
          <w:szCs w:val="20"/>
          <w:lang w:eastAsia="fr-FR"/>
        </w:rPr>
      </w:pPr>
      <w:r w:rsidRPr="00BE61F1">
        <w:rPr>
          <w:rFonts w:ascii="Arial" w:eastAsia="Times New Roman" w:hAnsi="Arial" w:cs="Arial"/>
          <w:bCs/>
          <w:sz w:val="20"/>
          <w:szCs w:val="20"/>
          <w:lang w:eastAsia="fr-FR"/>
        </w:rPr>
        <w:t xml:space="preserve">Quant à la publicité commerciale en milieu scolaire, la circulaire de 2001 indique « que la distribution aux élèves par les personnels de l’établissement de publicités ou de questionnaires commerciaux permettant la visite de démarcheurs au domicile des </w:t>
      </w:r>
      <w:r w:rsidR="002D258B" w:rsidRPr="00BE61F1">
        <w:rPr>
          <w:rFonts w:ascii="Arial" w:eastAsia="Times New Roman" w:hAnsi="Arial" w:cs="Arial"/>
          <w:sz w:val="20"/>
          <w:szCs w:val="20"/>
          <w:lang w:eastAsia="fr-FR"/>
        </w:rPr>
        <w:t xml:space="preserve">responsables légaux </w:t>
      </w:r>
      <w:r w:rsidRPr="00BE61F1">
        <w:rPr>
          <w:rFonts w:ascii="Arial" w:eastAsia="Times New Roman" w:hAnsi="Arial" w:cs="Arial"/>
          <w:bCs/>
          <w:sz w:val="20"/>
          <w:szCs w:val="20"/>
          <w:lang w:eastAsia="fr-FR"/>
        </w:rPr>
        <w:t>d</w:t>
      </w:r>
      <w:r w:rsidR="002D258B" w:rsidRPr="00BE61F1">
        <w:rPr>
          <w:rFonts w:ascii="Arial" w:eastAsia="Times New Roman" w:hAnsi="Arial" w:cs="Arial"/>
          <w:bCs/>
          <w:sz w:val="20"/>
          <w:szCs w:val="20"/>
          <w:lang w:eastAsia="fr-FR"/>
        </w:rPr>
        <w:t xml:space="preserve">es </w:t>
      </w:r>
      <w:r w:rsidRPr="00BE61F1">
        <w:rPr>
          <w:rFonts w:ascii="Arial" w:eastAsia="Times New Roman" w:hAnsi="Arial" w:cs="Arial"/>
          <w:bCs/>
          <w:sz w:val="20"/>
          <w:szCs w:val="20"/>
          <w:lang w:eastAsia="fr-FR"/>
        </w:rPr>
        <w:t>élèves est interdite dans les établissements scolaires ».</w:t>
      </w:r>
    </w:p>
    <w:p w14:paraId="24654AE5"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sz w:val="6"/>
          <w:szCs w:val="6"/>
          <w:lang w:eastAsia="fr-FR"/>
        </w:rPr>
      </w:pPr>
    </w:p>
    <w:p w14:paraId="5CF701A4" w14:textId="77777777" w:rsidR="00016A74" w:rsidRPr="00BE61F1" w:rsidRDefault="00016A74" w:rsidP="00CE36E5">
      <w:pPr>
        <w:tabs>
          <w:tab w:val="left" w:pos="1730"/>
        </w:tabs>
        <w:autoSpaceDE w:val="0"/>
        <w:autoSpaceDN w:val="0"/>
        <w:adjustRightInd w:val="0"/>
        <w:spacing w:after="0" w:line="240" w:lineRule="auto"/>
        <w:jc w:val="both"/>
        <w:rPr>
          <w:rFonts w:ascii="Arial" w:eastAsia="Times New Roman" w:hAnsi="Arial" w:cs="Arial"/>
          <w:bCs/>
          <w:i/>
          <w:sz w:val="20"/>
          <w:szCs w:val="20"/>
          <w:lang w:eastAsia="fr-FR"/>
        </w:rPr>
      </w:pPr>
      <w:r w:rsidRPr="00BE61F1">
        <w:rPr>
          <w:rFonts w:ascii="Arial" w:eastAsia="Times New Roman" w:hAnsi="Arial" w:cs="Arial"/>
          <w:bCs/>
          <w:sz w:val="20"/>
          <w:szCs w:val="20"/>
          <w:lang w:eastAsia="fr-FR"/>
        </w:rPr>
        <w:t>En ce qui concerne les interventions des photographes professionnels en milieu scolaire, elles s’engagent, conformément au code de bonne conduite annexé à la circulaire, à respecter le principe de neutralité du service public d’éducation et à ne pas effectuer de démarche publicitaire dans le cadre de cette activité (</w:t>
      </w:r>
      <w:r w:rsidR="0016306D" w:rsidRPr="00BE61F1">
        <w:rPr>
          <w:rFonts w:ascii="Arial" w:eastAsia="Times New Roman" w:hAnsi="Arial" w:cs="Arial"/>
          <w:bCs/>
          <w:sz w:val="20"/>
          <w:szCs w:val="20"/>
          <w:lang w:eastAsia="fr-FR"/>
        </w:rPr>
        <w:t>cf.</w:t>
      </w:r>
      <w:r w:rsidRPr="00BE61F1">
        <w:rPr>
          <w:rFonts w:ascii="Arial" w:eastAsia="Times New Roman" w:hAnsi="Arial" w:cs="Arial"/>
          <w:bCs/>
          <w:sz w:val="20"/>
          <w:szCs w:val="20"/>
          <w:lang w:eastAsia="fr-FR"/>
        </w:rPr>
        <w:t xml:space="preserve"> droit à l’image</w:t>
      </w:r>
      <w:r w:rsidR="00F70F7B" w:rsidRPr="00BE61F1">
        <w:rPr>
          <w:rFonts w:ascii="Arial" w:eastAsia="Times New Roman" w:hAnsi="Arial" w:cs="Arial"/>
          <w:bCs/>
          <w:sz w:val="20"/>
          <w:szCs w:val="20"/>
          <w:lang w:eastAsia="fr-FR"/>
        </w:rPr>
        <w:t xml:space="preserve">) </w:t>
      </w:r>
      <w:r w:rsidR="00D91742" w:rsidRPr="00BE61F1">
        <w:rPr>
          <w:rFonts w:ascii="Arial" w:eastAsia="Times New Roman" w:hAnsi="Arial" w:cs="Arial"/>
          <w:bCs/>
          <w:i/>
          <w:sz w:val="20"/>
          <w:szCs w:val="20"/>
          <w:lang w:eastAsia="fr-FR"/>
        </w:rPr>
        <w:t>(</w:t>
      </w:r>
      <w:hyperlink r:id="rId131" w:history="1">
        <w:r w:rsidR="00D91742" w:rsidRPr="00BE61F1">
          <w:rPr>
            <w:rStyle w:val="Lienhypertexte"/>
            <w:rFonts w:ascii="Arial" w:eastAsia="Times New Roman" w:hAnsi="Arial" w:cs="Arial"/>
            <w:bCs/>
            <w:i/>
            <w:sz w:val="20"/>
            <w:szCs w:val="20"/>
            <w:lang w:eastAsia="fr-FR"/>
          </w:rPr>
          <w:t>c</w:t>
        </w:r>
        <w:r w:rsidR="00D91742" w:rsidRPr="00BE61F1">
          <w:rPr>
            <w:rStyle w:val="Lienhypertexte"/>
            <w:rFonts w:ascii="Arial" w:eastAsia="Times New Roman" w:hAnsi="Arial" w:cs="Arial"/>
            <w:i/>
            <w:sz w:val="20"/>
            <w:szCs w:val="20"/>
            <w:lang w:eastAsia="fr-FR"/>
          </w:rPr>
          <w:t>irculaire n°</w:t>
        </w:r>
        <w:r w:rsidR="00F70F7B" w:rsidRPr="00BE61F1">
          <w:rPr>
            <w:rStyle w:val="Lienhypertexte"/>
            <w:rFonts w:ascii="Arial" w:eastAsia="Times New Roman" w:hAnsi="Arial" w:cs="Arial"/>
            <w:i/>
            <w:sz w:val="20"/>
            <w:szCs w:val="20"/>
            <w:lang w:eastAsia="fr-FR"/>
          </w:rPr>
          <w:t>20</w:t>
        </w:r>
        <w:r w:rsidR="00CE198C" w:rsidRPr="00BE61F1">
          <w:rPr>
            <w:rStyle w:val="Lienhypertexte"/>
            <w:rFonts w:ascii="Arial" w:eastAsia="Times New Roman" w:hAnsi="Arial" w:cs="Arial"/>
            <w:i/>
            <w:sz w:val="20"/>
            <w:szCs w:val="20"/>
            <w:lang w:eastAsia="fr-FR"/>
          </w:rPr>
          <w:t>03-91 du 5 juin 2003 relative à</w:t>
        </w:r>
        <w:r w:rsidR="00F70F7B" w:rsidRPr="00BE61F1">
          <w:rPr>
            <w:rStyle w:val="Lienhypertexte"/>
            <w:rFonts w:ascii="Arial" w:eastAsia="Times New Roman" w:hAnsi="Arial" w:cs="Arial"/>
            <w:i/>
            <w:sz w:val="20"/>
            <w:szCs w:val="20"/>
            <w:lang w:eastAsia="fr-FR"/>
          </w:rPr>
          <w:t xml:space="preserve"> la photographie scolaire et code de bonne conduite des interventions de photographes pr</w:t>
        </w:r>
        <w:r w:rsidR="00D91742" w:rsidRPr="00BE61F1">
          <w:rPr>
            <w:rStyle w:val="Lienhypertexte"/>
            <w:rFonts w:ascii="Arial" w:eastAsia="Times New Roman" w:hAnsi="Arial" w:cs="Arial"/>
            <w:i/>
            <w:sz w:val="20"/>
            <w:szCs w:val="20"/>
            <w:lang w:eastAsia="fr-FR"/>
          </w:rPr>
          <w:t>ofessionnels en milieu scolaire</w:t>
        </w:r>
      </w:hyperlink>
      <w:r w:rsidR="00D91742" w:rsidRPr="00BE61F1">
        <w:rPr>
          <w:rFonts w:ascii="Arial" w:eastAsia="Times New Roman" w:hAnsi="Arial" w:cs="Arial"/>
          <w:i/>
          <w:sz w:val="20"/>
          <w:szCs w:val="20"/>
          <w:lang w:eastAsia="fr-FR"/>
        </w:rPr>
        <w:t>).</w:t>
      </w:r>
    </w:p>
    <w:p w14:paraId="0B06D13D" w14:textId="77777777" w:rsidR="009027E6" w:rsidRPr="00BE61F1" w:rsidRDefault="009027E6" w:rsidP="00CE36E5">
      <w:pPr>
        <w:spacing w:after="0" w:line="240" w:lineRule="auto"/>
        <w:jc w:val="both"/>
        <w:rPr>
          <w:rFonts w:ascii="Arial" w:eastAsia="Times New Roman" w:hAnsi="Arial" w:cs="Arial"/>
          <w:bCs/>
          <w:sz w:val="14"/>
          <w:szCs w:val="14"/>
          <w:lang w:eastAsia="fr-FR"/>
        </w:rPr>
      </w:pPr>
    </w:p>
    <w:p w14:paraId="1F95D0C7" w14:textId="77777777" w:rsidR="00280F2A" w:rsidRPr="00BE61F1" w:rsidRDefault="00147F2E" w:rsidP="00CE36E5">
      <w:pPr>
        <w:spacing w:after="0" w:line="240" w:lineRule="auto"/>
        <w:jc w:val="both"/>
        <w:rPr>
          <w:rFonts w:ascii="Arial" w:eastAsia="Times New Roman" w:hAnsi="Arial" w:cs="Arial"/>
          <w:b/>
          <w:bCs/>
          <w:sz w:val="20"/>
          <w:szCs w:val="20"/>
          <w:lang w:eastAsia="fr-FR"/>
        </w:rPr>
      </w:pPr>
      <w:r w:rsidRPr="00BE61F1">
        <w:rPr>
          <w:rFonts w:ascii="Arial" w:eastAsia="Times New Roman" w:hAnsi="Arial" w:cs="Arial"/>
          <w:b/>
          <w:bCs/>
          <w:sz w:val="20"/>
          <w:szCs w:val="20"/>
          <w:lang w:eastAsia="fr-FR"/>
        </w:rPr>
        <w:t>3</w:t>
      </w:r>
      <w:r w:rsidR="007F7468" w:rsidRPr="00BE61F1">
        <w:rPr>
          <w:rFonts w:ascii="Arial" w:eastAsia="Times New Roman" w:hAnsi="Arial" w:cs="Arial"/>
          <w:b/>
          <w:bCs/>
          <w:sz w:val="20"/>
          <w:szCs w:val="20"/>
          <w:lang w:eastAsia="fr-FR"/>
        </w:rPr>
        <w:t>.</w:t>
      </w:r>
      <w:r w:rsidRPr="00BE61F1">
        <w:rPr>
          <w:rFonts w:ascii="Arial" w:eastAsia="Times New Roman" w:hAnsi="Arial" w:cs="Arial"/>
          <w:b/>
          <w:bCs/>
          <w:sz w:val="20"/>
          <w:szCs w:val="20"/>
          <w:lang w:eastAsia="fr-FR"/>
        </w:rPr>
        <w:t>1</w:t>
      </w:r>
      <w:r w:rsidR="007F7468" w:rsidRPr="00BE61F1">
        <w:rPr>
          <w:rFonts w:ascii="Arial" w:eastAsia="Times New Roman" w:hAnsi="Arial" w:cs="Arial"/>
          <w:b/>
          <w:bCs/>
          <w:sz w:val="20"/>
          <w:szCs w:val="20"/>
          <w:lang w:eastAsia="fr-FR"/>
        </w:rPr>
        <w:t>.</w:t>
      </w:r>
      <w:r w:rsidRPr="00BE61F1">
        <w:rPr>
          <w:rFonts w:ascii="Arial" w:eastAsia="Times New Roman" w:hAnsi="Arial" w:cs="Arial"/>
          <w:b/>
          <w:bCs/>
          <w:sz w:val="20"/>
          <w:szCs w:val="20"/>
          <w:lang w:eastAsia="fr-FR"/>
        </w:rPr>
        <w:t>2</w:t>
      </w:r>
      <w:r w:rsidR="007F7468" w:rsidRPr="00BE61F1">
        <w:rPr>
          <w:rFonts w:ascii="Arial" w:eastAsia="Times New Roman" w:hAnsi="Arial" w:cs="Arial"/>
          <w:b/>
          <w:bCs/>
          <w:sz w:val="20"/>
          <w:szCs w:val="20"/>
          <w:lang w:eastAsia="fr-FR"/>
        </w:rPr>
        <w:tab/>
      </w:r>
      <w:r w:rsidR="00AB5885" w:rsidRPr="00BE61F1">
        <w:rPr>
          <w:rFonts w:ascii="Arial" w:eastAsia="Times New Roman" w:hAnsi="Arial" w:cs="Arial"/>
          <w:b/>
          <w:bCs/>
          <w:sz w:val="20"/>
          <w:szCs w:val="20"/>
          <w:lang w:eastAsia="fr-FR"/>
        </w:rPr>
        <w:t xml:space="preserve">   </w:t>
      </w:r>
      <w:r w:rsidR="00D91742" w:rsidRPr="00BE61F1">
        <w:rPr>
          <w:rFonts w:ascii="Arial" w:eastAsia="Times New Roman" w:hAnsi="Arial" w:cs="Arial"/>
          <w:b/>
          <w:bCs/>
          <w:sz w:val="20"/>
          <w:szCs w:val="20"/>
          <w:lang w:eastAsia="fr-FR"/>
        </w:rPr>
        <w:t>Le principe de l</w:t>
      </w:r>
      <w:r w:rsidR="00280F2A" w:rsidRPr="00BE61F1">
        <w:rPr>
          <w:rFonts w:ascii="Arial" w:eastAsia="Times New Roman" w:hAnsi="Arial" w:cs="Arial"/>
          <w:b/>
          <w:bCs/>
          <w:sz w:val="20"/>
          <w:szCs w:val="20"/>
          <w:lang w:eastAsia="fr-FR"/>
        </w:rPr>
        <w:t>a</w:t>
      </w:r>
      <w:r w:rsidR="00306E52" w:rsidRPr="00BE61F1">
        <w:rPr>
          <w:rFonts w:ascii="Arial" w:eastAsia="Times New Roman" w:hAnsi="Arial" w:cs="Arial"/>
          <w:b/>
          <w:bCs/>
          <w:sz w:val="20"/>
          <w:szCs w:val="20"/>
          <w:lang w:eastAsia="fr-FR"/>
        </w:rPr>
        <w:t>ïcit</w:t>
      </w:r>
      <w:r w:rsidR="005E2009" w:rsidRPr="00BE61F1">
        <w:rPr>
          <w:rFonts w:ascii="Arial" w:eastAsia="Times New Roman" w:hAnsi="Arial" w:cs="Arial"/>
          <w:b/>
          <w:bCs/>
          <w:sz w:val="20"/>
          <w:szCs w:val="20"/>
          <w:lang w:eastAsia="fr-FR"/>
        </w:rPr>
        <w:t xml:space="preserve">é et </w:t>
      </w:r>
      <w:r w:rsidR="00D91742" w:rsidRPr="00BE61F1">
        <w:rPr>
          <w:rFonts w:ascii="Arial" w:eastAsia="Times New Roman" w:hAnsi="Arial" w:cs="Arial"/>
          <w:b/>
          <w:bCs/>
          <w:sz w:val="20"/>
          <w:szCs w:val="20"/>
          <w:lang w:eastAsia="fr-FR"/>
        </w:rPr>
        <w:t xml:space="preserve">la </w:t>
      </w:r>
      <w:r w:rsidR="005E2009" w:rsidRPr="00BE61F1">
        <w:rPr>
          <w:rFonts w:ascii="Arial" w:eastAsia="Times New Roman" w:hAnsi="Arial" w:cs="Arial"/>
          <w:b/>
          <w:bCs/>
          <w:sz w:val="20"/>
          <w:szCs w:val="20"/>
          <w:lang w:eastAsia="fr-FR"/>
        </w:rPr>
        <w:t xml:space="preserve">liberté de conscience </w:t>
      </w:r>
    </w:p>
    <w:p w14:paraId="51771DEF" w14:textId="77777777" w:rsidR="003B7E96" w:rsidRPr="00BE61F1" w:rsidRDefault="003B7E96" w:rsidP="00CE36E5">
      <w:pPr>
        <w:tabs>
          <w:tab w:val="num" w:pos="1730"/>
        </w:tabs>
        <w:spacing w:after="0" w:line="240" w:lineRule="auto"/>
        <w:jc w:val="both"/>
        <w:rPr>
          <w:rFonts w:ascii="Arial" w:eastAsia="Times New Roman" w:hAnsi="Arial" w:cs="Arial"/>
          <w:b/>
          <w:bCs/>
          <w:sz w:val="10"/>
          <w:szCs w:val="10"/>
          <w:lang w:eastAsia="fr-FR"/>
        </w:rPr>
      </w:pPr>
    </w:p>
    <w:p w14:paraId="61C44A24" w14:textId="77777777" w:rsidR="00280F2A" w:rsidRPr="00BE61F1" w:rsidRDefault="00280F2A" w:rsidP="00CE36E5">
      <w:pPr>
        <w:tabs>
          <w:tab w:val="num" w:pos="1730"/>
        </w:tabs>
        <w:spacing w:after="0" w:line="240" w:lineRule="auto"/>
        <w:jc w:val="both"/>
        <w:rPr>
          <w:rFonts w:ascii="Arial" w:eastAsia="Times New Roman" w:hAnsi="Arial" w:cs="Arial"/>
          <w:b/>
          <w:bCs/>
          <w:color w:val="FF0000"/>
          <w:sz w:val="20"/>
          <w:szCs w:val="20"/>
          <w:lang w:eastAsia="fr-FR"/>
        </w:rPr>
      </w:pPr>
      <w:r w:rsidRPr="00BE61F1">
        <w:rPr>
          <w:rFonts w:ascii="Arial" w:eastAsia="Times New Roman" w:hAnsi="Arial" w:cs="Arial"/>
          <w:b/>
          <w:bCs/>
          <w:sz w:val="20"/>
          <w:szCs w:val="20"/>
          <w:lang w:eastAsia="fr-FR"/>
        </w:rPr>
        <w:t>Les principes de laïcité et de neutralité des services publics</w:t>
      </w:r>
      <w:r w:rsidR="0040606D" w:rsidRPr="00BE61F1">
        <w:rPr>
          <w:rFonts w:ascii="Arial" w:eastAsia="Times New Roman" w:hAnsi="Arial" w:cs="Arial"/>
          <w:b/>
          <w:bCs/>
          <w:sz w:val="20"/>
          <w:szCs w:val="20"/>
          <w:lang w:eastAsia="fr-FR"/>
        </w:rPr>
        <w:t xml:space="preserve"> </w:t>
      </w:r>
    </w:p>
    <w:p w14:paraId="425D2BA2" w14:textId="77777777" w:rsidR="00280F2A" w:rsidRPr="00BE61F1" w:rsidRDefault="00280F2A" w:rsidP="00CE36E5">
      <w:pPr>
        <w:tabs>
          <w:tab w:val="num" w:pos="1730"/>
        </w:tabs>
        <w:spacing w:after="0" w:line="240" w:lineRule="auto"/>
        <w:jc w:val="both"/>
        <w:rPr>
          <w:rFonts w:ascii="Arial" w:eastAsia="Times New Roman" w:hAnsi="Arial" w:cs="Arial"/>
          <w:b/>
          <w:bCs/>
          <w:color w:val="FF0000"/>
          <w:sz w:val="6"/>
          <w:szCs w:val="6"/>
          <w:lang w:eastAsia="fr-FR"/>
        </w:rPr>
      </w:pPr>
    </w:p>
    <w:p w14:paraId="0B5FB68E" w14:textId="77777777" w:rsidR="00280F2A" w:rsidRPr="00BE61F1" w:rsidRDefault="00280F2A" w:rsidP="00CE36E5">
      <w:pPr>
        <w:spacing w:after="0" w:line="240" w:lineRule="auto"/>
        <w:jc w:val="both"/>
        <w:rPr>
          <w:rFonts w:ascii="Arial" w:eastAsia="Times New Roman" w:hAnsi="Arial" w:cs="Arial"/>
          <w:iCs/>
          <w:sz w:val="20"/>
          <w:szCs w:val="20"/>
          <w:lang w:eastAsia="fr-FR"/>
        </w:rPr>
      </w:pPr>
      <w:r w:rsidRPr="00BE61F1">
        <w:rPr>
          <w:rFonts w:ascii="Arial" w:eastAsia="Times New Roman" w:hAnsi="Arial" w:cs="Arial"/>
          <w:sz w:val="20"/>
          <w:szCs w:val="20"/>
          <w:lang w:eastAsia="fr-FR"/>
        </w:rPr>
        <w:t>La laïcité, principe constitutionnel de la République, est un des fondements de l’école publique.</w:t>
      </w:r>
      <w:r w:rsidRPr="00BE61F1">
        <w:rPr>
          <w:rFonts w:ascii="Arial" w:eastAsia="Times New Roman" w:hAnsi="Arial" w:cs="Arial"/>
          <w:iCs/>
          <w:sz w:val="20"/>
          <w:szCs w:val="20"/>
          <w:lang w:eastAsia="fr-FR"/>
        </w:rPr>
        <w:t xml:space="preserve">  Il convient de rappeler :</w:t>
      </w:r>
    </w:p>
    <w:p w14:paraId="71EB0ABF" w14:textId="77777777" w:rsidR="00D91742" w:rsidRPr="00BE61F1" w:rsidRDefault="00D91742" w:rsidP="00CE36E5">
      <w:pPr>
        <w:spacing w:after="0" w:line="240" w:lineRule="auto"/>
        <w:jc w:val="both"/>
        <w:rPr>
          <w:rFonts w:ascii="Arial" w:eastAsia="Times New Roman" w:hAnsi="Arial" w:cs="Arial"/>
          <w:sz w:val="6"/>
          <w:szCs w:val="6"/>
          <w:lang w:eastAsia="fr-FR"/>
        </w:rPr>
      </w:pPr>
    </w:p>
    <w:p w14:paraId="6108452F" w14:textId="77777777" w:rsidR="00280F2A" w:rsidRPr="00BE61F1" w:rsidRDefault="00601060"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qu’aux termes de l'article 1</w:t>
      </w:r>
      <w:r w:rsidR="00280F2A" w:rsidRPr="00BE61F1">
        <w:rPr>
          <w:rFonts w:ascii="Arial" w:eastAsia="Times New Roman" w:hAnsi="Arial" w:cs="Arial"/>
          <w:sz w:val="20"/>
          <w:szCs w:val="20"/>
          <w:lang w:eastAsia="fr-FR"/>
        </w:rPr>
        <w:t xml:space="preserve"> de la Constitution de 1958</w:t>
      </w:r>
      <w:r w:rsidR="00CE198C" w:rsidRPr="00BE61F1">
        <w:rPr>
          <w:rFonts w:ascii="Arial" w:eastAsia="Times New Roman" w:hAnsi="Arial" w:cs="Arial"/>
          <w:sz w:val="20"/>
          <w:szCs w:val="20"/>
          <w:lang w:eastAsia="fr-FR"/>
        </w:rPr>
        <w:t>, “L</w:t>
      </w:r>
      <w:r w:rsidR="00280F2A" w:rsidRPr="00BE61F1">
        <w:rPr>
          <w:rFonts w:ascii="Arial" w:eastAsia="Times New Roman" w:hAnsi="Arial" w:cs="Arial"/>
          <w:sz w:val="20"/>
          <w:szCs w:val="20"/>
          <w:lang w:eastAsia="fr-FR"/>
        </w:rPr>
        <w:t>a France est une République indivisible, laïque, démocratique et sociale. Elle assure l'égalité devant la loi de tous les citoyens sans distinction d'origine, de race ou de religion. Elle respecte toutes les croyances.”</w:t>
      </w:r>
    </w:p>
    <w:p w14:paraId="15530966" w14:textId="77777777" w:rsidR="00D91742" w:rsidRPr="00BE61F1" w:rsidRDefault="00D91742" w:rsidP="00CE36E5">
      <w:pPr>
        <w:autoSpaceDE w:val="0"/>
        <w:autoSpaceDN w:val="0"/>
        <w:adjustRightInd w:val="0"/>
        <w:spacing w:after="0" w:line="240" w:lineRule="auto"/>
        <w:ind w:left="463" w:hanging="180"/>
        <w:jc w:val="both"/>
        <w:rPr>
          <w:rFonts w:ascii="Arial" w:eastAsia="Times New Roman" w:hAnsi="Arial" w:cs="Arial"/>
          <w:sz w:val="6"/>
          <w:szCs w:val="6"/>
          <w:lang w:eastAsia="fr-FR"/>
        </w:rPr>
      </w:pPr>
    </w:p>
    <w:p w14:paraId="2D9C420E" w14:textId="77777777"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qu'il résulte des textes constitutionnels et législatifs que le principe de liberté de conscience ainsi que celui de la laïcité de l'Etat et de neutralité des services publics s'appliquent à l'ensemble de ceux-ci.</w:t>
      </w:r>
    </w:p>
    <w:p w14:paraId="5E9EEF2C" w14:textId="77777777" w:rsidR="00D91742" w:rsidRPr="00BE61F1" w:rsidRDefault="00D91742" w:rsidP="00CE36E5">
      <w:pPr>
        <w:autoSpaceDE w:val="0"/>
        <w:autoSpaceDN w:val="0"/>
        <w:adjustRightInd w:val="0"/>
        <w:spacing w:after="0" w:line="240" w:lineRule="auto"/>
        <w:ind w:left="463" w:hanging="180"/>
        <w:jc w:val="both"/>
        <w:rPr>
          <w:rFonts w:ascii="Arial" w:eastAsia="Times New Roman" w:hAnsi="Arial" w:cs="Arial"/>
          <w:sz w:val="6"/>
          <w:szCs w:val="6"/>
          <w:lang w:eastAsia="fr-FR"/>
        </w:rPr>
      </w:pPr>
    </w:p>
    <w:p w14:paraId="124A4DE5" w14:textId="77777777" w:rsidR="00280F2A" w:rsidRPr="00BE61F1" w:rsidRDefault="00E95C51"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C</w:t>
      </w:r>
      <w:r w:rsidR="00280F2A" w:rsidRPr="00BE61F1">
        <w:rPr>
          <w:rFonts w:ascii="Arial" w:eastAsia="Times New Roman" w:hAnsi="Arial" w:cs="Arial"/>
          <w:sz w:val="20"/>
          <w:szCs w:val="20"/>
          <w:lang w:eastAsia="fr-FR"/>
        </w:rPr>
        <w:t xml:space="preserve">omme l’indique </w:t>
      </w:r>
      <w:hyperlink r:id="rId132" w:history="1">
        <w:r w:rsidR="00280F2A" w:rsidRPr="00BE61F1">
          <w:rPr>
            <w:rStyle w:val="Lienhypertexte"/>
            <w:rFonts w:ascii="Arial" w:eastAsia="Times New Roman" w:hAnsi="Arial" w:cs="Arial"/>
            <w:sz w:val="20"/>
            <w:szCs w:val="20"/>
            <w:lang w:eastAsia="fr-FR"/>
          </w:rPr>
          <w:t>l’article L</w:t>
        </w:r>
        <w:r w:rsidR="00356823" w:rsidRPr="00BE61F1">
          <w:rPr>
            <w:rStyle w:val="Lienhypertexte"/>
            <w:rFonts w:ascii="Arial" w:eastAsia="Times New Roman" w:hAnsi="Arial" w:cs="Arial"/>
            <w:sz w:val="20"/>
            <w:szCs w:val="20"/>
            <w:lang w:eastAsia="fr-FR"/>
          </w:rPr>
          <w:t>.</w:t>
        </w:r>
        <w:r w:rsidR="00280F2A" w:rsidRPr="00BE61F1">
          <w:rPr>
            <w:rStyle w:val="Lienhypertexte"/>
            <w:rFonts w:ascii="Arial" w:eastAsia="Times New Roman" w:hAnsi="Arial" w:cs="Arial"/>
            <w:sz w:val="20"/>
            <w:szCs w:val="20"/>
            <w:lang w:eastAsia="fr-FR"/>
          </w:rPr>
          <w:t>1</w:t>
        </w:r>
        <w:r w:rsidR="00601060" w:rsidRPr="00BE61F1">
          <w:rPr>
            <w:rStyle w:val="Lienhypertexte"/>
            <w:rFonts w:ascii="Arial" w:eastAsia="Times New Roman" w:hAnsi="Arial" w:cs="Arial"/>
            <w:sz w:val="20"/>
            <w:szCs w:val="20"/>
            <w:lang w:eastAsia="fr-FR"/>
          </w:rPr>
          <w:t>11-1 du code de l’éducation</w:t>
        </w:r>
      </w:hyperlink>
      <w:r w:rsidR="00601060" w:rsidRPr="00BE61F1">
        <w:rPr>
          <w:rFonts w:ascii="Arial" w:eastAsia="Times New Roman" w:hAnsi="Arial" w:cs="Arial"/>
          <w:sz w:val="20"/>
          <w:szCs w:val="20"/>
          <w:lang w:eastAsia="fr-FR"/>
        </w:rPr>
        <w:t>, « O</w:t>
      </w:r>
      <w:r w:rsidR="00280F2A" w:rsidRPr="00BE61F1">
        <w:rPr>
          <w:rFonts w:ascii="Arial" w:eastAsia="Times New Roman" w:hAnsi="Arial" w:cs="Arial"/>
          <w:sz w:val="20"/>
          <w:szCs w:val="20"/>
          <w:lang w:eastAsia="fr-FR"/>
        </w:rPr>
        <w:t xml:space="preserve">utre la transmission des connaissances, la Nation fixe comme mission première à l’école de faire partager aux élèves les valeurs de la République. Le service public de l’éducation fait acquérir à tous les élèves le respect de l’égale dignité des êtres humains, de la liberté de conscience et de la laïcité ». </w:t>
      </w:r>
    </w:p>
    <w:p w14:paraId="479AF4AD" w14:textId="77777777" w:rsidR="00D91742" w:rsidRPr="00BE61F1" w:rsidRDefault="00D91742" w:rsidP="00CE36E5">
      <w:pPr>
        <w:autoSpaceDE w:val="0"/>
        <w:autoSpaceDN w:val="0"/>
        <w:adjustRightInd w:val="0"/>
        <w:spacing w:after="0" w:line="240" w:lineRule="auto"/>
        <w:ind w:left="463" w:hanging="180"/>
        <w:jc w:val="both"/>
        <w:rPr>
          <w:rFonts w:ascii="Arial" w:eastAsia="Times New Roman" w:hAnsi="Arial" w:cs="Arial"/>
          <w:sz w:val="6"/>
          <w:szCs w:val="6"/>
          <w:lang w:eastAsia="fr-FR"/>
        </w:rPr>
      </w:pPr>
    </w:p>
    <w:p w14:paraId="1EA96A50" w14:textId="77777777"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que l'Ecole, lieu de construction et d'apprentissage du "vivre ensemble", se doit de préserver les enfants de tout prosélytisme, les soustraire aux influences religieuses et politiques et garantir leur liberté de conscience naissante.</w:t>
      </w:r>
    </w:p>
    <w:p w14:paraId="64605441" w14:textId="77777777" w:rsidR="009027E6" w:rsidRPr="00BE61F1" w:rsidRDefault="009027E6" w:rsidP="00CE36E5">
      <w:pPr>
        <w:spacing w:after="0" w:line="240" w:lineRule="auto"/>
        <w:jc w:val="both"/>
        <w:rPr>
          <w:rFonts w:ascii="Arial" w:eastAsia="Times New Roman" w:hAnsi="Arial" w:cs="Arial"/>
          <w:b/>
          <w:sz w:val="12"/>
          <w:szCs w:val="12"/>
          <w:lang w:eastAsia="fr-FR"/>
        </w:rPr>
      </w:pPr>
    </w:p>
    <w:p w14:paraId="5E8D2F9B" w14:textId="77777777" w:rsidR="00280F2A" w:rsidRPr="00BE61F1" w:rsidRDefault="00280F2A"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 xml:space="preserve">Les textes d’application du principe de laïcité </w:t>
      </w:r>
    </w:p>
    <w:p w14:paraId="69684006" w14:textId="77777777" w:rsidR="00D91742" w:rsidRPr="00BE61F1" w:rsidRDefault="00D91742" w:rsidP="00CE36E5">
      <w:pPr>
        <w:spacing w:after="0" w:line="240" w:lineRule="auto"/>
        <w:jc w:val="both"/>
        <w:rPr>
          <w:rFonts w:ascii="Arial" w:eastAsia="Times New Roman" w:hAnsi="Arial" w:cs="Arial"/>
          <w:b/>
          <w:sz w:val="6"/>
          <w:szCs w:val="6"/>
          <w:lang w:eastAsia="fr-FR"/>
        </w:rPr>
      </w:pPr>
    </w:p>
    <w:p w14:paraId="5F6D038A" w14:textId="77777777"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b/>
          <w:sz w:val="20"/>
          <w:szCs w:val="20"/>
          <w:lang w:eastAsia="fr-FR"/>
        </w:rPr>
      </w:pPr>
      <w:r w:rsidRPr="00BE61F1">
        <w:rPr>
          <w:rFonts w:ascii="Arial" w:eastAsia="Times New Roman" w:hAnsi="Arial" w:cs="Arial"/>
          <w:sz w:val="20"/>
          <w:szCs w:val="20"/>
          <w:lang w:eastAsia="fr-FR"/>
        </w:rPr>
        <w:t xml:space="preserve">- la </w:t>
      </w:r>
      <w:hyperlink r:id="rId133" w:history="1">
        <w:r w:rsidRPr="00BE61F1">
          <w:rPr>
            <w:rStyle w:val="Lienhypertexte"/>
            <w:rFonts w:ascii="Arial" w:eastAsia="Times New Roman" w:hAnsi="Arial" w:cs="Arial"/>
            <w:sz w:val="20"/>
            <w:szCs w:val="20"/>
            <w:lang w:eastAsia="fr-FR"/>
          </w:rPr>
          <w:t>loi</w:t>
        </w:r>
        <w:r w:rsidR="00601060" w:rsidRPr="00BE61F1">
          <w:rPr>
            <w:rStyle w:val="Lienhypertexte"/>
            <w:rFonts w:ascii="Arial" w:eastAsia="Times New Roman" w:hAnsi="Arial" w:cs="Arial"/>
            <w:sz w:val="20"/>
            <w:szCs w:val="20"/>
            <w:lang w:eastAsia="fr-FR"/>
          </w:rPr>
          <w:t xml:space="preserve"> </w:t>
        </w:r>
        <w:r w:rsidR="00D91742" w:rsidRPr="00BE61F1">
          <w:rPr>
            <w:rStyle w:val="Lienhypertexte"/>
            <w:rFonts w:ascii="Arial" w:eastAsia="Times New Roman" w:hAnsi="Arial" w:cs="Arial"/>
            <w:sz w:val="20"/>
            <w:szCs w:val="20"/>
            <w:lang w:eastAsia="fr-FR"/>
          </w:rPr>
          <w:t>n°</w:t>
        </w:r>
        <w:r w:rsidR="00601060" w:rsidRPr="00BE61F1">
          <w:rPr>
            <w:rStyle w:val="Lienhypertexte"/>
            <w:rFonts w:ascii="Arial" w:eastAsia="Times New Roman" w:hAnsi="Arial" w:cs="Arial"/>
            <w:sz w:val="20"/>
            <w:szCs w:val="20"/>
            <w:lang w:eastAsia="fr-FR"/>
          </w:rPr>
          <w:t>2004-228</w:t>
        </w:r>
        <w:r w:rsidRPr="00BE61F1">
          <w:rPr>
            <w:rStyle w:val="Lienhypertexte"/>
            <w:rFonts w:ascii="Arial" w:eastAsia="Times New Roman" w:hAnsi="Arial" w:cs="Arial"/>
            <w:sz w:val="20"/>
            <w:szCs w:val="20"/>
            <w:lang w:eastAsia="fr-FR"/>
          </w:rPr>
          <w:t xml:space="preserve"> du 15 mars 2004</w:t>
        </w:r>
      </w:hyperlink>
      <w:r w:rsidRPr="00BE61F1">
        <w:rPr>
          <w:rFonts w:ascii="Arial" w:eastAsia="Times New Roman" w:hAnsi="Arial" w:cs="Arial"/>
          <w:sz w:val="20"/>
          <w:szCs w:val="20"/>
          <w:lang w:eastAsia="fr-FR"/>
        </w:rPr>
        <w:t xml:space="preserve"> encadrant, en application du principe de laïcité, le port de signes ou de tenues manifestant une appartenance religieuse dans les écoles, collèges et lycées publics, marque la volonté de réaffirmer l’importance de ce principe indissociable des valeurs d’égalité et de respect de l’autre. Aux termes de l’article </w:t>
      </w:r>
      <w:hyperlink r:id="rId134" w:history="1">
        <w:r w:rsidRPr="00BE61F1">
          <w:rPr>
            <w:rStyle w:val="Lienhypertexte"/>
            <w:rFonts w:ascii="Arial" w:eastAsia="Times New Roman" w:hAnsi="Arial" w:cs="Arial"/>
            <w:sz w:val="20"/>
            <w:szCs w:val="20"/>
            <w:lang w:eastAsia="fr-FR"/>
          </w:rPr>
          <w:t>L.141-5-1 du code de l’éducation</w:t>
        </w:r>
      </w:hyperlink>
      <w:r w:rsidR="000C2F3C" w:rsidRPr="00BE61F1">
        <w:rPr>
          <w:rFonts w:ascii="Arial" w:eastAsia="Times New Roman" w:hAnsi="Arial" w:cs="Arial"/>
          <w:sz w:val="20"/>
          <w:szCs w:val="20"/>
          <w:lang w:eastAsia="fr-FR"/>
        </w:rPr>
        <w:t xml:space="preserve">, </w:t>
      </w:r>
      <w:r w:rsidR="00E95C51" w:rsidRPr="00BE61F1">
        <w:rPr>
          <w:rFonts w:ascii="Arial" w:eastAsia="Times New Roman" w:hAnsi="Arial" w:cs="Arial"/>
          <w:sz w:val="20"/>
          <w:szCs w:val="20"/>
          <w:lang w:eastAsia="fr-FR"/>
        </w:rPr>
        <w:t>« D</w:t>
      </w:r>
      <w:r w:rsidRPr="00BE61F1">
        <w:rPr>
          <w:rFonts w:ascii="Arial" w:eastAsia="Times New Roman" w:hAnsi="Arial" w:cs="Arial"/>
          <w:sz w:val="20"/>
          <w:szCs w:val="20"/>
          <w:lang w:eastAsia="fr-FR"/>
        </w:rPr>
        <w:t>ans les écoles, les collèges et les lycées, le port de signes ou de tenues par lesquels les élèves manifestent ostensiblement une appartenance religieuse est interdit »</w:t>
      </w:r>
      <w:r w:rsidR="00E95C51" w:rsidRPr="00BE61F1">
        <w:rPr>
          <w:rFonts w:ascii="Arial" w:eastAsia="Times New Roman" w:hAnsi="Arial" w:cs="Arial"/>
          <w:sz w:val="20"/>
          <w:szCs w:val="20"/>
          <w:lang w:eastAsia="fr-FR"/>
        </w:rPr>
        <w:t>. La</w:t>
      </w:r>
      <w:r w:rsidRPr="00BE61F1">
        <w:rPr>
          <w:rFonts w:ascii="Arial" w:eastAsia="Times New Roman" w:hAnsi="Arial" w:cs="Arial"/>
          <w:sz w:val="20"/>
          <w:szCs w:val="20"/>
          <w:lang w:eastAsia="fr-FR"/>
        </w:rPr>
        <w:t xml:space="preserve"> </w:t>
      </w:r>
      <w:hyperlink r:id="rId135" w:history="1">
        <w:r w:rsidRPr="00BE61F1">
          <w:rPr>
            <w:rStyle w:val="Lienhypertexte"/>
            <w:rFonts w:ascii="Arial" w:eastAsia="Times New Roman" w:hAnsi="Arial" w:cs="Arial"/>
            <w:sz w:val="20"/>
            <w:szCs w:val="20"/>
            <w:lang w:eastAsia="fr-FR"/>
          </w:rPr>
          <w:t>circulaire n°20</w:t>
        </w:r>
        <w:r w:rsidR="00E95C51" w:rsidRPr="00BE61F1">
          <w:rPr>
            <w:rStyle w:val="Lienhypertexte"/>
            <w:rFonts w:ascii="Arial" w:eastAsia="Times New Roman" w:hAnsi="Arial" w:cs="Arial"/>
            <w:sz w:val="20"/>
            <w:szCs w:val="20"/>
            <w:lang w:eastAsia="fr-FR"/>
          </w:rPr>
          <w:t>04-084 du 18 mai 2004</w:t>
        </w:r>
      </w:hyperlink>
      <w:r w:rsidR="00E95C51" w:rsidRPr="00BE61F1">
        <w:rPr>
          <w:rFonts w:ascii="Arial" w:eastAsia="Times New Roman" w:hAnsi="Arial" w:cs="Arial"/>
          <w:sz w:val="20"/>
          <w:szCs w:val="20"/>
          <w:lang w:eastAsia="fr-FR"/>
        </w:rPr>
        <w:t xml:space="preserve"> précise</w:t>
      </w:r>
      <w:r w:rsidRPr="00BE61F1">
        <w:rPr>
          <w:rFonts w:ascii="Arial" w:eastAsia="Times New Roman" w:hAnsi="Arial" w:cs="Arial"/>
          <w:sz w:val="20"/>
          <w:szCs w:val="20"/>
          <w:lang w:eastAsia="fr-FR"/>
        </w:rPr>
        <w:t xml:space="preserve"> les modalités d’application de la loi du 15 mars 2004</w:t>
      </w:r>
      <w:r w:rsidR="00D91742" w:rsidRPr="00BE61F1">
        <w:rPr>
          <w:rFonts w:ascii="Arial" w:eastAsia="Times New Roman" w:hAnsi="Arial" w:cs="Arial"/>
          <w:b/>
          <w:sz w:val="20"/>
          <w:szCs w:val="20"/>
          <w:lang w:eastAsia="fr-FR"/>
        </w:rPr>
        <w:t>.</w:t>
      </w:r>
    </w:p>
    <w:p w14:paraId="742DAB68" w14:textId="77777777" w:rsidR="00D91742" w:rsidRPr="00BE61F1" w:rsidRDefault="00D91742" w:rsidP="00CE36E5">
      <w:pPr>
        <w:autoSpaceDE w:val="0"/>
        <w:autoSpaceDN w:val="0"/>
        <w:adjustRightInd w:val="0"/>
        <w:spacing w:after="0" w:line="240" w:lineRule="auto"/>
        <w:ind w:left="463" w:hanging="180"/>
        <w:jc w:val="both"/>
        <w:rPr>
          <w:rFonts w:ascii="Arial" w:eastAsia="Times New Roman" w:hAnsi="Arial" w:cs="Arial"/>
          <w:b/>
          <w:sz w:val="6"/>
          <w:szCs w:val="6"/>
          <w:lang w:eastAsia="fr-FR"/>
        </w:rPr>
      </w:pPr>
    </w:p>
    <w:p w14:paraId="1715B2AA" w14:textId="475A40B3"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w:t>
      </w:r>
      <w:r w:rsidR="00E95C51"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 xml:space="preserve">La </w:t>
      </w:r>
      <w:hyperlink r:id="rId136" w:history="1">
        <w:r w:rsidRPr="00BE61F1">
          <w:rPr>
            <w:rStyle w:val="Lienhypertexte"/>
            <w:rFonts w:ascii="Arial" w:eastAsia="Times New Roman" w:hAnsi="Arial" w:cs="Arial"/>
            <w:sz w:val="20"/>
            <w:szCs w:val="20"/>
            <w:lang w:eastAsia="fr-FR"/>
          </w:rPr>
          <w:t>loi</w:t>
        </w:r>
        <w:r w:rsidR="00147F2E" w:rsidRPr="00BE61F1">
          <w:rPr>
            <w:rStyle w:val="Lienhypertexte"/>
            <w:rFonts w:ascii="Arial" w:eastAsia="Times New Roman" w:hAnsi="Arial" w:cs="Arial"/>
            <w:sz w:val="20"/>
            <w:szCs w:val="20"/>
            <w:lang w:eastAsia="fr-FR"/>
          </w:rPr>
          <w:t xml:space="preserve"> n°2010-1</w:t>
        </w:r>
        <w:r w:rsidR="00221505" w:rsidRPr="00BE61F1">
          <w:rPr>
            <w:rStyle w:val="Lienhypertexte"/>
            <w:rFonts w:ascii="Arial" w:eastAsia="Times New Roman" w:hAnsi="Arial" w:cs="Arial"/>
            <w:sz w:val="20"/>
            <w:szCs w:val="20"/>
            <w:lang w:eastAsia="fr-FR"/>
          </w:rPr>
          <w:t>1</w:t>
        </w:r>
        <w:r w:rsidR="00147F2E" w:rsidRPr="00BE61F1">
          <w:rPr>
            <w:rStyle w:val="Lienhypertexte"/>
            <w:rFonts w:ascii="Arial" w:eastAsia="Times New Roman" w:hAnsi="Arial" w:cs="Arial"/>
            <w:sz w:val="20"/>
            <w:szCs w:val="20"/>
            <w:lang w:eastAsia="fr-FR"/>
          </w:rPr>
          <w:t>92</w:t>
        </w:r>
        <w:r w:rsidR="00E95C51" w:rsidRPr="00BE61F1">
          <w:rPr>
            <w:rStyle w:val="Lienhypertexte"/>
            <w:rFonts w:ascii="Arial" w:eastAsia="Times New Roman" w:hAnsi="Arial" w:cs="Arial"/>
            <w:sz w:val="20"/>
            <w:szCs w:val="20"/>
            <w:lang w:eastAsia="fr-FR"/>
          </w:rPr>
          <w:t xml:space="preserve"> du 11 octobre 2010</w:t>
        </w:r>
      </w:hyperlink>
      <w:r w:rsidRPr="00BE61F1">
        <w:rPr>
          <w:rFonts w:ascii="Arial" w:eastAsia="Times New Roman" w:hAnsi="Arial" w:cs="Arial"/>
          <w:sz w:val="20"/>
          <w:szCs w:val="20"/>
          <w:lang w:eastAsia="fr-FR"/>
        </w:rPr>
        <w:t xml:space="preserve"> pose le principe  d’une interdiction générale de dissimulation du visage dans l’espace public. La </w:t>
      </w:r>
      <w:hyperlink r:id="rId137" w:history="1">
        <w:r w:rsidRPr="00BE61F1">
          <w:rPr>
            <w:rStyle w:val="Lienhypertexte"/>
            <w:rFonts w:ascii="Arial" w:eastAsia="Times New Roman" w:hAnsi="Arial" w:cs="Arial"/>
            <w:sz w:val="20"/>
            <w:szCs w:val="20"/>
            <w:lang w:eastAsia="fr-FR"/>
          </w:rPr>
          <w:t>circulaire du 2 mars 2011</w:t>
        </w:r>
      </w:hyperlink>
      <w:r w:rsidRPr="00BE61F1">
        <w:rPr>
          <w:rFonts w:ascii="Arial" w:eastAsia="Times New Roman" w:hAnsi="Arial" w:cs="Arial"/>
          <w:sz w:val="20"/>
          <w:szCs w:val="20"/>
          <w:lang w:eastAsia="fr-FR"/>
        </w:rPr>
        <w:t xml:space="preserve"> précise que cette infraction est constituée dès lors qu’une personne porte une tenue destinée à dissimuler son visage et qu’elle se trouve dans l’espace public. </w:t>
      </w:r>
    </w:p>
    <w:p w14:paraId="3673DD3B" w14:textId="77777777"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b/>
          <w:sz w:val="6"/>
          <w:szCs w:val="6"/>
          <w:lang w:eastAsia="fr-FR"/>
        </w:rPr>
      </w:pPr>
    </w:p>
    <w:p w14:paraId="15FAE020" w14:textId="77777777" w:rsidR="00D91742" w:rsidRPr="00BE61F1" w:rsidRDefault="00D91742" w:rsidP="00CE36E5">
      <w:pPr>
        <w:autoSpaceDE w:val="0"/>
        <w:autoSpaceDN w:val="0"/>
        <w:adjustRightInd w:val="0"/>
        <w:spacing w:after="0" w:line="240" w:lineRule="auto"/>
        <w:ind w:left="463" w:hanging="180"/>
        <w:jc w:val="both"/>
        <w:rPr>
          <w:rFonts w:ascii="Arial" w:eastAsia="Times New Roman" w:hAnsi="Arial" w:cs="Arial"/>
          <w:b/>
          <w:sz w:val="6"/>
          <w:szCs w:val="6"/>
          <w:lang w:eastAsia="fr-FR"/>
        </w:rPr>
      </w:pPr>
    </w:p>
    <w:p w14:paraId="5474EE3C" w14:textId="77777777" w:rsidR="00280F2A" w:rsidRPr="00BE61F1" w:rsidRDefault="00280F2A"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La </w:t>
      </w:r>
      <w:hyperlink r:id="rId138" w:history="1">
        <w:r w:rsidRPr="00BE61F1">
          <w:rPr>
            <w:rStyle w:val="Lienhypertexte"/>
            <w:rFonts w:ascii="Arial" w:eastAsia="Times New Roman" w:hAnsi="Arial" w:cs="Arial"/>
            <w:sz w:val="20"/>
            <w:szCs w:val="20"/>
            <w:lang w:eastAsia="fr-FR"/>
          </w:rPr>
          <w:t>Charte de la laïcité à l'École</w:t>
        </w:r>
      </w:hyperlink>
      <w:r w:rsidRPr="00BE61F1">
        <w:rPr>
          <w:rFonts w:ascii="Arial" w:eastAsia="Times New Roman" w:hAnsi="Arial" w:cs="Arial"/>
          <w:sz w:val="20"/>
          <w:szCs w:val="20"/>
          <w:lang w:eastAsia="fr-FR"/>
        </w:rPr>
        <w:t>, dont le texte est annex</w:t>
      </w:r>
      <w:r w:rsidR="00E95C51" w:rsidRPr="00BE61F1">
        <w:rPr>
          <w:rFonts w:ascii="Arial" w:eastAsia="Times New Roman" w:hAnsi="Arial" w:cs="Arial"/>
          <w:sz w:val="20"/>
          <w:szCs w:val="20"/>
          <w:lang w:eastAsia="fr-FR"/>
        </w:rPr>
        <w:t>é à la circulaire du 6 septembre</w:t>
      </w:r>
      <w:r w:rsidRPr="00BE61F1">
        <w:rPr>
          <w:rFonts w:ascii="Arial" w:eastAsia="Times New Roman" w:hAnsi="Arial" w:cs="Arial"/>
          <w:sz w:val="20"/>
          <w:szCs w:val="20"/>
          <w:lang w:eastAsia="fr-FR"/>
        </w:rPr>
        <w:t xml:space="preserve"> 2013, a été élaborée à l'intention des personnels, des élèves et de l'ensemble des membres de la communauté éducative. </w:t>
      </w:r>
      <w:r w:rsidR="00AB5885" w:rsidRPr="00BE61F1">
        <w:rPr>
          <w:rFonts w:ascii="Arial" w:eastAsia="Times New Roman" w:hAnsi="Arial" w:cs="Arial"/>
          <w:sz w:val="20"/>
          <w:szCs w:val="20"/>
          <w:lang w:eastAsia="fr-FR"/>
        </w:rPr>
        <w:t>Elle est affichée dans chaque école et chaque classe.</w:t>
      </w:r>
    </w:p>
    <w:p w14:paraId="24E45FFF" w14:textId="77777777" w:rsidR="00280F2A" w:rsidRPr="00BE61F1" w:rsidRDefault="00280F2A" w:rsidP="00CE36E5">
      <w:pPr>
        <w:spacing w:after="0" w:line="240" w:lineRule="auto"/>
        <w:jc w:val="both"/>
        <w:rPr>
          <w:rFonts w:ascii="Arial" w:eastAsia="Times New Roman" w:hAnsi="Arial" w:cs="Arial"/>
          <w:sz w:val="6"/>
          <w:szCs w:val="6"/>
          <w:lang w:eastAsia="fr-FR"/>
        </w:rPr>
      </w:pPr>
    </w:p>
    <w:p w14:paraId="68437833" w14:textId="77777777" w:rsidR="00280F2A" w:rsidRPr="00BE61F1" w:rsidRDefault="00280F2A" w:rsidP="00CE36E5">
      <w:pPr>
        <w:spacing w:after="0" w:line="240" w:lineRule="auto"/>
        <w:jc w:val="both"/>
        <w:rPr>
          <w:rFonts w:ascii="Arial" w:eastAsia="Calibri" w:hAnsi="Arial" w:cs="Arial"/>
          <w:sz w:val="20"/>
          <w:szCs w:val="20"/>
        </w:rPr>
      </w:pPr>
      <w:r w:rsidRPr="00BE61F1">
        <w:rPr>
          <w:rFonts w:ascii="Arial" w:eastAsia="Times New Roman" w:hAnsi="Arial" w:cs="Arial"/>
          <w:sz w:val="20"/>
          <w:szCs w:val="20"/>
          <w:lang w:eastAsia="fr-FR"/>
        </w:rPr>
        <w:t>Cette charte explicite le sens et les enjeux du principe de laïcité, sa solidarité avec la liberté, l’égalité et la fraternité, dans la République et dans le cadre de l’Ecole.</w:t>
      </w:r>
      <w:r w:rsidRPr="00BE61F1">
        <w:rPr>
          <w:rFonts w:ascii="Arial" w:eastAsia="Calibri" w:hAnsi="Arial" w:cs="Arial"/>
          <w:sz w:val="20"/>
          <w:szCs w:val="20"/>
        </w:rPr>
        <w:t xml:space="preserve"> Elle offre ainsi un support privilégié pour enseigner, faire partager et faire respecter ces principes et ces valeurs, mission confiée à l'École par la Nation et réaffirmée dans la loi d'orientation et de programmation pour la refondation de l'École de la République du 8 juillet 2013.</w:t>
      </w:r>
    </w:p>
    <w:p w14:paraId="7F673010" w14:textId="77777777" w:rsidR="00280F2A" w:rsidRPr="00BE61F1" w:rsidRDefault="00280F2A" w:rsidP="00CE36E5">
      <w:pPr>
        <w:spacing w:after="0" w:line="240" w:lineRule="auto"/>
        <w:jc w:val="both"/>
        <w:rPr>
          <w:rFonts w:ascii="Arial" w:eastAsia="Calibri" w:hAnsi="Arial" w:cs="Arial"/>
          <w:sz w:val="20"/>
          <w:szCs w:val="20"/>
        </w:rPr>
      </w:pPr>
      <w:r w:rsidRPr="00BE61F1">
        <w:rPr>
          <w:rFonts w:ascii="Arial" w:eastAsia="Calibri" w:hAnsi="Arial" w:cs="Arial"/>
          <w:sz w:val="20"/>
          <w:szCs w:val="20"/>
        </w:rPr>
        <w:t>Adaptée aux spécificités de la mission éducative de l'École, la Charte de la laïcité à l'École vise à réaffirmer l'importance de ce principe indissociable des valeurs de liberté, d'égalité et de fraternité exprimées par la devise de la République française.</w:t>
      </w:r>
      <w:r w:rsidRPr="00BE61F1">
        <w:rPr>
          <w:rFonts w:ascii="Arial" w:eastAsia="Times New Roman" w:hAnsi="Arial" w:cs="Arial"/>
          <w:sz w:val="20"/>
          <w:szCs w:val="20"/>
          <w:lang w:eastAsia="fr-FR"/>
        </w:rPr>
        <w:t xml:space="preserve"> </w:t>
      </w:r>
    </w:p>
    <w:p w14:paraId="34ABD976" w14:textId="77777777" w:rsidR="00280F2A" w:rsidRPr="00BE61F1" w:rsidRDefault="00280F2A" w:rsidP="00CE36E5">
      <w:pPr>
        <w:spacing w:after="0" w:line="240" w:lineRule="auto"/>
        <w:jc w:val="both"/>
        <w:rPr>
          <w:rFonts w:ascii="Arial" w:eastAsia="Calibri" w:hAnsi="Arial" w:cs="Arial"/>
          <w:sz w:val="20"/>
          <w:szCs w:val="20"/>
        </w:rPr>
      </w:pPr>
      <w:r w:rsidRPr="00BE61F1">
        <w:rPr>
          <w:rFonts w:ascii="Arial" w:eastAsia="Calibri" w:hAnsi="Arial" w:cs="Arial"/>
          <w:sz w:val="20"/>
          <w:szCs w:val="20"/>
        </w:rPr>
        <w:t>La transmission de ce principe par l'École est indispensable pour permettre l'exercice de la citoyenneté et l'épanouissement de la personnalité de chacun,</w:t>
      </w:r>
      <w:r w:rsidRPr="00BE61F1">
        <w:rPr>
          <w:rFonts w:ascii="Arial" w:eastAsia="Calibri" w:hAnsi="Arial" w:cs="Arial"/>
          <w:b/>
          <w:sz w:val="20"/>
          <w:szCs w:val="20"/>
        </w:rPr>
        <w:t xml:space="preserve"> </w:t>
      </w:r>
      <w:r w:rsidRPr="00BE61F1">
        <w:rPr>
          <w:rFonts w:ascii="Arial" w:eastAsia="Calibri" w:hAnsi="Arial" w:cs="Arial"/>
          <w:sz w:val="20"/>
          <w:szCs w:val="20"/>
        </w:rPr>
        <w:t>dans le respect de l'égalité</w:t>
      </w:r>
      <w:r w:rsidRPr="00BE61F1">
        <w:rPr>
          <w:rFonts w:ascii="Arial" w:eastAsia="Calibri" w:hAnsi="Arial" w:cs="Arial"/>
          <w:b/>
          <w:sz w:val="20"/>
          <w:szCs w:val="20"/>
        </w:rPr>
        <w:t xml:space="preserve"> </w:t>
      </w:r>
      <w:r w:rsidRPr="00BE61F1">
        <w:rPr>
          <w:rFonts w:ascii="Arial" w:eastAsia="Calibri" w:hAnsi="Arial" w:cs="Arial"/>
          <w:sz w:val="20"/>
          <w:szCs w:val="20"/>
        </w:rPr>
        <w:t>des droits et des convictions, et dans la conscience commune d'une fraternité partagée autour des principes fondateurs de notre République.</w:t>
      </w:r>
    </w:p>
    <w:p w14:paraId="1A6CA725" w14:textId="77777777" w:rsidR="00502BDA" w:rsidRPr="00BE61F1" w:rsidRDefault="00502BDA" w:rsidP="00CE36E5">
      <w:pPr>
        <w:spacing w:after="0" w:line="240" w:lineRule="auto"/>
        <w:jc w:val="both"/>
        <w:rPr>
          <w:rFonts w:ascii="Arial" w:eastAsia="Times New Roman" w:hAnsi="Arial" w:cs="Arial"/>
          <w:b/>
          <w:sz w:val="16"/>
          <w:szCs w:val="16"/>
          <w:lang w:eastAsia="fr-FR"/>
        </w:rPr>
      </w:pPr>
    </w:p>
    <w:p w14:paraId="5554E3C6" w14:textId="77777777" w:rsidR="00280F2A" w:rsidRPr="00BE61F1" w:rsidRDefault="00280F2A"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Un principe qui s’applique à tous les membres de la communauté éducative</w:t>
      </w:r>
    </w:p>
    <w:p w14:paraId="34B2F8A6" w14:textId="77777777" w:rsidR="00280F2A" w:rsidRPr="00BE61F1" w:rsidRDefault="00280F2A" w:rsidP="00CE36E5">
      <w:pPr>
        <w:spacing w:after="0" w:line="240" w:lineRule="auto"/>
        <w:jc w:val="both"/>
        <w:rPr>
          <w:rFonts w:ascii="Arial" w:eastAsia="Times New Roman" w:hAnsi="Arial" w:cs="Arial"/>
          <w:b/>
          <w:sz w:val="6"/>
          <w:szCs w:val="6"/>
          <w:lang w:eastAsia="fr-FR"/>
        </w:rPr>
      </w:pPr>
    </w:p>
    <w:p w14:paraId="50F9CA5A" w14:textId="77777777" w:rsidR="00280F2A" w:rsidRPr="00BE61F1" w:rsidRDefault="00280F2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En conséquence, tous les membres de la communauté éducative doivent, lors de leur participation à l'action de l'école, respecter le pluralisme des opinions et les principes de laïcité et neutralité.</w:t>
      </w:r>
    </w:p>
    <w:p w14:paraId="19D4B491" w14:textId="77777777" w:rsidR="00280F2A" w:rsidRPr="00BE61F1" w:rsidRDefault="00280F2A"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Il revient notamment aux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de faire respecter par leurs enfants le principe de laïcité, et en cas de difficultés, d’engager le dialogue avec le directeur.</w:t>
      </w:r>
    </w:p>
    <w:p w14:paraId="5D9E4387" w14:textId="77777777" w:rsidR="00B214B3" w:rsidRPr="00BE61F1" w:rsidRDefault="00B214B3" w:rsidP="00CE36E5">
      <w:pPr>
        <w:spacing w:after="0" w:line="240" w:lineRule="auto"/>
        <w:jc w:val="both"/>
        <w:rPr>
          <w:rFonts w:ascii="Arial" w:eastAsia="Times New Roman" w:hAnsi="Arial" w:cs="Arial"/>
          <w:color w:val="FF0000"/>
          <w:sz w:val="14"/>
          <w:szCs w:val="14"/>
          <w:lang w:eastAsia="fr-FR"/>
        </w:rPr>
      </w:pPr>
    </w:p>
    <w:p w14:paraId="1B917EFE" w14:textId="77777777" w:rsidR="00502BDA" w:rsidRPr="00BE61F1" w:rsidRDefault="00502BDA" w:rsidP="00CE36E5">
      <w:pPr>
        <w:spacing w:after="0" w:line="240" w:lineRule="auto"/>
        <w:jc w:val="both"/>
        <w:rPr>
          <w:rFonts w:ascii="Arial" w:eastAsia="Times New Roman" w:hAnsi="Arial" w:cs="Arial"/>
          <w:color w:val="FF0000"/>
          <w:sz w:val="14"/>
          <w:szCs w:val="14"/>
          <w:lang w:eastAsia="fr-FR"/>
        </w:rPr>
      </w:pPr>
    </w:p>
    <w:p w14:paraId="37C18DCC"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3.2</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003B7E96"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 contenu du règlement intérieur d'une école </w:t>
      </w:r>
    </w:p>
    <w:p w14:paraId="17699571" w14:textId="77777777" w:rsidR="007E0321" w:rsidRPr="00BE61F1" w:rsidRDefault="007E0321" w:rsidP="00CE36E5">
      <w:pPr>
        <w:spacing w:after="0" w:line="240" w:lineRule="auto"/>
        <w:jc w:val="both"/>
        <w:rPr>
          <w:rFonts w:ascii="Arial" w:eastAsia="Times New Roman" w:hAnsi="Arial" w:cs="Arial"/>
          <w:sz w:val="8"/>
          <w:szCs w:val="8"/>
          <w:u w:val="single"/>
          <w:lang w:eastAsia="fr-FR"/>
        </w:rPr>
      </w:pPr>
    </w:p>
    <w:p w14:paraId="4896CAB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w:t>
      </w:r>
      <w:r w:rsidR="007B3169" w:rsidRPr="00BE61F1">
        <w:rPr>
          <w:rFonts w:ascii="Arial" w:eastAsia="Times New Roman" w:hAnsi="Arial" w:cs="Arial"/>
          <w:sz w:val="20"/>
          <w:szCs w:val="20"/>
          <w:lang w:eastAsia="fr-FR"/>
        </w:rPr>
        <w:t>,</w:t>
      </w:r>
      <w:r w:rsidRPr="00BE61F1">
        <w:rPr>
          <w:rFonts w:ascii="Arial" w:eastAsia="Times New Roman" w:hAnsi="Arial" w:cs="Arial"/>
          <w:sz w:val="20"/>
          <w:szCs w:val="20"/>
          <w:lang w:eastAsia="fr-FR"/>
        </w:rPr>
        <w:t> qui est le premier vecteur d'un climat scolaire serein pour l'ensemble de la communauté éducative</w:t>
      </w:r>
      <w:r w:rsidR="007B3169" w:rsidRPr="00BE61F1">
        <w:rPr>
          <w:rFonts w:ascii="Arial" w:eastAsia="Times New Roman" w:hAnsi="Arial" w:cs="Arial"/>
          <w:sz w:val="20"/>
          <w:szCs w:val="20"/>
          <w:lang w:eastAsia="fr-FR"/>
        </w:rPr>
        <w:t xml:space="preserve">, </w:t>
      </w:r>
      <w:r w:rsidRPr="00BE61F1">
        <w:rPr>
          <w:rFonts w:ascii="Arial" w:eastAsia="Times New Roman" w:hAnsi="Arial" w:cs="Arial"/>
          <w:sz w:val="20"/>
          <w:szCs w:val="20"/>
          <w:lang w:eastAsia="fr-FR"/>
        </w:rPr>
        <w:t>est établi et revu annuellement par le conseil d'école</w:t>
      </w:r>
      <w:r w:rsidR="00F63558" w:rsidRPr="00BE61F1">
        <w:rPr>
          <w:rFonts w:ascii="Arial" w:eastAsia="Times New Roman" w:hAnsi="Arial" w:cs="Arial"/>
          <w:sz w:val="20"/>
          <w:szCs w:val="20"/>
          <w:lang w:eastAsia="fr-FR"/>
        </w:rPr>
        <w:t>.</w:t>
      </w:r>
      <w:r w:rsidRPr="00BE61F1">
        <w:rPr>
          <w:rFonts w:ascii="Arial" w:eastAsia="Times New Roman" w:hAnsi="Arial" w:cs="Arial"/>
          <w:sz w:val="20"/>
          <w:szCs w:val="20"/>
          <w:lang w:eastAsia="fr-FR"/>
        </w:rPr>
        <w:t xml:space="preserve"> Il prend en compte les droits et obligations de chacun des membres de la communauté éducative pour déterminer les règles de vie collective qui s'appliquent à tous dans l'enceinte de l'école. Il rappelle les règles de civilité et de comportement. Il ne saurait en aucun cas se réduire à un énoncé des obligations des seuls élèves. Au contraire, il doit permettre de créer les conditions de prise en charge progressive par les élèves eux-mêmes de la responsabilité </w:t>
      </w:r>
      <w:r w:rsidR="00D91742" w:rsidRPr="00BE61F1">
        <w:rPr>
          <w:rFonts w:ascii="Arial" w:eastAsia="Times New Roman" w:hAnsi="Arial" w:cs="Arial"/>
          <w:sz w:val="20"/>
          <w:szCs w:val="20"/>
          <w:lang w:eastAsia="fr-FR"/>
        </w:rPr>
        <w:t>de certaines de leurs activités.</w:t>
      </w:r>
    </w:p>
    <w:p w14:paraId="5BEBD74C" w14:textId="77777777" w:rsidR="00D91742" w:rsidRPr="00BE61F1" w:rsidRDefault="00D91742" w:rsidP="00CE36E5">
      <w:pPr>
        <w:spacing w:after="0" w:line="240" w:lineRule="auto"/>
        <w:jc w:val="both"/>
        <w:rPr>
          <w:rFonts w:ascii="Arial" w:eastAsia="Times New Roman" w:hAnsi="Arial" w:cs="Arial"/>
          <w:sz w:val="6"/>
          <w:szCs w:val="6"/>
          <w:lang w:eastAsia="fr-FR"/>
        </w:rPr>
      </w:pPr>
    </w:p>
    <w:p w14:paraId="01AF7261"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Il détermine, notamment, les modalités selon lesquelles sont mis en application :</w:t>
      </w:r>
    </w:p>
    <w:p w14:paraId="42C398B4" w14:textId="77777777"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 respect des principes fondamentaux rappelés ci-dessus ;</w:t>
      </w:r>
    </w:p>
    <w:p w14:paraId="64C60456" w14:textId="77777777"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 devoir de tolérance et de respect d'autrui dans sa personne et ses convictions ;</w:t>
      </w:r>
    </w:p>
    <w:p w14:paraId="1BA14B02" w14:textId="3DBBE578"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les garanties de protection contre toute agression physique ou morale et le devoir qui en découle pour chacun de n'user d'aucune violence</w:t>
      </w:r>
      <w:r w:rsidR="00E7738F" w:rsidRPr="00BE61F1">
        <w:rPr>
          <w:rFonts w:ascii="Arial" w:eastAsia="Times New Roman" w:hAnsi="Arial" w:cs="Arial"/>
          <w:sz w:val="20"/>
          <w:szCs w:val="20"/>
          <w:lang w:eastAsia="fr-FR"/>
        </w:rPr>
        <w:t xml:space="preserve"> en application de l’article </w:t>
      </w:r>
      <w:hyperlink r:id="rId139" w:anchor=":~:text=Aucun%20%C3%A9l%C3%A8ve%20ou%20%C3%A9tudiant%20ne,ou%20mentale%20ou%20de%20d%C3%A9grader" w:history="1">
        <w:r w:rsidR="00221455" w:rsidRPr="00A64EFC">
          <w:rPr>
            <w:rStyle w:val="Lienhypertexte"/>
            <w:rFonts w:ascii="Arial" w:eastAsia="Times New Roman" w:hAnsi="Arial" w:cs="Arial"/>
            <w:sz w:val="20"/>
            <w:szCs w:val="20"/>
            <w:lang w:eastAsia="fr-FR"/>
          </w:rPr>
          <w:t>L. 111-6</w:t>
        </w:r>
      </w:hyperlink>
      <w:r w:rsidR="00221455">
        <w:rPr>
          <w:rFonts w:ascii="Arial" w:eastAsia="Times New Roman" w:hAnsi="Arial" w:cs="Arial"/>
          <w:sz w:val="20"/>
          <w:szCs w:val="20"/>
          <w:lang w:eastAsia="fr-FR"/>
        </w:rPr>
        <w:t xml:space="preserve"> </w:t>
      </w:r>
      <w:r w:rsidR="00E7738F" w:rsidRPr="00BE61F1">
        <w:rPr>
          <w:rFonts w:ascii="Arial" w:eastAsia="Times New Roman" w:hAnsi="Arial" w:cs="Arial"/>
          <w:sz w:val="20"/>
          <w:szCs w:val="20"/>
          <w:lang w:eastAsia="fr-FR"/>
        </w:rPr>
        <w:t>du code de l’éducation</w:t>
      </w:r>
    </w:p>
    <w:p w14:paraId="15C7578F" w14:textId="77777777" w:rsidR="00F248DA" w:rsidRPr="00BE61F1" w:rsidRDefault="00F248DA" w:rsidP="00F248DA">
      <w:pPr>
        <w:autoSpaceDE w:val="0"/>
        <w:autoSpaceDN w:val="0"/>
        <w:adjustRightInd w:val="0"/>
        <w:spacing w:after="0" w:line="240" w:lineRule="auto"/>
        <w:jc w:val="both"/>
        <w:rPr>
          <w:rFonts w:ascii="Arial" w:eastAsia="Times New Roman" w:hAnsi="Arial" w:cs="Arial"/>
          <w:sz w:val="20"/>
          <w:szCs w:val="20"/>
          <w:lang w:eastAsia="fr-FR"/>
        </w:rPr>
      </w:pPr>
    </w:p>
    <w:p w14:paraId="1B76B589" w14:textId="77777777" w:rsidR="00D91742" w:rsidRPr="00BE61F1" w:rsidRDefault="00F248DA" w:rsidP="00F248DA">
      <w:pPr>
        <w:autoSpaceDE w:val="0"/>
        <w:autoSpaceDN w:val="0"/>
        <w:adjustRightInd w:val="0"/>
        <w:spacing w:after="0" w:line="240" w:lineRule="auto"/>
        <w:jc w:val="both"/>
        <w:rPr>
          <w:rStyle w:val="Lienhypertexte"/>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règlement intérieur prévoit l’application de l’interdiction de l’utilisation du téléphone portable et de tout autre équipement terminal de communications électroniques à l’école durant toutes les activités d’enseignement, y compris celles qui ont lieu hors de l’établissement scolaire (activités sportives, sorties et voyages scolaires) conformément à </w:t>
      </w:r>
      <w:hyperlink r:id="rId140" w:history="1">
        <w:r w:rsidRPr="00BE61F1">
          <w:rPr>
            <w:rStyle w:val="Lienhypertexte"/>
            <w:rFonts w:ascii="Arial" w:eastAsia="Times New Roman" w:hAnsi="Arial" w:cs="Arial"/>
            <w:sz w:val="20"/>
            <w:szCs w:val="20"/>
            <w:lang w:eastAsia="fr-FR"/>
          </w:rPr>
          <w:t>l'article L. 511-5 du code de l'éducation</w:t>
        </w:r>
      </w:hyperlink>
      <w:r w:rsidRPr="00BE61F1">
        <w:rPr>
          <w:rStyle w:val="Lienhypertexte"/>
          <w:rFonts w:ascii="Arial" w:eastAsia="Times New Roman" w:hAnsi="Arial" w:cs="Arial"/>
          <w:sz w:val="20"/>
          <w:szCs w:val="20"/>
          <w:lang w:eastAsia="fr-FR"/>
        </w:rPr>
        <w:t>.</w:t>
      </w:r>
    </w:p>
    <w:p w14:paraId="341EFF2B" w14:textId="77777777" w:rsidR="00F248DA" w:rsidRPr="00BE61F1" w:rsidRDefault="00F248DA" w:rsidP="00F248DA">
      <w:pPr>
        <w:autoSpaceDE w:val="0"/>
        <w:autoSpaceDN w:val="0"/>
        <w:adjustRightInd w:val="0"/>
        <w:spacing w:after="0" w:line="240" w:lineRule="auto"/>
        <w:jc w:val="both"/>
        <w:rPr>
          <w:rStyle w:val="Lienhypertexte"/>
          <w:rFonts w:ascii="Arial" w:eastAsia="Times New Roman" w:hAnsi="Arial" w:cs="Arial"/>
          <w:sz w:val="20"/>
          <w:szCs w:val="20"/>
          <w:lang w:eastAsia="fr-FR"/>
        </w:rPr>
      </w:pPr>
    </w:p>
    <w:p w14:paraId="242FE984" w14:textId="77777777" w:rsidR="00F248DA" w:rsidRPr="00BE61F1" w:rsidRDefault="00F248DA" w:rsidP="00F248DA">
      <w:pPr>
        <w:autoSpaceDE w:val="0"/>
        <w:autoSpaceDN w:val="0"/>
        <w:adjustRightInd w:val="0"/>
        <w:spacing w:after="0" w:line="240" w:lineRule="auto"/>
        <w:jc w:val="both"/>
        <w:rPr>
          <w:rStyle w:val="Lienhypertexte"/>
          <w:rFonts w:ascii="Arial" w:eastAsia="Times New Roman" w:hAnsi="Arial" w:cs="Arial"/>
          <w:color w:val="auto"/>
          <w:sz w:val="20"/>
          <w:szCs w:val="20"/>
          <w:u w:val="none"/>
          <w:lang w:eastAsia="fr-FR"/>
        </w:rPr>
      </w:pPr>
      <w:r w:rsidRPr="00BE61F1">
        <w:rPr>
          <w:rStyle w:val="Lienhypertexte"/>
          <w:rFonts w:ascii="Arial" w:eastAsia="Times New Roman" w:hAnsi="Arial" w:cs="Arial"/>
          <w:color w:val="auto"/>
          <w:sz w:val="20"/>
          <w:szCs w:val="20"/>
          <w:u w:val="none"/>
          <w:lang w:eastAsia="fr-FR"/>
        </w:rPr>
        <w:t>Il précise :</w:t>
      </w:r>
    </w:p>
    <w:p w14:paraId="5D1E3F13" w14:textId="77777777" w:rsidR="00F248DA" w:rsidRPr="00BE61F1" w:rsidRDefault="00F248DA" w:rsidP="00F248DA">
      <w:pPr>
        <w:pStyle w:val="Paragraphedeliste"/>
        <w:numPr>
          <w:ilvl w:val="0"/>
          <w:numId w:val="13"/>
        </w:numPr>
        <w:autoSpaceDE w:val="0"/>
        <w:autoSpaceDN w:val="0"/>
        <w:adjustRightInd w:val="0"/>
        <w:spacing w:after="0" w:line="240" w:lineRule="auto"/>
        <w:jc w:val="both"/>
        <w:rPr>
          <w:rStyle w:val="Lienhypertexte"/>
          <w:rFonts w:ascii="Arial" w:eastAsia="Times New Roman" w:hAnsi="Arial" w:cs="Arial"/>
          <w:color w:val="auto"/>
          <w:sz w:val="20"/>
          <w:szCs w:val="20"/>
          <w:u w:val="none"/>
          <w:lang w:eastAsia="fr-FR"/>
        </w:rPr>
      </w:pPr>
      <w:r w:rsidRPr="00BE61F1">
        <w:rPr>
          <w:rStyle w:val="Lienhypertexte"/>
          <w:rFonts w:ascii="Arial" w:eastAsia="Times New Roman" w:hAnsi="Arial" w:cs="Arial"/>
          <w:color w:val="auto"/>
          <w:sz w:val="20"/>
          <w:szCs w:val="20"/>
          <w:u w:val="none"/>
          <w:lang w:eastAsia="fr-FR"/>
        </w:rPr>
        <w:t>Les exceptions de principe (utilisation de dispositifs médicaux connectés par les élèves présentant un trouble de santé) et conditionnelles (définition des circonstances et des lieux dans lesquels les élèves peuvent, le cas échéant, utiliser leur téléphone po</w:t>
      </w:r>
      <w:r w:rsidR="00B214B3" w:rsidRPr="00BE61F1">
        <w:rPr>
          <w:rStyle w:val="Lienhypertexte"/>
          <w:rFonts w:ascii="Arial" w:eastAsia="Times New Roman" w:hAnsi="Arial" w:cs="Arial"/>
          <w:color w:val="auto"/>
          <w:sz w:val="20"/>
          <w:szCs w:val="20"/>
          <w:u w:val="none"/>
          <w:lang w:eastAsia="fr-FR"/>
        </w:rPr>
        <w:t>rtable) ;</w:t>
      </w:r>
    </w:p>
    <w:p w14:paraId="6C6698BC" w14:textId="77777777" w:rsidR="00B214B3" w:rsidRPr="00BE61F1" w:rsidRDefault="00B214B3" w:rsidP="00F248DA">
      <w:pPr>
        <w:pStyle w:val="Paragraphedeliste"/>
        <w:numPr>
          <w:ilvl w:val="0"/>
          <w:numId w:val="13"/>
        </w:numPr>
        <w:autoSpaceDE w:val="0"/>
        <w:autoSpaceDN w:val="0"/>
        <w:adjustRightInd w:val="0"/>
        <w:spacing w:after="0" w:line="240" w:lineRule="auto"/>
        <w:jc w:val="both"/>
        <w:rPr>
          <w:rStyle w:val="Lienhypertexte"/>
          <w:rFonts w:ascii="Arial" w:eastAsia="Times New Roman" w:hAnsi="Arial" w:cs="Arial"/>
          <w:color w:val="auto"/>
          <w:sz w:val="20"/>
          <w:szCs w:val="20"/>
          <w:u w:val="none"/>
          <w:lang w:eastAsia="fr-FR"/>
        </w:rPr>
      </w:pPr>
      <w:r w:rsidRPr="00BE61F1">
        <w:rPr>
          <w:rStyle w:val="Lienhypertexte"/>
          <w:rFonts w:ascii="Arial" w:eastAsia="Times New Roman" w:hAnsi="Arial" w:cs="Arial"/>
          <w:color w:val="auto"/>
          <w:sz w:val="20"/>
          <w:szCs w:val="20"/>
          <w:u w:val="none"/>
          <w:lang w:eastAsia="fr-FR"/>
        </w:rPr>
        <w:t>Les réponses en cas de manquement à la règle, le non-respect de l’interdiction de l’utilisation du téléphone devant faire l’objet d’une réponse graduelle, individuelle et proportionnée pouvant aller jusqu’à la confiscation de l’appareil. Le règlement intérieur fixe, dans ce cas, les modalités de sa confiscation et de sa restitution.</w:t>
      </w:r>
    </w:p>
    <w:p w14:paraId="36FE6686" w14:textId="77777777" w:rsidR="00B214B3" w:rsidRPr="00BE61F1" w:rsidRDefault="00B214B3" w:rsidP="00B214B3">
      <w:pPr>
        <w:pStyle w:val="Paragraphedeliste"/>
        <w:autoSpaceDE w:val="0"/>
        <w:autoSpaceDN w:val="0"/>
        <w:adjustRightInd w:val="0"/>
        <w:spacing w:after="0" w:line="240" w:lineRule="auto"/>
        <w:ind w:left="470"/>
        <w:jc w:val="both"/>
        <w:rPr>
          <w:rStyle w:val="Lienhypertexte"/>
          <w:rFonts w:ascii="Arial" w:eastAsia="Times New Roman" w:hAnsi="Arial" w:cs="Arial"/>
          <w:color w:val="auto"/>
          <w:sz w:val="20"/>
          <w:szCs w:val="20"/>
          <w:u w:val="none"/>
          <w:lang w:eastAsia="fr-FR"/>
        </w:rPr>
      </w:pPr>
    </w:p>
    <w:p w14:paraId="58AFF0D4" w14:textId="77777777" w:rsidR="00F248DA" w:rsidRPr="00BE61F1" w:rsidRDefault="00F248DA" w:rsidP="00F248DA">
      <w:pPr>
        <w:autoSpaceDE w:val="0"/>
        <w:autoSpaceDN w:val="0"/>
        <w:adjustRightInd w:val="0"/>
        <w:spacing w:after="0" w:line="240" w:lineRule="auto"/>
        <w:jc w:val="both"/>
        <w:rPr>
          <w:rFonts w:ascii="Arial" w:eastAsia="Times New Roman" w:hAnsi="Arial" w:cs="Arial"/>
          <w:sz w:val="6"/>
          <w:szCs w:val="6"/>
          <w:lang w:eastAsia="fr-FR"/>
        </w:rPr>
      </w:pPr>
    </w:p>
    <w:p w14:paraId="70B6E029"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lastRenderedPageBreak/>
        <w:t xml:space="preserve">Le règlement intérieur de l'école détermine les modalités d'application de l'obligation d'assiduité mentionnée à </w:t>
      </w:r>
      <w:hyperlink r:id="rId141" w:history="1">
        <w:r w:rsidRPr="00BE61F1">
          <w:rPr>
            <w:rStyle w:val="Lienhypertexte"/>
            <w:rFonts w:ascii="Arial" w:eastAsia="Times New Roman" w:hAnsi="Arial" w:cs="Arial"/>
            <w:sz w:val="20"/>
            <w:szCs w:val="20"/>
            <w:lang w:eastAsia="fr-FR"/>
          </w:rPr>
          <w:t>l'</w:t>
        </w:r>
        <w:r w:rsidR="00D91742" w:rsidRPr="00BE61F1">
          <w:rPr>
            <w:rStyle w:val="Lienhypertexte"/>
            <w:rFonts w:ascii="Arial" w:eastAsia="Times New Roman" w:hAnsi="Arial" w:cs="Arial"/>
            <w:sz w:val="20"/>
            <w:szCs w:val="20"/>
            <w:lang w:eastAsia="fr-FR"/>
          </w:rPr>
          <w:t>article L.</w:t>
        </w:r>
        <w:r w:rsidRPr="00BE61F1">
          <w:rPr>
            <w:rStyle w:val="Lienhypertexte"/>
            <w:rFonts w:ascii="Arial" w:eastAsia="Times New Roman" w:hAnsi="Arial" w:cs="Arial"/>
            <w:sz w:val="20"/>
            <w:szCs w:val="20"/>
            <w:lang w:eastAsia="fr-FR"/>
          </w:rPr>
          <w:t>511-1</w:t>
        </w:r>
        <w:r w:rsidR="000C2F3C" w:rsidRPr="00BE61F1">
          <w:rPr>
            <w:rStyle w:val="Lienhypertexte"/>
            <w:rFonts w:ascii="Arial" w:eastAsia="Times New Roman" w:hAnsi="Arial" w:cs="Arial"/>
            <w:sz w:val="20"/>
            <w:szCs w:val="20"/>
            <w:lang w:eastAsia="fr-FR"/>
          </w:rPr>
          <w:t xml:space="preserve"> du code de l’éducation</w:t>
        </w:r>
      </w:hyperlink>
      <w:r w:rsidRPr="00BE61F1">
        <w:rPr>
          <w:rFonts w:ascii="Arial" w:eastAsia="Times New Roman" w:hAnsi="Arial" w:cs="Arial"/>
          <w:sz w:val="20"/>
          <w:szCs w:val="20"/>
          <w:lang w:eastAsia="fr-FR"/>
        </w:rPr>
        <w:t>. Il précise, notamment, les conditions dans lesquelles les absences des élèves sont signalées aux personnes responsables.</w:t>
      </w:r>
    </w:p>
    <w:p w14:paraId="32C27B5B" w14:textId="77777777" w:rsidR="00D91742" w:rsidRPr="00BE61F1" w:rsidRDefault="00D91742" w:rsidP="00CE36E5">
      <w:pPr>
        <w:spacing w:after="0" w:line="240" w:lineRule="auto"/>
        <w:jc w:val="both"/>
        <w:rPr>
          <w:rFonts w:ascii="Arial" w:eastAsia="Times New Roman" w:hAnsi="Arial" w:cs="Arial"/>
          <w:sz w:val="6"/>
          <w:szCs w:val="6"/>
          <w:lang w:eastAsia="fr-FR"/>
        </w:rPr>
      </w:pPr>
    </w:p>
    <w:p w14:paraId="6A0332A4"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précise :</w:t>
      </w:r>
    </w:p>
    <w:p w14:paraId="17BA9C97" w14:textId="77777777"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les horaires de l'école et les dispositions prises pour en assurer le respect ;</w:t>
      </w:r>
    </w:p>
    <w:p w14:paraId="6D160C9E" w14:textId="77777777" w:rsidR="00D01F77"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 les modalités d'information des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et l'organisation du dialogue</w:t>
      </w:r>
      <w:r w:rsidR="00CA5DAB" w:rsidRPr="00BE61F1">
        <w:rPr>
          <w:rFonts w:ascii="Arial" w:eastAsia="Times New Roman" w:hAnsi="Arial" w:cs="Arial"/>
          <w:sz w:val="20"/>
          <w:szCs w:val="20"/>
          <w:lang w:eastAsia="fr-FR"/>
        </w:rPr>
        <w:t xml:space="preserve"> entre les familles et l'équipe </w:t>
      </w:r>
      <w:r w:rsidRPr="00BE61F1">
        <w:rPr>
          <w:rFonts w:ascii="Arial" w:eastAsia="Times New Roman" w:hAnsi="Arial" w:cs="Arial"/>
          <w:sz w:val="20"/>
          <w:szCs w:val="20"/>
          <w:lang w:eastAsia="fr-FR"/>
        </w:rPr>
        <w:t>pédagogique ;</w:t>
      </w:r>
    </w:p>
    <w:p w14:paraId="01EEF958" w14:textId="77777777" w:rsidR="00B214B3" w:rsidRPr="00BE61F1"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les règles d'hygiène et de sécurité, enseignées aux élèves, qu'ils doivent pratiquer à l'intérieur de l'école et dresse la liste des objets dangereux pr</w:t>
      </w:r>
      <w:r w:rsidR="00B214B3" w:rsidRPr="00BE61F1">
        <w:rPr>
          <w:rFonts w:ascii="Arial" w:eastAsia="Times New Roman" w:hAnsi="Arial" w:cs="Arial"/>
          <w:sz w:val="20"/>
          <w:szCs w:val="20"/>
          <w:lang w:eastAsia="fr-FR"/>
        </w:rPr>
        <w:t>ohibés à l'intérieur de l'école ;</w:t>
      </w:r>
    </w:p>
    <w:p w14:paraId="33D182D0" w14:textId="77777777" w:rsidR="00313C4F" w:rsidRDefault="00D01F77"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les dispositions prises pour prévenir le harcèlement entre élèves. </w:t>
      </w:r>
      <w:r w:rsidR="00306109" w:rsidRPr="00BE61F1">
        <w:rPr>
          <w:rFonts w:ascii="Arial" w:eastAsia="Times New Roman" w:hAnsi="Arial" w:cs="Arial"/>
          <w:sz w:val="20"/>
          <w:szCs w:val="20"/>
          <w:lang w:eastAsia="fr-FR"/>
        </w:rPr>
        <w:t xml:space="preserve">Conformément à l’article </w:t>
      </w:r>
      <w:hyperlink r:id="rId142" w:anchor=":~:text=Aucun%20%C3%A9l%C3%A8ve%20ou%20%C3%A9tudiant%20ne,ou%20mentale%20ou%20de%20d%C3%A9grader" w:history="1">
        <w:r w:rsidR="00610C70" w:rsidRPr="00A64EFC">
          <w:rPr>
            <w:rStyle w:val="Lienhypertexte"/>
            <w:rFonts w:ascii="Arial" w:eastAsia="Times New Roman" w:hAnsi="Arial" w:cs="Arial"/>
            <w:sz w:val="20"/>
            <w:szCs w:val="20"/>
            <w:lang w:eastAsia="fr-FR"/>
          </w:rPr>
          <w:t>L. 1</w:t>
        </w:r>
        <w:r w:rsidR="00306109" w:rsidRPr="00A64EFC">
          <w:rPr>
            <w:rStyle w:val="Lienhypertexte"/>
            <w:rFonts w:ascii="Arial" w:eastAsia="Times New Roman" w:hAnsi="Arial" w:cs="Arial"/>
            <w:sz w:val="20"/>
            <w:szCs w:val="20"/>
            <w:lang w:eastAsia="fr-FR"/>
          </w:rPr>
          <w:t>11-</w:t>
        </w:r>
        <w:r w:rsidR="00610C70" w:rsidRPr="00A64EFC">
          <w:rPr>
            <w:rStyle w:val="Lienhypertexte"/>
            <w:rFonts w:ascii="Arial" w:eastAsia="Times New Roman" w:hAnsi="Arial" w:cs="Arial"/>
            <w:sz w:val="20"/>
            <w:szCs w:val="20"/>
            <w:lang w:eastAsia="fr-FR"/>
          </w:rPr>
          <w:t>6</w:t>
        </w:r>
      </w:hyperlink>
      <w:r w:rsidR="00610C70">
        <w:rPr>
          <w:rFonts w:ascii="Arial" w:eastAsia="Times New Roman" w:hAnsi="Arial" w:cs="Arial"/>
          <w:sz w:val="20"/>
          <w:szCs w:val="20"/>
          <w:lang w:eastAsia="fr-FR"/>
        </w:rPr>
        <w:t xml:space="preserve"> du code de l’éducation</w:t>
      </w:r>
      <w:r w:rsidR="00306109" w:rsidRPr="00BE61F1">
        <w:rPr>
          <w:rFonts w:ascii="Arial" w:eastAsia="Times New Roman" w:hAnsi="Arial" w:cs="Arial"/>
          <w:sz w:val="20"/>
          <w:szCs w:val="20"/>
          <w:lang w:eastAsia="fr-FR"/>
        </w:rPr>
        <w:t xml:space="preserve"> qui précise qu’aucun élève ne doit subir, de la part d’autres élèves, des faits de harcèlement ayant pour objet ou pour effet </w:t>
      </w:r>
      <w:r w:rsidR="00E7738F" w:rsidRPr="00BE61F1">
        <w:rPr>
          <w:rFonts w:ascii="Arial" w:eastAsia="Times New Roman" w:hAnsi="Arial" w:cs="Arial"/>
          <w:sz w:val="20"/>
          <w:szCs w:val="20"/>
          <w:lang w:eastAsia="fr-FR"/>
        </w:rPr>
        <w:t>une dégradation de ses conditions d’apprentissage susceptible de porter atteinte à ses droits et à sa dignité ou d’altérer sa santé physique ou mentale</w:t>
      </w:r>
      <w:r w:rsidR="00313C4F">
        <w:rPr>
          <w:rFonts w:ascii="Arial" w:eastAsia="Times New Roman" w:hAnsi="Arial" w:cs="Arial"/>
          <w:sz w:val="20"/>
          <w:szCs w:val="20"/>
          <w:lang w:eastAsia="fr-FR"/>
        </w:rPr>
        <w:t> ;</w:t>
      </w:r>
    </w:p>
    <w:p w14:paraId="51C5B2A9" w14:textId="5B13BEC0" w:rsidR="005E7743" w:rsidRPr="00BE61F1" w:rsidRDefault="005E7743"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les possibilités pour le directeur de suspendre l’accès de l’école à l’élève, à titre conservatoire, durant </w:t>
      </w:r>
      <w:r w:rsidR="00EE1E34">
        <w:rPr>
          <w:rFonts w:ascii="Arial" w:eastAsia="Times New Roman" w:hAnsi="Arial" w:cs="Arial"/>
          <w:sz w:val="20"/>
          <w:szCs w:val="20"/>
          <w:lang w:eastAsia="fr-FR"/>
        </w:rPr>
        <w:t>5 jours maximum et/ou durant la procédure de réaffectation de l’élève à la charge du DASEN.</w:t>
      </w:r>
    </w:p>
    <w:p w14:paraId="06D5C643" w14:textId="77777777" w:rsidR="00B214B3" w:rsidRPr="00BE61F1" w:rsidRDefault="00B214B3" w:rsidP="00CE36E5">
      <w:pPr>
        <w:autoSpaceDE w:val="0"/>
        <w:autoSpaceDN w:val="0"/>
        <w:adjustRightInd w:val="0"/>
        <w:spacing w:after="0" w:line="240" w:lineRule="auto"/>
        <w:ind w:left="463" w:hanging="180"/>
        <w:jc w:val="both"/>
        <w:rPr>
          <w:rFonts w:ascii="Arial" w:eastAsia="Times New Roman" w:hAnsi="Arial" w:cs="Arial"/>
          <w:sz w:val="20"/>
          <w:szCs w:val="20"/>
          <w:lang w:eastAsia="fr-FR"/>
        </w:rPr>
      </w:pPr>
    </w:p>
    <w:p w14:paraId="5223AA64" w14:textId="77777777" w:rsidR="00D91742" w:rsidRPr="00BE61F1" w:rsidRDefault="00D91742" w:rsidP="00CE36E5">
      <w:pPr>
        <w:spacing w:after="0" w:line="240" w:lineRule="auto"/>
        <w:jc w:val="both"/>
        <w:rPr>
          <w:rFonts w:ascii="Arial" w:eastAsia="Times New Roman" w:hAnsi="Arial" w:cs="Arial"/>
          <w:sz w:val="6"/>
          <w:szCs w:val="6"/>
          <w:lang w:eastAsia="fr-FR"/>
        </w:rPr>
      </w:pPr>
    </w:p>
    <w:p w14:paraId="3D4CA50E" w14:textId="07116EC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règlement intérieur de l'école comporte un chapitre consacré </w:t>
      </w:r>
      <w:r w:rsidR="00232498">
        <w:rPr>
          <w:rFonts w:ascii="Arial" w:eastAsia="Times New Roman" w:hAnsi="Arial" w:cs="Arial"/>
          <w:sz w:val="20"/>
          <w:szCs w:val="20"/>
          <w:lang w:eastAsia="fr-FR"/>
        </w:rPr>
        <w:t>aux mesures positives d’encouragement ainsi qu’</w:t>
      </w:r>
      <w:r w:rsidRPr="00BE61F1">
        <w:rPr>
          <w:rFonts w:ascii="Arial" w:eastAsia="Times New Roman" w:hAnsi="Arial" w:cs="Arial"/>
          <w:sz w:val="20"/>
          <w:szCs w:val="20"/>
          <w:lang w:eastAsia="fr-FR"/>
        </w:rPr>
        <w:t>à la discipline des élèves qui indique des réprimandes et des punitions de nature différente en fonction de l'âge de l'élève, ainsi que des mesures positives d'encouragement. Le recours à ces mesures doit toujours avoir une visée éducative, ce qui suppose une adaptation à chaque situation.</w:t>
      </w:r>
    </w:p>
    <w:p w14:paraId="4064E50D" w14:textId="77777777" w:rsidR="009027E6" w:rsidRPr="00BE61F1" w:rsidRDefault="009027E6" w:rsidP="00CE36E5">
      <w:pPr>
        <w:spacing w:after="0" w:line="240" w:lineRule="auto"/>
        <w:jc w:val="both"/>
        <w:rPr>
          <w:rFonts w:ascii="Arial" w:eastAsia="Times New Roman" w:hAnsi="Arial" w:cs="Arial"/>
          <w:sz w:val="14"/>
          <w:szCs w:val="14"/>
          <w:lang w:eastAsia="fr-FR"/>
        </w:rPr>
      </w:pPr>
    </w:p>
    <w:p w14:paraId="79B3EAD4"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3.3</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003B7E96"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Son utilisation </w:t>
      </w:r>
    </w:p>
    <w:p w14:paraId="0644AF52" w14:textId="77777777" w:rsidR="007E0321" w:rsidRPr="00BE61F1" w:rsidRDefault="007E0321" w:rsidP="00CE36E5">
      <w:pPr>
        <w:spacing w:after="0" w:line="240" w:lineRule="auto"/>
        <w:jc w:val="both"/>
        <w:rPr>
          <w:rFonts w:ascii="Arial" w:eastAsia="Times New Roman" w:hAnsi="Arial" w:cs="Arial"/>
          <w:sz w:val="8"/>
          <w:szCs w:val="8"/>
          <w:u w:val="single"/>
          <w:lang w:eastAsia="fr-FR"/>
        </w:rPr>
      </w:pPr>
    </w:p>
    <w:p w14:paraId="14068A46"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règlement intérieur de l'école est porté à la connaissance de l'ensemble des membres de la communauté éducative : il est à la fois un outil d'information pour les </w:t>
      </w:r>
      <w:r w:rsidR="002D258B" w:rsidRPr="00BE61F1">
        <w:rPr>
          <w:rFonts w:ascii="Arial" w:eastAsia="Times New Roman" w:hAnsi="Arial" w:cs="Arial"/>
          <w:sz w:val="20"/>
          <w:szCs w:val="20"/>
          <w:lang w:eastAsia="fr-FR"/>
        </w:rPr>
        <w:t>responsables légaux</w:t>
      </w:r>
      <w:r w:rsidRPr="00BE61F1">
        <w:rPr>
          <w:rFonts w:ascii="Arial" w:eastAsia="Times New Roman" w:hAnsi="Arial" w:cs="Arial"/>
          <w:sz w:val="20"/>
          <w:szCs w:val="20"/>
          <w:lang w:eastAsia="fr-FR"/>
        </w:rPr>
        <w:t xml:space="preserve"> et les partenaires ou intervenants, et un outil éducatif pour les élèves. Sa mise en œuvre est étroitement liée à l'action pédagogique de l'école, dans la perspective de la maîtrise progressive des compétences sociales et civiques définies par le socle commun de connaissance, de compétences et de culture. Par conséquent, les règles de discipline en classe prennent sens dans le contexte de l'organisation et du fonctionnement de l'école définis par le projet d'école. Elles doivent s'appliquer dans le souci d'une cohérence éducative et elles peuvent prendre en compte la stratégie globale développée dans un ensemble d'écoles situées sur le même territoire.</w:t>
      </w:r>
    </w:p>
    <w:p w14:paraId="59F35CB8"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règlement intérieur est présenté, en début d'année scolaire, par le directeur d'école aux </w:t>
      </w:r>
      <w:r w:rsidR="002D258B" w:rsidRPr="00BE61F1">
        <w:rPr>
          <w:rFonts w:ascii="Arial" w:eastAsia="Times New Roman" w:hAnsi="Arial" w:cs="Arial"/>
          <w:sz w:val="20"/>
          <w:szCs w:val="20"/>
          <w:lang w:eastAsia="fr-FR"/>
        </w:rPr>
        <w:t xml:space="preserve">responsables légaux </w:t>
      </w:r>
      <w:r w:rsidRPr="00BE61F1">
        <w:rPr>
          <w:rFonts w:ascii="Arial" w:eastAsia="Times New Roman" w:hAnsi="Arial" w:cs="Arial"/>
          <w:sz w:val="20"/>
          <w:szCs w:val="20"/>
          <w:lang w:eastAsia="fr-FR"/>
        </w:rPr>
        <w:t>des élèves nouvellement inscrits. À l'occasion de l'admission d'un élève à l'école, ses parents ou responsables légaux attestent qu'ils ont pris connaissance du règlement intérieur.</w:t>
      </w:r>
    </w:p>
    <w:p w14:paraId="6838EF02" w14:textId="77777777" w:rsidR="003B7E96" w:rsidRPr="00BE61F1" w:rsidRDefault="003B7E96" w:rsidP="00CE36E5">
      <w:pPr>
        <w:spacing w:after="0" w:line="240" w:lineRule="auto"/>
        <w:jc w:val="both"/>
        <w:rPr>
          <w:rFonts w:ascii="Arial" w:eastAsia="Times New Roman" w:hAnsi="Arial" w:cs="Arial"/>
          <w:sz w:val="14"/>
          <w:szCs w:val="14"/>
          <w:lang w:eastAsia="fr-FR"/>
        </w:rPr>
      </w:pPr>
    </w:p>
    <w:p w14:paraId="6B361CB4" w14:textId="77777777" w:rsidR="00D01F77" w:rsidRPr="00BE61F1" w:rsidRDefault="00D01F77" w:rsidP="00CE36E5">
      <w:pPr>
        <w:pBdr>
          <w:top w:val="dotted" w:sz="4" w:space="1" w:color="auto"/>
          <w:left w:val="dotted" w:sz="4" w:space="4" w:color="auto"/>
          <w:bottom w:val="dotted" w:sz="4" w:space="1" w:color="auto"/>
          <w:right w:val="dotted" w:sz="4" w:space="4" w:color="auto"/>
        </w:pBd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3.4</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003B7E96"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Le cadre de l'élaboration du règlement intérieur des écoles</w:t>
      </w:r>
    </w:p>
    <w:p w14:paraId="15F824B2" w14:textId="77777777" w:rsidR="007E0321" w:rsidRPr="00BE61F1" w:rsidRDefault="007E0321" w:rsidP="00CE36E5">
      <w:pPr>
        <w:spacing w:after="0" w:line="240" w:lineRule="auto"/>
        <w:jc w:val="both"/>
        <w:rPr>
          <w:rFonts w:ascii="Arial" w:eastAsia="Times New Roman" w:hAnsi="Arial" w:cs="Arial"/>
          <w:sz w:val="8"/>
          <w:szCs w:val="8"/>
          <w:u w:val="single"/>
          <w:lang w:eastAsia="fr-FR"/>
        </w:rPr>
      </w:pPr>
    </w:p>
    <w:p w14:paraId="6BA48B84"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3.4.1</w:t>
      </w:r>
      <w:r w:rsidR="00890BBF"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Un texte normatif </w:t>
      </w:r>
    </w:p>
    <w:p w14:paraId="22893267" w14:textId="77777777" w:rsidR="007E0321" w:rsidRPr="00BE61F1" w:rsidRDefault="007E0321" w:rsidP="00CE36E5">
      <w:pPr>
        <w:spacing w:after="0" w:line="240" w:lineRule="auto"/>
        <w:jc w:val="both"/>
        <w:rPr>
          <w:rFonts w:ascii="Arial" w:eastAsia="Times New Roman" w:hAnsi="Arial" w:cs="Arial"/>
          <w:sz w:val="8"/>
          <w:szCs w:val="8"/>
          <w:u w:val="single"/>
          <w:lang w:eastAsia="fr-FR"/>
        </w:rPr>
      </w:pPr>
    </w:p>
    <w:p w14:paraId="045F5F2E"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définit les règles qui régissent la vie quotidienne d</w:t>
      </w:r>
      <w:r w:rsidR="00B07157" w:rsidRPr="00BE61F1">
        <w:rPr>
          <w:rFonts w:ascii="Arial" w:eastAsia="Times New Roman" w:hAnsi="Arial" w:cs="Arial"/>
          <w:sz w:val="20"/>
          <w:szCs w:val="20"/>
          <w:lang w:eastAsia="fr-FR"/>
        </w:rPr>
        <w:t>e</w:t>
      </w:r>
      <w:r w:rsidRPr="00BE61F1">
        <w:rPr>
          <w:rFonts w:ascii="Arial" w:eastAsia="Times New Roman" w:hAnsi="Arial" w:cs="Arial"/>
          <w:sz w:val="20"/>
          <w:szCs w:val="20"/>
          <w:lang w:eastAsia="fr-FR"/>
        </w:rPr>
        <w:t xml:space="preserve"> l'école</w:t>
      </w:r>
      <w:r w:rsidR="00B07157" w:rsidRPr="00BE61F1">
        <w:rPr>
          <w:rFonts w:ascii="Arial" w:eastAsia="Times New Roman" w:hAnsi="Arial" w:cs="Arial"/>
          <w:sz w:val="20"/>
          <w:szCs w:val="20"/>
          <w:lang w:eastAsia="fr-FR"/>
        </w:rPr>
        <w:t xml:space="preserve"> dans le respect de chacun</w:t>
      </w:r>
      <w:r w:rsidRPr="00BE61F1">
        <w:rPr>
          <w:rFonts w:ascii="Arial" w:eastAsia="Times New Roman" w:hAnsi="Arial" w:cs="Arial"/>
          <w:sz w:val="20"/>
          <w:szCs w:val="20"/>
          <w:lang w:eastAsia="fr-FR"/>
        </w:rPr>
        <w:t> ; chaque adulte doit pouvoir s'y référer pour légitimer son autorité, en privilégiant la responsabilité et l'engagement de chacun. Il donne un fondement aux décisions que le directeur d'école peut être amené à prendre.</w:t>
      </w:r>
    </w:p>
    <w:p w14:paraId="59D31F4E"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Élaboré et réactualisé dans le cadre du conseil d'école, le règlement intérieur de l'école place l'élève, en le rendant progressivement responsable, en situation d'apprentissage de la vie en société et de la citoyenneté.</w:t>
      </w:r>
    </w:p>
    <w:p w14:paraId="1364EB00"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est un texte normatif ; il doit respecter le principe de la hiérarchie des normes et, à ce titre, être conforme aux textes internationaux ratifiés par la France ainsi qu'aux dispositions constitutionnelles, législatives et réglementaires en vigueur.</w:t>
      </w:r>
    </w:p>
    <w:p w14:paraId="2198158D" w14:textId="77777777" w:rsidR="007E0321" w:rsidRPr="00BE61F1" w:rsidRDefault="007E0321" w:rsidP="00CE36E5">
      <w:pPr>
        <w:spacing w:after="0" w:line="240" w:lineRule="auto"/>
        <w:jc w:val="both"/>
        <w:rPr>
          <w:rFonts w:ascii="Arial" w:eastAsia="Times New Roman" w:hAnsi="Arial" w:cs="Arial"/>
          <w:sz w:val="14"/>
          <w:szCs w:val="14"/>
          <w:lang w:eastAsia="fr-FR"/>
        </w:rPr>
      </w:pPr>
    </w:p>
    <w:p w14:paraId="465BC04C" w14:textId="77777777" w:rsidR="00502BDA" w:rsidRPr="00BE61F1" w:rsidRDefault="00502BDA" w:rsidP="00CE36E5">
      <w:pPr>
        <w:spacing w:after="0" w:line="240" w:lineRule="auto"/>
        <w:jc w:val="both"/>
        <w:rPr>
          <w:rFonts w:ascii="Arial" w:eastAsia="Times New Roman" w:hAnsi="Arial" w:cs="Arial"/>
          <w:sz w:val="14"/>
          <w:szCs w:val="14"/>
          <w:lang w:eastAsia="fr-FR"/>
        </w:rPr>
      </w:pPr>
    </w:p>
    <w:p w14:paraId="48ECF86E" w14:textId="77777777" w:rsidR="00D01F77" w:rsidRPr="00BE61F1" w:rsidRDefault="00D01F77" w:rsidP="00CE36E5">
      <w:pPr>
        <w:spacing w:after="0" w:line="240" w:lineRule="auto"/>
        <w:jc w:val="both"/>
        <w:rPr>
          <w:rFonts w:ascii="Arial" w:eastAsia="Times New Roman" w:hAnsi="Arial" w:cs="Arial"/>
          <w:b/>
          <w:sz w:val="20"/>
          <w:szCs w:val="20"/>
          <w:lang w:eastAsia="fr-FR"/>
        </w:rPr>
      </w:pPr>
      <w:r w:rsidRPr="00BE61F1">
        <w:rPr>
          <w:rFonts w:ascii="Arial" w:eastAsia="Times New Roman" w:hAnsi="Arial" w:cs="Arial"/>
          <w:b/>
          <w:sz w:val="20"/>
          <w:szCs w:val="20"/>
          <w:lang w:eastAsia="fr-FR"/>
        </w:rPr>
        <w:t>3.4.2</w:t>
      </w:r>
      <w:r w:rsidR="008D1269" w:rsidRPr="00BE61F1">
        <w:rPr>
          <w:rFonts w:ascii="Arial" w:eastAsia="Times New Roman" w:hAnsi="Arial" w:cs="Arial"/>
          <w:b/>
          <w:sz w:val="20"/>
          <w:szCs w:val="20"/>
          <w:lang w:eastAsia="fr-FR"/>
        </w:rPr>
        <w:t>.</w:t>
      </w:r>
      <w:r w:rsidRPr="00BE61F1">
        <w:rPr>
          <w:rFonts w:ascii="Arial" w:eastAsia="Times New Roman" w:hAnsi="Arial" w:cs="Arial"/>
          <w:b/>
          <w:sz w:val="20"/>
          <w:szCs w:val="20"/>
          <w:lang w:eastAsia="fr-FR"/>
        </w:rPr>
        <w:t xml:space="preserve"> </w:t>
      </w:r>
      <w:r w:rsidR="007F7468" w:rsidRPr="00BE61F1">
        <w:rPr>
          <w:rFonts w:ascii="Arial" w:eastAsia="Times New Roman" w:hAnsi="Arial" w:cs="Arial"/>
          <w:b/>
          <w:sz w:val="20"/>
          <w:szCs w:val="20"/>
          <w:lang w:eastAsia="fr-FR"/>
        </w:rPr>
        <w:tab/>
      </w:r>
      <w:r w:rsidRPr="00BE61F1">
        <w:rPr>
          <w:rFonts w:ascii="Arial" w:eastAsia="Times New Roman" w:hAnsi="Arial" w:cs="Arial"/>
          <w:b/>
          <w:sz w:val="20"/>
          <w:szCs w:val="20"/>
          <w:lang w:eastAsia="fr-FR"/>
        </w:rPr>
        <w:t>Un texte éducatif et informatif </w:t>
      </w:r>
    </w:p>
    <w:p w14:paraId="46035F1D" w14:textId="77777777" w:rsidR="007F7468" w:rsidRPr="00BE61F1" w:rsidRDefault="007F7468" w:rsidP="00CE36E5">
      <w:pPr>
        <w:spacing w:after="0" w:line="240" w:lineRule="auto"/>
        <w:jc w:val="both"/>
        <w:rPr>
          <w:rFonts w:ascii="Arial" w:eastAsia="Times New Roman" w:hAnsi="Arial" w:cs="Arial"/>
          <w:sz w:val="8"/>
          <w:szCs w:val="8"/>
          <w:u w:val="single"/>
          <w:lang w:eastAsia="fr-FR"/>
        </w:rPr>
      </w:pPr>
    </w:p>
    <w:p w14:paraId="0A64BC7F"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projet voté par le conseil d'école est préparé en amont par une large concertation de la communauté éducative permettant de créer ainsi les conditions d'une appropriation par toutes les parties des dispositions qu'il contient.</w:t>
      </w:r>
    </w:p>
    <w:p w14:paraId="55A00943"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doit faciliter les rapports entre tous les membres de la communauté éducative ; il doit être rédigé dans une langue claire et accessible.</w:t>
      </w:r>
    </w:p>
    <w:p w14:paraId="779020DC"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est communiqué au maire de la commune ou au président de l'EPCI dont elle relève.</w:t>
      </w:r>
    </w:p>
    <w:p w14:paraId="6F4989BC" w14:textId="77777777" w:rsidR="00D01F77" w:rsidRPr="00BE61F1" w:rsidRDefault="00D01F77" w:rsidP="00CE36E5">
      <w:pPr>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Le règlement intérieur de l'école est affiché dans l'école dans un lieu facilement accessible aux parents</w:t>
      </w:r>
      <w:r w:rsidR="002D258B" w:rsidRPr="00BE61F1">
        <w:rPr>
          <w:rFonts w:ascii="Arial" w:eastAsia="Times New Roman" w:hAnsi="Arial" w:cs="Arial"/>
          <w:sz w:val="20"/>
          <w:szCs w:val="20"/>
          <w:lang w:eastAsia="fr-FR"/>
        </w:rPr>
        <w:t xml:space="preserve"> ou responsables légaux</w:t>
      </w:r>
      <w:r w:rsidRPr="00BE61F1">
        <w:rPr>
          <w:rFonts w:ascii="Arial" w:eastAsia="Times New Roman" w:hAnsi="Arial" w:cs="Arial"/>
          <w:sz w:val="20"/>
          <w:szCs w:val="20"/>
          <w:lang w:eastAsia="fr-FR"/>
        </w:rPr>
        <w:t>.</w:t>
      </w:r>
    </w:p>
    <w:p w14:paraId="7335EE33"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16"/>
          <w:szCs w:val="16"/>
          <w:lang w:eastAsia="fr-FR"/>
        </w:rPr>
      </w:pPr>
    </w:p>
    <w:p w14:paraId="58E35721"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16"/>
          <w:szCs w:val="16"/>
          <w:lang w:eastAsia="fr-FR"/>
        </w:rPr>
      </w:pPr>
    </w:p>
    <w:p w14:paraId="24927404" w14:textId="77777777" w:rsidR="0086345D" w:rsidRPr="00BE61F1" w:rsidRDefault="0086345D" w:rsidP="00CE36E5">
      <w:pPr>
        <w:keepNext/>
        <w:pBdr>
          <w:top w:val="single" w:sz="4" w:space="1" w:color="auto"/>
          <w:left w:val="single" w:sz="4" w:space="4" w:color="auto"/>
          <w:bottom w:val="single" w:sz="4" w:space="1" w:color="auto"/>
          <w:right w:val="single" w:sz="4" w:space="4" w:color="auto"/>
        </w:pBdr>
        <w:shd w:val="clear" w:color="auto" w:fill="E0E0E0"/>
        <w:autoSpaceDE w:val="0"/>
        <w:autoSpaceDN w:val="0"/>
        <w:adjustRightInd w:val="0"/>
        <w:spacing w:after="0" w:line="240" w:lineRule="auto"/>
        <w:jc w:val="both"/>
        <w:outlineLvl w:val="5"/>
        <w:rPr>
          <w:rFonts w:ascii="Arial" w:eastAsia="Times New Roman" w:hAnsi="Arial" w:cs="Arial"/>
          <w:b/>
          <w:bCs/>
          <w:sz w:val="20"/>
          <w:szCs w:val="20"/>
          <w:lang w:eastAsia="fr-FR"/>
        </w:rPr>
      </w:pPr>
      <w:r w:rsidRPr="00BE61F1">
        <w:rPr>
          <w:rFonts w:ascii="Arial" w:eastAsia="Times New Roman" w:hAnsi="Arial" w:cs="Arial"/>
          <w:b/>
          <w:bCs/>
          <w:sz w:val="20"/>
          <w:szCs w:val="20"/>
          <w:lang w:eastAsia="fr-FR"/>
        </w:rPr>
        <w:t>Dispositions finales</w:t>
      </w:r>
    </w:p>
    <w:p w14:paraId="21798DEE"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8"/>
          <w:szCs w:val="8"/>
          <w:lang w:eastAsia="fr-FR"/>
        </w:rPr>
      </w:pPr>
    </w:p>
    <w:p w14:paraId="4F469A15"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Le présent Règlement type départemental des écoles maternelles et élémentaires publiques du département du Nord est arrêté par </w:t>
      </w:r>
      <w:r w:rsidR="004E4096" w:rsidRPr="00BE61F1">
        <w:rPr>
          <w:rFonts w:ascii="Arial" w:eastAsia="Times New Roman" w:hAnsi="Arial" w:cs="Arial"/>
          <w:sz w:val="20"/>
          <w:szCs w:val="20"/>
          <w:lang w:eastAsia="fr-FR"/>
        </w:rPr>
        <w:t xml:space="preserve">l’Inspecteur d’académie, </w:t>
      </w:r>
      <w:r w:rsidRPr="00BE61F1">
        <w:rPr>
          <w:rFonts w:ascii="Arial" w:eastAsia="Times New Roman" w:hAnsi="Arial" w:cs="Arial"/>
          <w:sz w:val="20"/>
          <w:szCs w:val="20"/>
          <w:lang w:eastAsia="fr-FR"/>
        </w:rPr>
        <w:t xml:space="preserve">Directeur </w:t>
      </w:r>
      <w:r w:rsidR="00CF6348" w:rsidRPr="00BE61F1">
        <w:rPr>
          <w:rFonts w:ascii="Arial" w:eastAsia="Times New Roman" w:hAnsi="Arial" w:cs="Arial"/>
          <w:sz w:val="20"/>
          <w:szCs w:val="20"/>
          <w:lang w:eastAsia="fr-FR"/>
        </w:rPr>
        <w:t xml:space="preserve">académique </w:t>
      </w:r>
      <w:r w:rsidRPr="00BE61F1">
        <w:rPr>
          <w:rFonts w:ascii="Arial" w:eastAsia="Times New Roman" w:hAnsi="Arial" w:cs="Arial"/>
          <w:sz w:val="20"/>
          <w:szCs w:val="20"/>
          <w:lang w:eastAsia="fr-FR"/>
        </w:rPr>
        <w:t xml:space="preserve">des </w:t>
      </w:r>
      <w:r w:rsidR="004E4096" w:rsidRPr="00BE61F1">
        <w:rPr>
          <w:rFonts w:ascii="Arial" w:eastAsia="Times New Roman" w:hAnsi="Arial" w:cs="Arial"/>
          <w:sz w:val="20"/>
          <w:szCs w:val="20"/>
          <w:lang w:eastAsia="fr-FR"/>
        </w:rPr>
        <w:t>s</w:t>
      </w:r>
      <w:r w:rsidRPr="00BE61F1">
        <w:rPr>
          <w:rFonts w:ascii="Arial" w:eastAsia="Times New Roman" w:hAnsi="Arial" w:cs="Arial"/>
          <w:sz w:val="20"/>
          <w:szCs w:val="20"/>
          <w:lang w:eastAsia="fr-FR"/>
        </w:rPr>
        <w:t xml:space="preserve">ervices de l’Education nationale, après avis du Conseil départemental de l’Education nationale institué dans le Département. </w:t>
      </w:r>
    </w:p>
    <w:p w14:paraId="6292016D"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8"/>
          <w:szCs w:val="8"/>
          <w:lang w:eastAsia="fr-FR"/>
        </w:rPr>
      </w:pPr>
    </w:p>
    <w:p w14:paraId="2C136E22"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8"/>
          <w:szCs w:val="8"/>
          <w:lang w:eastAsia="fr-FR"/>
        </w:rPr>
      </w:pPr>
    </w:p>
    <w:p w14:paraId="0074EB44"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Ce règlement abroge le précédent Règlement type départemental des écoles maternelles et élémentaires.</w:t>
      </w:r>
    </w:p>
    <w:p w14:paraId="20724C2C"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8"/>
          <w:szCs w:val="8"/>
          <w:lang w:eastAsia="fr-FR"/>
        </w:rPr>
      </w:pPr>
    </w:p>
    <w:p w14:paraId="5BE0FDDD" w14:textId="77777777" w:rsidR="0086345D" w:rsidRPr="00BE61F1" w:rsidRDefault="003B7E96"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lastRenderedPageBreak/>
        <w:t xml:space="preserve">Sur proposition </w:t>
      </w:r>
      <w:r w:rsidR="0086345D" w:rsidRPr="00BE61F1">
        <w:rPr>
          <w:rFonts w:ascii="Arial" w:eastAsia="Times New Roman" w:hAnsi="Arial" w:cs="Arial"/>
          <w:sz w:val="20"/>
          <w:szCs w:val="20"/>
          <w:lang w:eastAsia="fr-FR"/>
        </w:rPr>
        <w:t xml:space="preserve">du Directeur d'école, le Règlement intérieur des écoles maternelles et des écoles élémentaires publiques est établi en tenant compte des dispositions du présent Règlement type départemental et de la réglementation en vigueur, et soumis au vote du Conseil d’école. </w:t>
      </w:r>
    </w:p>
    <w:p w14:paraId="6177F05F" w14:textId="77777777" w:rsidR="0086345D" w:rsidRPr="00BE61F1" w:rsidRDefault="0086345D" w:rsidP="00CE36E5">
      <w:pPr>
        <w:autoSpaceDE w:val="0"/>
        <w:autoSpaceDN w:val="0"/>
        <w:adjustRightInd w:val="0"/>
        <w:spacing w:after="0" w:line="240" w:lineRule="auto"/>
        <w:jc w:val="both"/>
        <w:rPr>
          <w:rFonts w:ascii="Arial" w:eastAsia="Times New Roman" w:hAnsi="Arial" w:cs="Arial"/>
          <w:sz w:val="8"/>
          <w:szCs w:val="8"/>
          <w:lang w:eastAsia="fr-FR"/>
        </w:rPr>
      </w:pPr>
    </w:p>
    <w:p w14:paraId="514D5004" w14:textId="25E7B5EB" w:rsidR="00F651F2" w:rsidRDefault="0086345D" w:rsidP="00CE36E5">
      <w:pPr>
        <w:autoSpaceDE w:val="0"/>
        <w:autoSpaceDN w:val="0"/>
        <w:adjustRightInd w:val="0"/>
        <w:spacing w:after="0" w:line="240" w:lineRule="auto"/>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Ce règlement intérieur est </w:t>
      </w:r>
      <w:r w:rsidR="00F651F2" w:rsidRPr="00BE61F1">
        <w:rPr>
          <w:rFonts w:ascii="Arial" w:eastAsia="Times New Roman" w:hAnsi="Arial" w:cs="Arial"/>
          <w:sz w:val="20"/>
          <w:szCs w:val="20"/>
          <w:lang w:eastAsia="fr-FR"/>
        </w:rPr>
        <w:t xml:space="preserve">présenté </w:t>
      </w:r>
      <w:r w:rsidRPr="00BE61F1">
        <w:rPr>
          <w:rFonts w:ascii="Arial" w:eastAsia="Times New Roman" w:hAnsi="Arial" w:cs="Arial"/>
          <w:sz w:val="20"/>
          <w:szCs w:val="20"/>
          <w:lang w:eastAsia="fr-FR"/>
        </w:rPr>
        <w:t xml:space="preserve">chaque année lors de la première réunion du Conseil d’école.  Il est ensuite porté à la connaissance de chacun des membres de la Communauté </w:t>
      </w:r>
      <w:r w:rsidR="00F651F2" w:rsidRPr="00BE61F1">
        <w:rPr>
          <w:rFonts w:ascii="Arial" w:eastAsia="Times New Roman" w:hAnsi="Arial" w:cs="Arial"/>
          <w:sz w:val="20"/>
          <w:szCs w:val="20"/>
          <w:lang w:eastAsia="fr-FR"/>
        </w:rPr>
        <w:t>éducative.</w:t>
      </w:r>
    </w:p>
    <w:p w14:paraId="453AB30A" w14:textId="28DE9881" w:rsidR="00E06090" w:rsidRDefault="00E06090" w:rsidP="00CE36E5">
      <w:pPr>
        <w:autoSpaceDE w:val="0"/>
        <w:autoSpaceDN w:val="0"/>
        <w:adjustRightInd w:val="0"/>
        <w:spacing w:after="0" w:line="240" w:lineRule="auto"/>
        <w:jc w:val="both"/>
        <w:rPr>
          <w:rFonts w:ascii="Arial" w:eastAsia="Times New Roman" w:hAnsi="Arial" w:cs="Arial"/>
          <w:sz w:val="20"/>
          <w:szCs w:val="20"/>
          <w:lang w:eastAsia="fr-FR"/>
        </w:rPr>
      </w:pPr>
    </w:p>
    <w:p w14:paraId="09129770" w14:textId="77777777" w:rsidR="004817D4" w:rsidRPr="00BE61F1" w:rsidRDefault="004817D4" w:rsidP="00CE36E5">
      <w:pPr>
        <w:autoSpaceDE w:val="0"/>
        <w:autoSpaceDN w:val="0"/>
        <w:adjustRightInd w:val="0"/>
        <w:spacing w:after="0" w:line="240" w:lineRule="auto"/>
        <w:jc w:val="both"/>
        <w:rPr>
          <w:rFonts w:ascii="Arial" w:eastAsia="Times New Roman" w:hAnsi="Arial" w:cs="Arial"/>
          <w:sz w:val="20"/>
          <w:szCs w:val="20"/>
          <w:lang w:eastAsia="fr-FR"/>
        </w:rPr>
      </w:pPr>
    </w:p>
    <w:p w14:paraId="39B34649" w14:textId="2573CF54" w:rsidR="0086345D" w:rsidRPr="00BE61F1" w:rsidRDefault="007C160D" w:rsidP="00430D1B">
      <w:pPr>
        <w:autoSpaceDE w:val="0"/>
        <w:autoSpaceDN w:val="0"/>
        <w:adjustRightInd w:val="0"/>
        <w:spacing w:after="0" w:line="240" w:lineRule="auto"/>
        <w:ind w:left="5953"/>
        <w:jc w:val="both"/>
        <w:rPr>
          <w:rFonts w:ascii="Arial" w:eastAsia="Times New Roman" w:hAnsi="Arial" w:cs="Arial"/>
          <w:sz w:val="20"/>
          <w:szCs w:val="20"/>
          <w:lang w:eastAsia="fr-FR"/>
        </w:rPr>
      </w:pPr>
      <w:r w:rsidRPr="00F75A6E">
        <w:rPr>
          <w:rFonts w:ascii="Arial" w:eastAsia="Times New Roman" w:hAnsi="Arial" w:cs="Arial"/>
          <w:sz w:val="20"/>
          <w:szCs w:val="20"/>
          <w:lang w:eastAsia="fr-FR"/>
        </w:rPr>
        <w:t xml:space="preserve">A Lille, </w:t>
      </w:r>
      <w:r w:rsidR="00D67357" w:rsidRPr="00F75A6E">
        <w:rPr>
          <w:rFonts w:ascii="Arial" w:eastAsia="Times New Roman" w:hAnsi="Arial" w:cs="Arial"/>
          <w:sz w:val="20"/>
          <w:szCs w:val="20"/>
          <w:lang w:eastAsia="fr-FR"/>
        </w:rPr>
        <w:t xml:space="preserve">le </w:t>
      </w:r>
      <w:r w:rsidR="00232498">
        <w:rPr>
          <w:rFonts w:ascii="Arial" w:eastAsia="Times New Roman" w:hAnsi="Arial" w:cs="Arial"/>
          <w:sz w:val="20"/>
          <w:szCs w:val="20"/>
          <w:lang w:eastAsia="fr-FR"/>
        </w:rPr>
        <w:t>7 décembre 2023</w:t>
      </w:r>
    </w:p>
    <w:p w14:paraId="2D9C41CD" w14:textId="77777777" w:rsidR="00822A07" w:rsidRPr="00BE61F1" w:rsidRDefault="00822A07" w:rsidP="00430D1B">
      <w:pPr>
        <w:autoSpaceDE w:val="0"/>
        <w:autoSpaceDN w:val="0"/>
        <w:adjustRightInd w:val="0"/>
        <w:spacing w:after="0" w:line="240" w:lineRule="auto"/>
        <w:ind w:left="5953"/>
        <w:jc w:val="both"/>
        <w:rPr>
          <w:rFonts w:ascii="Arial" w:eastAsia="Times New Roman" w:hAnsi="Arial" w:cs="Arial"/>
          <w:sz w:val="20"/>
          <w:szCs w:val="20"/>
          <w:lang w:eastAsia="fr-FR"/>
        </w:rPr>
      </w:pPr>
    </w:p>
    <w:p w14:paraId="5E9522CC" w14:textId="77777777" w:rsidR="0086345D" w:rsidRPr="00BE61F1" w:rsidRDefault="0086345D" w:rsidP="00430D1B">
      <w:pPr>
        <w:tabs>
          <w:tab w:val="left" w:pos="3402"/>
        </w:tabs>
        <w:spacing w:after="0" w:line="240" w:lineRule="auto"/>
        <w:ind w:left="595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Pour le Recteur et par délégation,</w:t>
      </w:r>
    </w:p>
    <w:p w14:paraId="1A64D756" w14:textId="77777777" w:rsidR="0086345D" w:rsidRPr="00BE61F1" w:rsidRDefault="004C00FD" w:rsidP="00430D1B">
      <w:pPr>
        <w:tabs>
          <w:tab w:val="left" w:pos="3402"/>
        </w:tabs>
        <w:spacing w:after="0" w:line="240" w:lineRule="auto"/>
        <w:ind w:left="595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l’I</w:t>
      </w:r>
      <w:r w:rsidR="00FC5959" w:rsidRPr="00BE61F1">
        <w:rPr>
          <w:rFonts w:ascii="Arial" w:eastAsia="Times New Roman" w:hAnsi="Arial" w:cs="Arial"/>
          <w:sz w:val="20"/>
          <w:szCs w:val="20"/>
          <w:lang w:eastAsia="fr-FR"/>
        </w:rPr>
        <w:t>nspecteur d’académie</w:t>
      </w:r>
    </w:p>
    <w:p w14:paraId="29A5AEF3" w14:textId="77777777" w:rsidR="0086345D" w:rsidRPr="00BE61F1" w:rsidRDefault="00DE565F" w:rsidP="00430D1B">
      <w:pPr>
        <w:tabs>
          <w:tab w:val="left" w:pos="3402"/>
        </w:tabs>
        <w:spacing w:after="0" w:line="240" w:lineRule="auto"/>
        <w:ind w:left="595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d</w:t>
      </w:r>
      <w:r w:rsidR="0086345D" w:rsidRPr="00BE61F1">
        <w:rPr>
          <w:rFonts w:ascii="Arial" w:eastAsia="Times New Roman" w:hAnsi="Arial" w:cs="Arial"/>
          <w:sz w:val="20"/>
          <w:szCs w:val="20"/>
          <w:lang w:eastAsia="fr-FR"/>
        </w:rPr>
        <w:t xml:space="preserve">irecteur </w:t>
      </w:r>
      <w:r w:rsidRPr="00BE61F1">
        <w:rPr>
          <w:rFonts w:ascii="Arial" w:eastAsia="Times New Roman" w:hAnsi="Arial" w:cs="Arial"/>
          <w:sz w:val="20"/>
          <w:szCs w:val="20"/>
          <w:lang w:eastAsia="fr-FR"/>
        </w:rPr>
        <w:t xml:space="preserve"> académique </w:t>
      </w:r>
      <w:r w:rsidR="0086345D" w:rsidRPr="00BE61F1">
        <w:rPr>
          <w:rFonts w:ascii="Arial" w:eastAsia="Times New Roman" w:hAnsi="Arial" w:cs="Arial"/>
          <w:sz w:val="20"/>
          <w:szCs w:val="20"/>
          <w:lang w:eastAsia="fr-FR"/>
        </w:rPr>
        <w:t xml:space="preserve">des services </w:t>
      </w:r>
    </w:p>
    <w:p w14:paraId="5435564D" w14:textId="77777777" w:rsidR="0086345D" w:rsidRPr="00BE61F1" w:rsidRDefault="0086345D" w:rsidP="00430D1B">
      <w:pPr>
        <w:tabs>
          <w:tab w:val="left" w:pos="3402"/>
        </w:tabs>
        <w:spacing w:after="0" w:line="240" w:lineRule="auto"/>
        <w:ind w:left="5953"/>
        <w:jc w:val="both"/>
        <w:rPr>
          <w:rFonts w:ascii="Arial" w:eastAsia="Times New Roman" w:hAnsi="Arial" w:cs="Arial"/>
          <w:sz w:val="20"/>
          <w:szCs w:val="20"/>
          <w:lang w:eastAsia="fr-FR"/>
        </w:rPr>
      </w:pPr>
      <w:r w:rsidRPr="00BE61F1">
        <w:rPr>
          <w:rFonts w:ascii="Arial" w:eastAsia="Times New Roman" w:hAnsi="Arial" w:cs="Arial"/>
          <w:sz w:val="20"/>
          <w:szCs w:val="20"/>
          <w:lang w:eastAsia="fr-FR"/>
        </w:rPr>
        <w:t xml:space="preserve">de l’Education nationale du Nord </w:t>
      </w:r>
    </w:p>
    <w:p w14:paraId="1D3CA064" w14:textId="77777777" w:rsidR="0086345D" w:rsidRPr="00CD7226" w:rsidRDefault="0086345D" w:rsidP="00430D1B">
      <w:pPr>
        <w:spacing w:after="0" w:line="240" w:lineRule="auto"/>
        <w:ind w:left="5953"/>
        <w:jc w:val="both"/>
        <w:rPr>
          <w:rFonts w:ascii="Arial" w:eastAsia="Times New Roman" w:hAnsi="Arial" w:cs="Arial"/>
          <w:bCs/>
          <w:noProof/>
          <w:sz w:val="24"/>
          <w:szCs w:val="24"/>
          <w:lang w:eastAsia="fr-FR"/>
        </w:rPr>
      </w:pPr>
    </w:p>
    <w:p w14:paraId="3CDD06C7" w14:textId="7968C969" w:rsidR="00D67357" w:rsidRDefault="00EF3007" w:rsidP="00430D1B">
      <w:pPr>
        <w:spacing w:after="0" w:line="240" w:lineRule="auto"/>
        <w:ind w:left="5953"/>
        <w:jc w:val="both"/>
        <w:rPr>
          <w:rFonts w:ascii="Arial" w:eastAsia="Times New Roman" w:hAnsi="Arial" w:cs="Arial"/>
          <w:b/>
          <w:bCs/>
          <w:sz w:val="24"/>
          <w:szCs w:val="24"/>
          <w:lang w:eastAsia="fr-FR"/>
        </w:rPr>
      </w:pPr>
      <w:r>
        <w:rPr>
          <w:rFonts w:ascii="Arial" w:eastAsia="Times New Roman" w:hAnsi="Arial" w:cs="Arial"/>
          <w:b/>
          <w:bCs/>
          <w:sz w:val="24"/>
          <w:szCs w:val="24"/>
          <w:lang w:eastAsia="fr-FR"/>
        </w:rPr>
        <w:t>SIGNE</w:t>
      </w:r>
    </w:p>
    <w:p w14:paraId="73776E44" w14:textId="77777777" w:rsidR="00E27CD1" w:rsidRDefault="00E27CD1" w:rsidP="00430D1B">
      <w:pPr>
        <w:spacing w:after="0" w:line="240" w:lineRule="auto"/>
        <w:ind w:left="5953"/>
        <w:jc w:val="both"/>
        <w:rPr>
          <w:rFonts w:ascii="Arial" w:eastAsia="Times New Roman" w:hAnsi="Arial" w:cs="Arial"/>
          <w:bCs/>
          <w:sz w:val="20"/>
          <w:szCs w:val="20"/>
          <w:lang w:eastAsia="fr-FR"/>
        </w:rPr>
      </w:pPr>
    </w:p>
    <w:p w14:paraId="611E104C" w14:textId="77777777" w:rsidR="00D67357" w:rsidRPr="00BE61F1" w:rsidRDefault="00D67357" w:rsidP="00430D1B">
      <w:pPr>
        <w:spacing w:after="0" w:line="240" w:lineRule="auto"/>
        <w:ind w:left="5953"/>
        <w:jc w:val="both"/>
        <w:rPr>
          <w:rFonts w:ascii="Arial" w:eastAsia="Times New Roman" w:hAnsi="Arial" w:cs="Arial"/>
          <w:bCs/>
          <w:sz w:val="20"/>
          <w:szCs w:val="20"/>
          <w:lang w:eastAsia="fr-FR"/>
        </w:rPr>
      </w:pPr>
    </w:p>
    <w:p w14:paraId="07FF1D81" w14:textId="7CC27AAD" w:rsidR="0086345D" w:rsidRDefault="004671FE" w:rsidP="00B35088">
      <w:pPr>
        <w:tabs>
          <w:tab w:val="left" w:pos="3402"/>
        </w:tabs>
        <w:spacing w:after="0" w:line="240" w:lineRule="auto"/>
        <w:ind w:left="5953"/>
        <w:jc w:val="both"/>
        <w:rPr>
          <w:rFonts w:ascii="Arial" w:eastAsia="Times New Roman" w:hAnsi="Arial" w:cs="Arial"/>
          <w:bCs/>
          <w:sz w:val="20"/>
          <w:szCs w:val="20"/>
          <w:lang w:eastAsia="fr-FR"/>
        </w:rPr>
      </w:pPr>
      <w:r w:rsidRPr="00F75A6E">
        <w:rPr>
          <w:rFonts w:ascii="Arial" w:eastAsia="Times New Roman" w:hAnsi="Arial" w:cs="Arial"/>
          <w:bCs/>
          <w:sz w:val="20"/>
          <w:szCs w:val="20"/>
          <w:lang w:eastAsia="fr-FR"/>
        </w:rPr>
        <w:t>Olivier COTTET</w:t>
      </w:r>
    </w:p>
    <w:p w14:paraId="4BE9292C" w14:textId="17687FC9" w:rsidR="00C9698E" w:rsidRDefault="00C9698E" w:rsidP="00B35088">
      <w:pPr>
        <w:tabs>
          <w:tab w:val="left" w:pos="3402"/>
        </w:tabs>
        <w:spacing w:after="0" w:line="240" w:lineRule="auto"/>
        <w:ind w:left="5953"/>
        <w:jc w:val="both"/>
        <w:rPr>
          <w:rFonts w:ascii="Arial" w:eastAsia="Times New Roman" w:hAnsi="Arial" w:cs="Arial"/>
          <w:bCs/>
          <w:sz w:val="20"/>
          <w:szCs w:val="20"/>
          <w:lang w:eastAsia="fr-FR"/>
        </w:rPr>
      </w:pPr>
    </w:p>
    <w:p w14:paraId="04D92E6D"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DD6A30B"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8B15390"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36C35F8"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65541A1"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05A65984"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0707A0A"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0D20814"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8BFC511"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F32851C"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4422C7D"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7629D2C"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E8F731B"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479CDCB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E7D193A"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A65447A"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0AF0956B"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04678C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43EF35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061ECE08"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2CE59B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37F4C0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D64B621"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AB8CC3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44FD39AC"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EDCB41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2E2319E"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7DCFBE5"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7BA2E8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88CA14A"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A8DE57A"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5CB6A791"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3593A8F7"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F654E51"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3A8E706"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E9F17E2"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9BF6F3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0E1C197"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C08411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5CB742D"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6C2837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0D609B3"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BB80F1C"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4C7F2BF"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75C98EF8"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688CDC8C"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2E69D009" w14:textId="77777777" w:rsidR="00F75A6E" w:rsidRDefault="00F75A6E" w:rsidP="00232498">
      <w:pPr>
        <w:tabs>
          <w:tab w:val="left" w:pos="3402"/>
        </w:tabs>
        <w:spacing w:after="0" w:line="240" w:lineRule="auto"/>
        <w:ind w:left="284"/>
        <w:rPr>
          <w:rFonts w:ascii="Arial" w:eastAsia="Times New Roman" w:hAnsi="Arial" w:cs="Arial"/>
          <w:i/>
          <w:sz w:val="18"/>
          <w:szCs w:val="18"/>
          <w:lang w:eastAsia="fr-FR"/>
        </w:rPr>
      </w:pPr>
    </w:p>
    <w:p w14:paraId="1EFB047C" w14:textId="6A4D3151" w:rsidR="00C9698E" w:rsidRPr="00BE51C2" w:rsidRDefault="00C9698E" w:rsidP="00232498">
      <w:pPr>
        <w:tabs>
          <w:tab w:val="left" w:pos="3402"/>
        </w:tabs>
        <w:spacing w:after="0" w:line="240" w:lineRule="auto"/>
        <w:ind w:left="284"/>
        <w:rPr>
          <w:rFonts w:ascii="Arial" w:eastAsia="Times New Roman" w:hAnsi="Arial" w:cs="Arial"/>
          <w:sz w:val="20"/>
          <w:szCs w:val="20"/>
          <w:lang w:eastAsia="fr-FR"/>
        </w:rPr>
      </w:pPr>
      <w:r w:rsidRPr="00232498">
        <w:rPr>
          <w:rFonts w:ascii="Arial" w:eastAsia="Times New Roman" w:hAnsi="Arial" w:cs="Arial"/>
          <w:i/>
          <w:sz w:val="18"/>
          <w:szCs w:val="18"/>
          <w:lang w:eastAsia="fr-FR"/>
        </w:rPr>
        <w:t>Règlement mis à jour dans le cadre d’un groupe de travail pluridisciplinaire réuni le 7 décembre 2023</w:t>
      </w:r>
      <w:r>
        <w:rPr>
          <w:rFonts w:ascii="Arial" w:eastAsia="Times New Roman" w:hAnsi="Arial" w:cs="Arial"/>
          <w:sz w:val="20"/>
          <w:szCs w:val="20"/>
          <w:lang w:eastAsia="fr-FR"/>
        </w:rPr>
        <w:t>.</w:t>
      </w:r>
    </w:p>
    <w:sectPr w:rsidR="00C9698E" w:rsidRPr="00BE51C2" w:rsidSect="0029435C">
      <w:headerReference w:type="default" r:id="rId143"/>
      <w:footerReference w:type="default" r:id="rId144"/>
      <w:pgSz w:w="11906" w:h="16838"/>
      <w:pgMar w:top="567" w:right="567" w:bottom="567" w:left="567" w:header="39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F01F8" w14:textId="77777777" w:rsidR="00C04254" w:rsidRDefault="00C04254" w:rsidP="002B1CD2">
      <w:pPr>
        <w:spacing w:after="0" w:line="240" w:lineRule="auto"/>
      </w:pPr>
      <w:r>
        <w:separator/>
      </w:r>
    </w:p>
  </w:endnote>
  <w:endnote w:type="continuationSeparator" w:id="0">
    <w:p w14:paraId="49F89D95" w14:textId="77777777" w:rsidR="00C04254" w:rsidRDefault="00C04254" w:rsidP="002B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taccato222 BT">
    <w:altName w:val="Mistral"/>
    <w:charset w:val="00"/>
    <w:family w:val="script"/>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20" w:type="pct"/>
      <w:tblCellMar>
        <w:top w:w="72" w:type="dxa"/>
        <w:left w:w="115" w:type="dxa"/>
        <w:bottom w:w="72" w:type="dxa"/>
        <w:right w:w="115" w:type="dxa"/>
      </w:tblCellMar>
      <w:tblLook w:val="04A0" w:firstRow="1" w:lastRow="0" w:firstColumn="1" w:lastColumn="0" w:noHBand="0" w:noVBand="1"/>
    </w:tblPr>
    <w:tblGrid>
      <w:gridCol w:w="9535"/>
      <w:gridCol w:w="1060"/>
    </w:tblGrid>
    <w:tr w:rsidR="00D968E7" w:rsidRPr="00E80FD9" w14:paraId="6BC2BB86" w14:textId="77777777" w:rsidTr="007E7BFF">
      <w:trPr>
        <w:trHeight w:val="439"/>
      </w:trPr>
      <w:tc>
        <w:tcPr>
          <w:tcW w:w="4500" w:type="pct"/>
          <w:tcBorders>
            <w:top w:val="single" w:sz="4" w:space="0" w:color="000000" w:themeColor="text1"/>
            <w:right w:val="dotted" w:sz="4" w:space="0" w:color="auto"/>
          </w:tcBorders>
        </w:tcPr>
        <w:p w14:paraId="182FBA3A" w14:textId="77777777" w:rsidR="00D968E7" w:rsidRPr="00E80FD9" w:rsidRDefault="00D968E7" w:rsidP="00B93720">
          <w:pPr>
            <w:keepNext/>
            <w:spacing w:after="0" w:line="240" w:lineRule="auto"/>
            <w:outlineLvl w:val="6"/>
            <w:rPr>
              <w:rFonts w:ascii="Arial" w:eastAsia="Times" w:hAnsi="Arial" w:cs="Arial"/>
              <w:b/>
              <w:color w:val="548DD4" w:themeColor="text2" w:themeTint="99"/>
              <w:sz w:val="14"/>
              <w:szCs w:val="14"/>
              <w:lang w:eastAsia="fr-FR"/>
            </w:rPr>
          </w:pPr>
          <w:r w:rsidRPr="00E80FD9">
            <w:rPr>
              <w:rFonts w:ascii="Arial" w:eastAsia="Times" w:hAnsi="Arial" w:cs="Arial"/>
              <w:b/>
              <w:color w:val="548DD4" w:themeColor="text2" w:themeTint="99"/>
              <w:sz w:val="14"/>
              <w:szCs w:val="14"/>
              <w:lang w:eastAsia="fr-FR"/>
            </w:rPr>
            <w:t xml:space="preserve">Direction des services départementaux de l’Education nationale du Nord   </w:t>
          </w:r>
        </w:p>
        <w:p w14:paraId="7A080621" w14:textId="77777777" w:rsidR="00D968E7" w:rsidRPr="00E80FD9" w:rsidRDefault="00D968E7" w:rsidP="00B93720">
          <w:pPr>
            <w:keepNext/>
            <w:spacing w:after="0" w:line="240" w:lineRule="auto"/>
            <w:outlineLvl w:val="6"/>
            <w:rPr>
              <w:rFonts w:ascii="Arial Narrow" w:eastAsia="Times" w:hAnsi="Arial Narrow" w:cs="Times New Roman"/>
              <w:b/>
              <w:color w:val="548DD4" w:themeColor="text2" w:themeTint="99"/>
              <w:sz w:val="14"/>
              <w:szCs w:val="14"/>
              <w:lang w:eastAsia="fr-FR"/>
            </w:rPr>
          </w:pPr>
          <w:r w:rsidRPr="00E80FD9">
            <w:rPr>
              <w:rFonts w:ascii="Arial" w:eastAsia="Times" w:hAnsi="Arial" w:cs="Arial"/>
              <w:b/>
              <w:color w:val="548DD4" w:themeColor="text2" w:themeTint="99"/>
              <w:sz w:val="14"/>
              <w:szCs w:val="14"/>
              <w:lang w:eastAsia="fr-FR"/>
            </w:rPr>
            <w:t>Division des Elèves et de la Vie des Etablissements</w:t>
          </w:r>
        </w:p>
        <w:p w14:paraId="20E00FA2" w14:textId="77777777" w:rsidR="00D968E7" w:rsidRPr="00E80FD9" w:rsidRDefault="00D968E7" w:rsidP="00B93720">
          <w:pPr>
            <w:spacing w:after="0" w:line="240" w:lineRule="auto"/>
            <w:rPr>
              <w:rFonts w:ascii="Arial" w:eastAsia="Times New Roman" w:hAnsi="Arial" w:cs="Arial"/>
              <w:b/>
              <w:color w:val="548DD4" w:themeColor="text2" w:themeTint="99"/>
              <w:sz w:val="14"/>
              <w:szCs w:val="14"/>
              <w:lang w:eastAsia="fr-FR"/>
            </w:rPr>
          </w:pPr>
          <w:r w:rsidRPr="00E80FD9">
            <w:rPr>
              <w:rFonts w:ascii="Arial" w:eastAsia="Times New Roman" w:hAnsi="Arial" w:cs="Arial"/>
              <w:b/>
              <w:color w:val="548DD4" w:themeColor="text2" w:themeTint="99"/>
              <w:sz w:val="14"/>
              <w:szCs w:val="14"/>
              <w:lang w:eastAsia="fr-FR"/>
            </w:rPr>
            <w:t>1</w:t>
          </w:r>
          <w:r>
            <w:rPr>
              <w:rFonts w:ascii="Arial" w:eastAsia="Times New Roman" w:hAnsi="Arial" w:cs="Arial"/>
              <w:b/>
              <w:color w:val="548DD4" w:themeColor="text2" w:themeTint="99"/>
              <w:sz w:val="14"/>
              <w:szCs w:val="14"/>
              <w:lang w:eastAsia="fr-FR"/>
            </w:rPr>
            <w:t>14 rue de Bavay</w:t>
          </w:r>
        </w:p>
        <w:p w14:paraId="4EC48634" w14:textId="77777777" w:rsidR="00D968E7" w:rsidRPr="00E80FD9" w:rsidRDefault="00D968E7" w:rsidP="00B93720">
          <w:pPr>
            <w:pStyle w:val="Pieddepage"/>
            <w:rPr>
              <w:color w:val="548DD4" w:themeColor="text2" w:themeTint="99"/>
            </w:rPr>
          </w:pPr>
          <w:r w:rsidRPr="00E80FD9">
            <w:rPr>
              <w:rFonts w:ascii="Arial" w:eastAsia="Times New Roman" w:hAnsi="Arial" w:cs="Arial"/>
              <w:b/>
              <w:color w:val="548DD4" w:themeColor="text2" w:themeTint="99"/>
              <w:sz w:val="14"/>
              <w:szCs w:val="14"/>
              <w:lang w:eastAsia="fr-FR"/>
            </w:rPr>
            <w:t>59033 Lille cedex</w:t>
          </w:r>
        </w:p>
      </w:tc>
      <w:tc>
        <w:tcPr>
          <w:tcW w:w="500" w:type="pct"/>
          <w:tcBorders>
            <w:top w:val="dotted" w:sz="4" w:space="0" w:color="auto"/>
            <w:left w:val="dotted" w:sz="4" w:space="0" w:color="auto"/>
            <w:bottom w:val="dotted" w:sz="4" w:space="0" w:color="auto"/>
            <w:right w:val="dotted" w:sz="4" w:space="0" w:color="auto"/>
          </w:tcBorders>
          <w:shd w:val="clear" w:color="auto" w:fill="FFFFFF" w:themeFill="background1"/>
        </w:tcPr>
        <w:p w14:paraId="645D5640" w14:textId="4AAE5B14" w:rsidR="00D968E7" w:rsidRPr="00E80FD9" w:rsidRDefault="00D968E7" w:rsidP="00684C2E">
          <w:pPr>
            <w:pStyle w:val="En-tte"/>
            <w:jc w:val="center"/>
            <w:rPr>
              <w:rFonts w:ascii="Tahoma" w:hAnsi="Tahoma" w:cs="Tahoma"/>
              <w:b/>
              <w:color w:val="548DD4" w:themeColor="text2" w:themeTint="99"/>
              <w:sz w:val="18"/>
              <w:szCs w:val="18"/>
            </w:rPr>
          </w:pPr>
          <w:r w:rsidRPr="00E80FD9">
            <w:rPr>
              <w:rFonts w:ascii="Tahoma" w:hAnsi="Tahoma" w:cs="Tahoma"/>
              <w:b/>
              <w:color w:val="548DD4" w:themeColor="text2" w:themeTint="99"/>
              <w:sz w:val="18"/>
              <w:szCs w:val="18"/>
            </w:rPr>
            <w:fldChar w:fldCharType="begin"/>
          </w:r>
          <w:r w:rsidRPr="00E80FD9">
            <w:rPr>
              <w:rFonts w:ascii="Tahoma" w:hAnsi="Tahoma" w:cs="Tahoma"/>
              <w:b/>
              <w:color w:val="548DD4" w:themeColor="text2" w:themeTint="99"/>
              <w:sz w:val="18"/>
              <w:szCs w:val="18"/>
            </w:rPr>
            <w:instrText>PAGE   \* MERGEFORMAT</w:instrText>
          </w:r>
          <w:r w:rsidRPr="00E80FD9">
            <w:rPr>
              <w:rFonts w:ascii="Tahoma" w:hAnsi="Tahoma" w:cs="Tahoma"/>
              <w:b/>
              <w:color w:val="548DD4" w:themeColor="text2" w:themeTint="99"/>
              <w:sz w:val="18"/>
              <w:szCs w:val="18"/>
            </w:rPr>
            <w:fldChar w:fldCharType="separate"/>
          </w:r>
          <w:r w:rsidR="003D5314">
            <w:rPr>
              <w:rFonts w:ascii="Tahoma" w:hAnsi="Tahoma" w:cs="Tahoma"/>
              <w:b/>
              <w:noProof/>
              <w:color w:val="548DD4" w:themeColor="text2" w:themeTint="99"/>
              <w:sz w:val="18"/>
              <w:szCs w:val="18"/>
            </w:rPr>
            <w:t>1</w:t>
          </w:r>
          <w:r w:rsidRPr="00E80FD9">
            <w:rPr>
              <w:rFonts w:ascii="Tahoma" w:hAnsi="Tahoma" w:cs="Tahoma"/>
              <w:b/>
              <w:color w:val="548DD4" w:themeColor="text2" w:themeTint="99"/>
              <w:sz w:val="18"/>
              <w:szCs w:val="18"/>
            </w:rPr>
            <w:fldChar w:fldCharType="end"/>
          </w:r>
        </w:p>
      </w:tc>
    </w:tr>
  </w:tbl>
  <w:p w14:paraId="28A10190" w14:textId="77777777" w:rsidR="00D968E7" w:rsidRPr="007E7BFF" w:rsidRDefault="00D968E7" w:rsidP="007E7BFF">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B9779" w14:textId="77777777" w:rsidR="00C04254" w:rsidRDefault="00C04254" w:rsidP="002B1CD2">
      <w:pPr>
        <w:spacing w:after="0" w:line="240" w:lineRule="auto"/>
      </w:pPr>
      <w:r>
        <w:separator/>
      </w:r>
    </w:p>
  </w:footnote>
  <w:footnote w:type="continuationSeparator" w:id="0">
    <w:p w14:paraId="3DF22906" w14:textId="77777777" w:rsidR="00C04254" w:rsidRDefault="00C04254" w:rsidP="002B1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1768E" w14:textId="3ED09744" w:rsidR="00D968E7" w:rsidRDefault="00D968E7">
    <w:pPr>
      <w:pStyle w:val="En-tt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193B"/>
    <w:multiLevelType w:val="hybridMultilevel"/>
    <w:tmpl w:val="4F8AF30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A119B5"/>
    <w:multiLevelType w:val="hybridMultilevel"/>
    <w:tmpl w:val="C4068C06"/>
    <w:lvl w:ilvl="0" w:tplc="1AFE06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2" w15:restartNumberingAfterBreak="0">
    <w:nsid w:val="10CF033E"/>
    <w:multiLevelType w:val="multilevel"/>
    <w:tmpl w:val="18666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9A2078"/>
    <w:multiLevelType w:val="multilevel"/>
    <w:tmpl w:val="B8704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F48CC"/>
    <w:multiLevelType w:val="hybridMultilevel"/>
    <w:tmpl w:val="B3A443DC"/>
    <w:lvl w:ilvl="0" w:tplc="781C2EBE">
      <w:start w:val="201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DB2B8F"/>
    <w:multiLevelType w:val="multilevel"/>
    <w:tmpl w:val="8DA6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7B05CA"/>
    <w:multiLevelType w:val="hybridMultilevel"/>
    <w:tmpl w:val="5492EE2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BDC6212"/>
    <w:multiLevelType w:val="multilevel"/>
    <w:tmpl w:val="4CB8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440C9"/>
    <w:multiLevelType w:val="hybridMultilevel"/>
    <w:tmpl w:val="6638D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D564F02"/>
    <w:multiLevelType w:val="multilevel"/>
    <w:tmpl w:val="8E9C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8A480E"/>
    <w:multiLevelType w:val="hybridMultilevel"/>
    <w:tmpl w:val="2812A1DA"/>
    <w:lvl w:ilvl="0" w:tplc="5644EC9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CE5457"/>
    <w:multiLevelType w:val="hybridMultilevel"/>
    <w:tmpl w:val="54A6B6B0"/>
    <w:lvl w:ilvl="0" w:tplc="27847DE8">
      <w:start w:val="1"/>
      <w:numFmt w:val="bullet"/>
      <w:lvlText w:val="-"/>
      <w:lvlJc w:val="left"/>
      <w:pPr>
        <w:tabs>
          <w:tab w:val="num" w:pos="1080"/>
        </w:tabs>
        <w:ind w:left="1080" w:hanging="360"/>
      </w:pPr>
      <w:rPr>
        <w:rFonts w:ascii="Times New Roman" w:eastAsia="Times New Roman" w:hAnsi="Times New Roman" w:cs="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0620F27"/>
    <w:multiLevelType w:val="multilevel"/>
    <w:tmpl w:val="0C929CC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7428DD"/>
    <w:multiLevelType w:val="hybridMultilevel"/>
    <w:tmpl w:val="5B006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C63BE7"/>
    <w:multiLevelType w:val="hybridMultilevel"/>
    <w:tmpl w:val="CB74B46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2B7386F"/>
    <w:multiLevelType w:val="hybridMultilevel"/>
    <w:tmpl w:val="A73E9BFC"/>
    <w:lvl w:ilvl="0" w:tplc="5644EC9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B8D27B2"/>
    <w:multiLevelType w:val="hybridMultilevel"/>
    <w:tmpl w:val="4756269A"/>
    <w:lvl w:ilvl="0" w:tplc="4DF62B58">
      <w:start w:val="6"/>
      <w:numFmt w:val="bullet"/>
      <w:lvlText w:val="-"/>
      <w:lvlJc w:val="left"/>
      <w:pPr>
        <w:tabs>
          <w:tab w:val="num" w:pos="470"/>
        </w:tabs>
        <w:ind w:left="470" w:hanging="360"/>
      </w:pPr>
      <w:rPr>
        <w:rFonts w:ascii="Tahoma" w:eastAsia="Times New Roman" w:hAnsi="Tahoma" w:cs="Tahoma" w:hint="default"/>
      </w:rPr>
    </w:lvl>
    <w:lvl w:ilvl="1" w:tplc="040C0003" w:tentative="1">
      <w:start w:val="1"/>
      <w:numFmt w:val="bullet"/>
      <w:lvlText w:val="o"/>
      <w:lvlJc w:val="left"/>
      <w:pPr>
        <w:tabs>
          <w:tab w:val="num" w:pos="1190"/>
        </w:tabs>
        <w:ind w:left="1190" w:hanging="360"/>
      </w:pPr>
      <w:rPr>
        <w:rFonts w:ascii="Courier New" w:hAnsi="Courier New" w:cs="Courier New" w:hint="default"/>
      </w:rPr>
    </w:lvl>
    <w:lvl w:ilvl="2" w:tplc="040C0005" w:tentative="1">
      <w:start w:val="1"/>
      <w:numFmt w:val="bullet"/>
      <w:lvlText w:val=""/>
      <w:lvlJc w:val="left"/>
      <w:pPr>
        <w:tabs>
          <w:tab w:val="num" w:pos="1910"/>
        </w:tabs>
        <w:ind w:left="1910" w:hanging="360"/>
      </w:pPr>
      <w:rPr>
        <w:rFonts w:ascii="Wingdings" w:hAnsi="Wingdings" w:hint="default"/>
      </w:rPr>
    </w:lvl>
    <w:lvl w:ilvl="3" w:tplc="040C0001" w:tentative="1">
      <w:start w:val="1"/>
      <w:numFmt w:val="bullet"/>
      <w:lvlText w:val=""/>
      <w:lvlJc w:val="left"/>
      <w:pPr>
        <w:tabs>
          <w:tab w:val="num" w:pos="2630"/>
        </w:tabs>
        <w:ind w:left="2630" w:hanging="360"/>
      </w:pPr>
      <w:rPr>
        <w:rFonts w:ascii="Symbol" w:hAnsi="Symbol" w:hint="default"/>
      </w:rPr>
    </w:lvl>
    <w:lvl w:ilvl="4" w:tplc="040C0003" w:tentative="1">
      <w:start w:val="1"/>
      <w:numFmt w:val="bullet"/>
      <w:lvlText w:val="o"/>
      <w:lvlJc w:val="left"/>
      <w:pPr>
        <w:tabs>
          <w:tab w:val="num" w:pos="3350"/>
        </w:tabs>
        <w:ind w:left="3350" w:hanging="360"/>
      </w:pPr>
      <w:rPr>
        <w:rFonts w:ascii="Courier New" w:hAnsi="Courier New" w:cs="Courier New" w:hint="default"/>
      </w:rPr>
    </w:lvl>
    <w:lvl w:ilvl="5" w:tplc="040C0005" w:tentative="1">
      <w:start w:val="1"/>
      <w:numFmt w:val="bullet"/>
      <w:lvlText w:val=""/>
      <w:lvlJc w:val="left"/>
      <w:pPr>
        <w:tabs>
          <w:tab w:val="num" w:pos="4070"/>
        </w:tabs>
        <w:ind w:left="4070" w:hanging="360"/>
      </w:pPr>
      <w:rPr>
        <w:rFonts w:ascii="Wingdings" w:hAnsi="Wingdings" w:hint="default"/>
      </w:rPr>
    </w:lvl>
    <w:lvl w:ilvl="6" w:tplc="040C0001" w:tentative="1">
      <w:start w:val="1"/>
      <w:numFmt w:val="bullet"/>
      <w:lvlText w:val=""/>
      <w:lvlJc w:val="left"/>
      <w:pPr>
        <w:tabs>
          <w:tab w:val="num" w:pos="4790"/>
        </w:tabs>
        <w:ind w:left="4790" w:hanging="360"/>
      </w:pPr>
      <w:rPr>
        <w:rFonts w:ascii="Symbol" w:hAnsi="Symbol" w:hint="default"/>
      </w:rPr>
    </w:lvl>
    <w:lvl w:ilvl="7" w:tplc="040C0003" w:tentative="1">
      <w:start w:val="1"/>
      <w:numFmt w:val="bullet"/>
      <w:lvlText w:val="o"/>
      <w:lvlJc w:val="left"/>
      <w:pPr>
        <w:tabs>
          <w:tab w:val="num" w:pos="5510"/>
        </w:tabs>
        <w:ind w:left="5510" w:hanging="360"/>
      </w:pPr>
      <w:rPr>
        <w:rFonts w:ascii="Courier New" w:hAnsi="Courier New" w:cs="Courier New" w:hint="default"/>
      </w:rPr>
    </w:lvl>
    <w:lvl w:ilvl="8" w:tplc="040C0005" w:tentative="1">
      <w:start w:val="1"/>
      <w:numFmt w:val="bullet"/>
      <w:lvlText w:val=""/>
      <w:lvlJc w:val="left"/>
      <w:pPr>
        <w:tabs>
          <w:tab w:val="num" w:pos="6230"/>
        </w:tabs>
        <w:ind w:left="623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11"/>
  </w:num>
  <w:num w:numId="7">
    <w:abstractNumId w:val="0"/>
  </w:num>
  <w:num w:numId="8">
    <w:abstractNumId w:val="9"/>
  </w:num>
  <w:num w:numId="9">
    <w:abstractNumId w:val="14"/>
  </w:num>
  <w:num w:numId="10">
    <w:abstractNumId w:val="12"/>
  </w:num>
  <w:num w:numId="11">
    <w:abstractNumId w:val="15"/>
  </w:num>
  <w:num w:numId="12">
    <w:abstractNumId w:val="10"/>
  </w:num>
  <w:num w:numId="13">
    <w:abstractNumId w:val="16"/>
  </w:num>
  <w:num w:numId="14">
    <w:abstractNumId w:val="13"/>
  </w:num>
  <w:num w:numId="15">
    <w:abstractNumId w:val="6"/>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1"/>
  <w:activeWritingStyle w:appName="MSWord" w:lang="fr-F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77"/>
    <w:rsid w:val="00004049"/>
    <w:rsid w:val="000071C7"/>
    <w:rsid w:val="00016A74"/>
    <w:rsid w:val="000217FA"/>
    <w:rsid w:val="00022CB3"/>
    <w:rsid w:val="00027B05"/>
    <w:rsid w:val="00035FD6"/>
    <w:rsid w:val="00045F76"/>
    <w:rsid w:val="0005181B"/>
    <w:rsid w:val="00057556"/>
    <w:rsid w:val="00062118"/>
    <w:rsid w:val="00066970"/>
    <w:rsid w:val="000735E5"/>
    <w:rsid w:val="0007767B"/>
    <w:rsid w:val="0008449E"/>
    <w:rsid w:val="000860B1"/>
    <w:rsid w:val="0008669B"/>
    <w:rsid w:val="000866F4"/>
    <w:rsid w:val="00086923"/>
    <w:rsid w:val="0009166C"/>
    <w:rsid w:val="00092A0D"/>
    <w:rsid w:val="000956CA"/>
    <w:rsid w:val="00095B78"/>
    <w:rsid w:val="000A1C6D"/>
    <w:rsid w:val="000B0DEC"/>
    <w:rsid w:val="000B199D"/>
    <w:rsid w:val="000B5C34"/>
    <w:rsid w:val="000C2F3C"/>
    <w:rsid w:val="000C4D64"/>
    <w:rsid w:val="000D068F"/>
    <w:rsid w:val="000D1D8A"/>
    <w:rsid w:val="000D2459"/>
    <w:rsid w:val="000D7E6D"/>
    <w:rsid w:val="000E01DB"/>
    <w:rsid w:val="000E3DBB"/>
    <w:rsid w:val="000E6641"/>
    <w:rsid w:val="000E697B"/>
    <w:rsid w:val="000F1253"/>
    <w:rsid w:val="000F19CC"/>
    <w:rsid w:val="000F1D72"/>
    <w:rsid w:val="000F39E8"/>
    <w:rsid w:val="001331DE"/>
    <w:rsid w:val="001344EA"/>
    <w:rsid w:val="001363F8"/>
    <w:rsid w:val="00137FAF"/>
    <w:rsid w:val="00146E5E"/>
    <w:rsid w:val="00147F2E"/>
    <w:rsid w:val="00151452"/>
    <w:rsid w:val="00153503"/>
    <w:rsid w:val="0015562B"/>
    <w:rsid w:val="00155B99"/>
    <w:rsid w:val="00156524"/>
    <w:rsid w:val="0016306D"/>
    <w:rsid w:val="00171CA5"/>
    <w:rsid w:val="00172569"/>
    <w:rsid w:val="0017657E"/>
    <w:rsid w:val="00180789"/>
    <w:rsid w:val="00181735"/>
    <w:rsid w:val="00182F57"/>
    <w:rsid w:val="001852EC"/>
    <w:rsid w:val="00187E38"/>
    <w:rsid w:val="00190AC1"/>
    <w:rsid w:val="00193735"/>
    <w:rsid w:val="00193B11"/>
    <w:rsid w:val="00194555"/>
    <w:rsid w:val="001A005D"/>
    <w:rsid w:val="001A015B"/>
    <w:rsid w:val="001A056D"/>
    <w:rsid w:val="001A4059"/>
    <w:rsid w:val="001A5DB2"/>
    <w:rsid w:val="001B24A4"/>
    <w:rsid w:val="001B264C"/>
    <w:rsid w:val="001B26FF"/>
    <w:rsid w:val="001B618F"/>
    <w:rsid w:val="001B7402"/>
    <w:rsid w:val="001C785B"/>
    <w:rsid w:val="001D3338"/>
    <w:rsid w:val="001D3BA7"/>
    <w:rsid w:val="001E4715"/>
    <w:rsid w:val="001F2AA2"/>
    <w:rsid w:val="001F39AB"/>
    <w:rsid w:val="001F4605"/>
    <w:rsid w:val="001F736F"/>
    <w:rsid w:val="002005D2"/>
    <w:rsid w:val="00204894"/>
    <w:rsid w:val="00206D0C"/>
    <w:rsid w:val="002125A5"/>
    <w:rsid w:val="002129AB"/>
    <w:rsid w:val="00214761"/>
    <w:rsid w:val="002152DB"/>
    <w:rsid w:val="002177BE"/>
    <w:rsid w:val="00221455"/>
    <w:rsid w:val="00221505"/>
    <w:rsid w:val="00227221"/>
    <w:rsid w:val="0022754A"/>
    <w:rsid w:val="00232498"/>
    <w:rsid w:val="00235083"/>
    <w:rsid w:val="00236964"/>
    <w:rsid w:val="00237261"/>
    <w:rsid w:val="00242413"/>
    <w:rsid w:val="00245927"/>
    <w:rsid w:val="00247CC7"/>
    <w:rsid w:val="002551E0"/>
    <w:rsid w:val="00270076"/>
    <w:rsid w:val="00270AE4"/>
    <w:rsid w:val="00270CDF"/>
    <w:rsid w:val="0027294E"/>
    <w:rsid w:val="00274F4B"/>
    <w:rsid w:val="00280F2A"/>
    <w:rsid w:val="0029167A"/>
    <w:rsid w:val="0029435C"/>
    <w:rsid w:val="002943B5"/>
    <w:rsid w:val="0029582A"/>
    <w:rsid w:val="002A07A2"/>
    <w:rsid w:val="002A78B8"/>
    <w:rsid w:val="002A7CC7"/>
    <w:rsid w:val="002B1CD2"/>
    <w:rsid w:val="002B569A"/>
    <w:rsid w:val="002B7B01"/>
    <w:rsid w:val="002B7D1D"/>
    <w:rsid w:val="002D258B"/>
    <w:rsid w:val="002D42CE"/>
    <w:rsid w:val="002D5662"/>
    <w:rsid w:val="002D56AA"/>
    <w:rsid w:val="002D69BA"/>
    <w:rsid w:val="002D70C5"/>
    <w:rsid w:val="002E3100"/>
    <w:rsid w:val="002E5114"/>
    <w:rsid w:val="002F4958"/>
    <w:rsid w:val="002F4BFF"/>
    <w:rsid w:val="002F6F7F"/>
    <w:rsid w:val="003000F3"/>
    <w:rsid w:val="00306109"/>
    <w:rsid w:val="00306E52"/>
    <w:rsid w:val="00313C4F"/>
    <w:rsid w:val="00317448"/>
    <w:rsid w:val="00317835"/>
    <w:rsid w:val="00320FF0"/>
    <w:rsid w:val="00321BA7"/>
    <w:rsid w:val="003320A2"/>
    <w:rsid w:val="00333D26"/>
    <w:rsid w:val="00343146"/>
    <w:rsid w:val="00346019"/>
    <w:rsid w:val="00347AF6"/>
    <w:rsid w:val="00353613"/>
    <w:rsid w:val="00356823"/>
    <w:rsid w:val="003632AD"/>
    <w:rsid w:val="00367A10"/>
    <w:rsid w:val="00367BDD"/>
    <w:rsid w:val="0037088B"/>
    <w:rsid w:val="003745EF"/>
    <w:rsid w:val="003750F0"/>
    <w:rsid w:val="00384768"/>
    <w:rsid w:val="00393B97"/>
    <w:rsid w:val="00395B72"/>
    <w:rsid w:val="00397687"/>
    <w:rsid w:val="00397B98"/>
    <w:rsid w:val="003A2471"/>
    <w:rsid w:val="003B1B15"/>
    <w:rsid w:val="003B3547"/>
    <w:rsid w:val="003B3D20"/>
    <w:rsid w:val="003B660E"/>
    <w:rsid w:val="003B77F4"/>
    <w:rsid w:val="003B7E96"/>
    <w:rsid w:val="003C4B94"/>
    <w:rsid w:val="003C4FE5"/>
    <w:rsid w:val="003C6C01"/>
    <w:rsid w:val="003D5314"/>
    <w:rsid w:val="003D6BFA"/>
    <w:rsid w:val="003E1A76"/>
    <w:rsid w:val="003E294C"/>
    <w:rsid w:val="003E41CC"/>
    <w:rsid w:val="003F04FA"/>
    <w:rsid w:val="003F3C82"/>
    <w:rsid w:val="003F41FA"/>
    <w:rsid w:val="00400B9C"/>
    <w:rsid w:val="0040201D"/>
    <w:rsid w:val="004042B7"/>
    <w:rsid w:val="00404461"/>
    <w:rsid w:val="0040606D"/>
    <w:rsid w:val="004073E8"/>
    <w:rsid w:val="004123AF"/>
    <w:rsid w:val="004157C5"/>
    <w:rsid w:val="004308BE"/>
    <w:rsid w:val="00430B03"/>
    <w:rsid w:val="00430D1B"/>
    <w:rsid w:val="004316EE"/>
    <w:rsid w:val="00431BD1"/>
    <w:rsid w:val="00441882"/>
    <w:rsid w:val="004445A4"/>
    <w:rsid w:val="004459AE"/>
    <w:rsid w:val="00450BB0"/>
    <w:rsid w:val="00451024"/>
    <w:rsid w:val="00452881"/>
    <w:rsid w:val="00455161"/>
    <w:rsid w:val="00456CFB"/>
    <w:rsid w:val="00457961"/>
    <w:rsid w:val="0046040B"/>
    <w:rsid w:val="004671FE"/>
    <w:rsid w:val="004743B0"/>
    <w:rsid w:val="00475952"/>
    <w:rsid w:val="00476B9F"/>
    <w:rsid w:val="00476F57"/>
    <w:rsid w:val="00480D4E"/>
    <w:rsid w:val="004817D4"/>
    <w:rsid w:val="00487D53"/>
    <w:rsid w:val="00494070"/>
    <w:rsid w:val="004A0E85"/>
    <w:rsid w:val="004A5AE4"/>
    <w:rsid w:val="004A6D17"/>
    <w:rsid w:val="004B16F0"/>
    <w:rsid w:val="004C00FD"/>
    <w:rsid w:val="004C24A0"/>
    <w:rsid w:val="004C4AF2"/>
    <w:rsid w:val="004D14A5"/>
    <w:rsid w:val="004D4C59"/>
    <w:rsid w:val="004E2E7C"/>
    <w:rsid w:val="004E4096"/>
    <w:rsid w:val="004E430D"/>
    <w:rsid w:val="004F3BF0"/>
    <w:rsid w:val="004F6265"/>
    <w:rsid w:val="004F6E17"/>
    <w:rsid w:val="00502BDA"/>
    <w:rsid w:val="00507A38"/>
    <w:rsid w:val="00512740"/>
    <w:rsid w:val="005150AC"/>
    <w:rsid w:val="0052018B"/>
    <w:rsid w:val="00520C74"/>
    <w:rsid w:val="00522014"/>
    <w:rsid w:val="005246A3"/>
    <w:rsid w:val="00526FC7"/>
    <w:rsid w:val="0052762E"/>
    <w:rsid w:val="00531DA9"/>
    <w:rsid w:val="00532B50"/>
    <w:rsid w:val="00535366"/>
    <w:rsid w:val="0053543B"/>
    <w:rsid w:val="00535BC4"/>
    <w:rsid w:val="00537DE6"/>
    <w:rsid w:val="00541A8E"/>
    <w:rsid w:val="00547153"/>
    <w:rsid w:val="005520FF"/>
    <w:rsid w:val="00552ABC"/>
    <w:rsid w:val="00557550"/>
    <w:rsid w:val="0055755F"/>
    <w:rsid w:val="00570576"/>
    <w:rsid w:val="00581B00"/>
    <w:rsid w:val="005865E6"/>
    <w:rsid w:val="005937ED"/>
    <w:rsid w:val="00596B38"/>
    <w:rsid w:val="00597B12"/>
    <w:rsid w:val="005A10FF"/>
    <w:rsid w:val="005A4533"/>
    <w:rsid w:val="005A5922"/>
    <w:rsid w:val="005A6816"/>
    <w:rsid w:val="005B0C0C"/>
    <w:rsid w:val="005B1C21"/>
    <w:rsid w:val="005B247E"/>
    <w:rsid w:val="005B30B3"/>
    <w:rsid w:val="005B3BB3"/>
    <w:rsid w:val="005C2E29"/>
    <w:rsid w:val="005C6AD7"/>
    <w:rsid w:val="005D1FDE"/>
    <w:rsid w:val="005D7286"/>
    <w:rsid w:val="005D75AF"/>
    <w:rsid w:val="005E0C79"/>
    <w:rsid w:val="005E15AF"/>
    <w:rsid w:val="005E2009"/>
    <w:rsid w:val="005E5D3F"/>
    <w:rsid w:val="005E7743"/>
    <w:rsid w:val="005F07CD"/>
    <w:rsid w:val="005F0B33"/>
    <w:rsid w:val="005F20E5"/>
    <w:rsid w:val="005F59B5"/>
    <w:rsid w:val="005F5EFB"/>
    <w:rsid w:val="00600686"/>
    <w:rsid w:val="00600B7F"/>
    <w:rsid w:val="00601060"/>
    <w:rsid w:val="00603B30"/>
    <w:rsid w:val="00607750"/>
    <w:rsid w:val="00607B2D"/>
    <w:rsid w:val="00610C70"/>
    <w:rsid w:val="00611D05"/>
    <w:rsid w:val="00611ED0"/>
    <w:rsid w:val="0061389A"/>
    <w:rsid w:val="00614549"/>
    <w:rsid w:val="006158BB"/>
    <w:rsid w:val="0062336E"/>
    <w:rsid w:val="00627562"/>
    <w:rsid w:val="00637AF7"/>
    <w:rsid w:val="006402D9"/>
    <w:rsid w:val="00640710"/>
    <w:rsid w:val="00643CF2"/>
    <w:rsid w:val="00646222"/>
    <w:rsid w:val="00646CD4"/>
    <w:rsid w:val="0065063E"/>
    <w:rsid w:val="006540AC"/>
    <w:rsid w:val="00655199"/>
    <w:rsid w:val="00660198"/>
    <w:rsid w:val="00662568"/>
    <w:rsid w:val="00665797"/>
    <w:rsid w:val="00667FCA"/>
    <w:rsid w:val="0067258A"/>
    <w:rsid w:val="006726BB"/>
    <w:rsid w:val="0068302E"/>
    <w:rsid w:val="00684C2E"/>
    <w:rsid w:val="00684D3C"/>
    <w:rsid w:val="00687411"/>
    <w:rsid w:val="006930C7"/>
    <w:rsid w:val="00693EDF"/>
    <w:rsid w:val="006A3E05"/>
    <w:rsid w:val="006B1AEB"/>
    <w:rsid w:val="006B2CEC"/>
    <w:rsid w:val="006C1767"/>
    <w:rsid w:val="006D0000"/>
    <w:rsid w:val="006D4C0F"/>
    <w:rsid w:val="006D6B95"/>
    <w:rsid w:val="006D770D"/>
    <w:rsid w:val="006E06BD"/>
    <w:rsid w:val="006E10CC"/>
    <w:rsid w:val="006E1623"/>
    <w:rsid w:val="006F354B"/>
    <w:rsid w:val="006F555F"/>
    <w:rsid w:val="00704D95"/>
    <w:rsid w:val="007051D4"/>
    <w:rsid w:val="007056D5"/>
    <w:rsid w:val="007063FE"/>
    <w:rsid w:val="00710C12"/>
    <w:rsid w:val="00712808"/>
    <w:rsid w:val="00713B97"/>
    <w:rsid w:val="007168C9"/>
    <w:rsid w:val="007208D2"/>
    <w:rsid w:val="007252B1"/>
    <w:rsid w:val="00727801"/>
    <w:rsid w:val="0073250A"/>
    <w:rsid w:val="007368CA"/>
    <w:rsid w:val="007411C0"/>
    <w:rsid w:val="007435A2"/>
    <w:rsid w:val="00753A96"/>
    <w:rsid w:val="007565B5"/>
    <w:rsid w:val="00756C9C"/>
    <w:rsid w:val="00760128"/>
    <w:rsid w:val="0076183A"/>
    <w:rsid w:val="00770C7C"/>
    <w:rsid w:val="007809A6"/>
    <w:rsid w:val="00784F25"/>
    <w:rsid w:val="007948C5"/>
    <w:rsid w:val="007A1FBC"/>
    <w:rsid w:val="007A7E82"/>
    <w:rsid w:val="007B215A"/>
    <w:rsid w:val="007B2E7B"/>
    <w:rsid w:val="007B3169"/>
    <w:rsid w:val="007B4EC8"/>
    <w:rsid w:val="007C160D"/>
    <w:rsid w:val="007C4812"/>
    <w:rsid w:val="007D671E"/>
    <w:rsid w:val="007D7419"/>
    <w:rsid w:val="007E0321"/>
    <w:rsid w:val="007E0CBA"/>
    <w:rsid w:val="007E394D"/>
    <w:rsid w:val="007E7BFF"/>
    <w:rsid w:val="007F0599"/>
    <w:rsid w:val="007F162F"/>
    <w:rsid w:val="007F293B"/>
    <w:rsid w:val="007F7468"/>
    <w:rsid w:val="008027B2"/>
    <w:rsid w:val="00803858"/>
    <w:rsid w:val="0080663A"/>
    <w:rsid w:val="00815C87"/>
    <w:rsid w:val="008175AF"/>
    <w:rsid w:val="0082152E"/>
    <w:rsid w:val="00822A07"/>
    <w:rsid w:val="00836545"/>
    <w:rsid w:val="00841F9F"/>
    <w:rsid w:val="00851E19"/>
    <w:rsid w:val="00852F66"/>
    <w:rsid w:val="0085468B"/>
    <w:rsid w:val="00856A21"/>
    <w:rsid w:val="008571DC"/>
    <w:rsid w:val="00857311"/>
    <w:rsid w:val="0086345D"/>
    <w:rsid w:val="00865531"/>
    <w:rsid w:val="00874695"/>
    <w:rsid w:val="008761D3"/>
    <w:rsid w:val="008779EF"/>
    <w:rsid w:val="00890BBF"/>
    <w:rsid w:val="008930A6"/>
    <w:rsid w:val="008A65A7"/>
    <w:rsid w:val="008A67A9"/>
    <w:rsid w:val="008B0D63"/>
    <w:rsid w:val="008B2222"/>
    <w:rsid w:val="008B3C08"/>
    <w:rsid w:val="008C7529"/>
    <w:rsid w:val="008D095F"/>
    <w:rsid w:val="008D1269"/>
    <w:rsid w:val="008D1EAF"/>
    <w:rsid w:val="008E5B56"/>
    <w:rsid w:val="008F1414"/>
    <w:rsid w:val="008F45D4"/>
    <w:rsid w:val="008F4A99"/>
    <w:rsid w:val="00901556"/>
    <w:rsid w:val="009027E6"/>
    <w:rsid w:val="009054B8"/>
    <w:rsid w:val="009069AB"/>
    <w:rsid w:val="00912BB9"/>
    <w:rsid w:val="009153C2"/>
    <w:rsid w:val="00915FFD"/>
    <w:rsid w:val="009218E6"/>
    <w:rsid w:val="00922FBC"/>
    <w:rsid w:val="00927D69"/>
    <w:rsid w:val="00927D8C"/>
    <w:rsid w:val="00931392"/>
    <w:rsid w:val="00931421"/>
    <w:rsid w:val="00932DE7"/>
    <w:rsid w:val="00933637"/>
    <w:rsid w:val="00937AE7"/>
    <w:rsid w:val="00937C11"/>
    <w:rsid w:val="00940B2F"/>
    <w:rsid w:val="00953F7F"/>
    <w:rsid w:val="00956CDC"/>
    <w:rsid w:val="00962452"/>
    <w:rsid w:val="00965955"/>
    <w:rsid w:val="00966432"/>
    <w:rsid w:val="00966D33"/>
    <w:rsid w:val="00972FA3"/>
    <w:rsid w:val="00973AE5"/>
    <w:rsid w:val="009779D6"/>
    <w:rsid w:val="00982126"/>
    <w:rsid w:val="009843B0"/>
    <w:rsid w:val="0099605D"/>
    <w:rsid w:val="009A324C"/>
    <w:rsid w:val="009A4622"/>
    <w:rsid w:val="009B0D0B"/>
    <w:rsid w:val="009C351A"/>
    <w:rsid w:val="009C766F"/>
    <w:rsid w:val="009D15A6"/>
    <w:rsid w:val="009D1E06"/>
    <w:rsid w:val="009E24AF"/>
    <w:rsid w:val="009E72C1"/>
    <w:rsid w:val="00A02414"/>
    <w:rsid w:val="00A024A0"/>
    <w:rsid w:val="00A03053"/>
    <w:rsid w:val="00A03AF9"/>
    <w:rsid w:val="00A056C6"/>
    <w:rsid w:val="00A057B5"/>
    <w:rsid w:val="00A06642"/>
    <w:rsid w:val="00A102F8"/>
    <w:rsid w:val="00A279DE"/>
    <w:rsid w:val="00A30EA2"/>
    <w:rsid w:val="00A31B60"/>
    <w:rsid w:val="00A36231"/>
    <w:rsid w:val="00A402FF"/>
    <w:rsid w:val="00A46C77"/>
    <w:rsid w:val="00A52678"/>
    <w:rsid w:val="00A605DC"/>
    <w:rsid w:val="00A60E76"/>
    <w:rsid w:val="00A64EFC"/>
    <w:rsid w:val="00A6659D"/>
    <w:rsid w:val="00A70E8D"/>
    <w:rsid w:val="00A720E5"/>
    <w:rsid w:val="00A73879"/>
    <w:rsid w:val="00A766E3"/>
    <w:rsid w:val="00A82002"/>
    <w:rsid w:val="00A84963"/>
    <w:rsid w:val="00A86307"/>
    <w:rsid w:val="00A93167"/>
    <w:rsid w:val="00A94217"/>
    <w:rsid w:val="00AA5587"/>
    <w:rsid w:val="00AA6BAD"/>
    <w:rsid w:val="00AB3E34"/>
    <w:rsid w:val="00AB5885"/>
    <w:rsid w:val="00AB6DD7"/>
    <w:rsid w:val="00AC04CA"/>
    <w:rsid w:val="00AC35AB"/>
    <w:rsid w:val="00AC7C5C"/>
    <w:rsid w:val="00AD12FC"/>
    <w:rsid w:val="00AD1632"/>
    <w:rsid w:val="00AD5782"/>
    <w:rsid w:val="00AE35B0"/>
    <w:rsid w:val="00AE4D68"/>
    <w:rsid w:val="00AE6F9A"/>
    <w:rsid w:val="00AF1FB9"/>
    <w:rsid w:val="00AF2294"/>
    <w:rsid w:val="00AF2579"/>
    <w:rsid w:val="00AF39AF"/>
    <w:rsid w:val="00AF4355"/>
    <w:rsid w:val="00AF5E59"/>
    <w:rsid w:val="00AF6B49"/>
    <w:rsid w:val="00AF6EBA"/>
    <w:rsid w:val="00AF76E2"/>
    <w:rsid w:val="00B03D9D"/>
    <w:rsid w:val="00B046E8"/>
    <w:rsid w:val="00B06E3F"/>
    <w:rsid w:val="00B07157"/>
    <w:rsid w:val="00B07EF4"/>
    <w:rsid w:val="00B112D6"/>
    <w:rsid w:val="00B12870"/>
    <w:rsid w:val="00B214B3"/>
    <w:rsid w:val="00B21AB2"/>
    <w:rsid w:val="00B25DD5"/>
    <w:rsid w:val="00B26B77"/>
    <w:rsid w:val="00B30CF0"/>
    <w:rsid w:val="00B35088"/>
    <w:rsid w:val="00B4106E"/>
    <w:rsid w:val="00B56A02"/>
    <w:rsid w:val="00B56FE8"/>
    <w:rsid w:val="00B60AB1"/>
    <w:rsid w:val="00B64899"/>
    <w:rsid w:val="00B8330B"/>
    <w:rsid w:val="00B840BA"/>
    <w:rsid w:val="00B85139"/>
    <w:rsid w:val="00B86345"/>
    <w:rsid w:val="00B90CBC"/>
    <w:rsid w:val="00B92E1E"/>
    <w:rsid w:val="00B93720"/>
    <w:rsid w:val="00B94533"/>
    <w:rsid w:val="00BB08A4"/>
    <w:rsid w:val="00BB108B"/>
    <w:rsid w:val="00BB5DF2"/>
    <w:rsid w:val="00BC0A81"/>
    <w:rsid w:val="00BC3BDB"/>
    <w:rsid w:val="00BC4299"/>
    <w:rsid w:val="00BD2779"/>
    <w:rsid w:val="00BD2DEF"/>
    <w:rsid w:val="00BD3938"/>
    <w:rsid w:val="00BE08C3"/>
    <w:rsid w:val="00BE3D34"/>
    <w:rsid w:val="00BE51C2"/>
    <w:rsid w:val="00BE61F1"/>
    <w:rsid w:val="00BF4880"/>
    <w:rsid w:val="00C04254"/>
    <w:rsid w:val="00C105E9"/>
    <w:rsid w:val="00C20872"/>
    <w:rsid w:val="00C25CE9"/>
    <w:rsid w:val="00C324F3"/>
    <w:rsid w:val="00C35E4E"/>
    <w:rsid w:val="00C42971"/>
    <w:rsid w:val="00C430D0"/>
    <w:rsid w:val="00C43971"/>
    <w:rsid w:val="00C50659"/>
    <w:rsid w:val="00C52981"/>
    <w:rsid w:val="00C6055B"/>
    <w:rsid w:val="00C63569"/>
    <w:rsid w:val="00C723EF"/>
    <w:rsid w:val="00C7546C"/>
    <w:rsid w:val="00C76410"/>
    <w:rsid w:val="00C8319D"/>
    <w:rsid w:val="00C903BC"/>
    <w:rsid w:val="00C961D5"/>
    <w:rsid w:val="00C96590"/>
    <w:rsid w:val="00C9698E"/>
    <w:rsid w:val="00CA1E28"/>
    <w:rsid w:val="00CA53F1"/>
    <w:rsid w:val="00CA5DAB"/>
    <w:rsid w:val="00CB2953"/>
    <w:rsid w:val="00CC5E3E"/>
    <w:rsid w:val="00CC7D71"/>
    <w:rsid w:val="00CD0BE9"/>
    <w:rsid w:val="00CD575D"/>
    <w:rsid w:val="00CD6A64"/>
    <w:rsid w:val="00CD7226"/>
    <w:rsid w:val="00CE02B3"/>
    <w:rsid w:val="00CE10DC"/>
    <w:rsid w:val="00CE198C"/>
    <w:rsid w:val="00CE36E5"/>
    <w:rsid w:val="00CE47B6"/>
    <w:rsid w:val="00CE4FC5"/>
    <w:rsid w:val="00CE5B2E"/>
    <w:rsid w:val="00CF0367"/>
    <w:rsid w:val="00CF1C92"/>
    <w:rsid w:val="00CF2431"/>
    <w:rsid w:val="00CF2D2E"/>
    <w:rsid w:val="00CF6306"/>
    <w:rsid w:val="00CF6348"/>
    <w:rsid w:val="00D011B3"/>
    <w:rsid w:val="00D01F77"/>
    <w:rsid w:val="00D0472D"/>
    <w:rsid w:val="00D251E5"/>
    <w:rsid w:val="00D260E6"/>
    <w:rsid w:val="00D328A5"/>
    <w:rsid w:val="00D34A16"/>
    <w:rsid w:val="00D366F6"/>
    <w:rsid w:val="00D442D9"/>
    <w:rsid w:val="00D50AB3"/>
    <w:rsid w:val="00D55B48"/>
    <w:rsid w:val="00D655AE"/>
    <w:rsid w:val="00D67357"/>
    <w:rsid w:val="00D7385E"/>
    <w:rsid w:val="00D75B24"/>
    <w:rsid w:val="00D80846"/>
    <w:rsid w:val="00D83277"/>
    <w:rsid w:val="00D8465F"/>
    <w:rsid w:val="00D87C1C"/>
    <w:rsid w:val="00D91742"/>
    <w:rsid w:val="00D968E7"/>
    <w:rsid w:val="00D96EC2"/>
    <w:rsid w:val="00D9754F"/>
    <w:rsid w:val="00DA6194"/>
    <w:rsid w:val="00DB1B40"/>
    <w:rsid w:val="00DB3BAB"/>
    <w:rsid w:val="00DB6C14"/>
    <w:rsid w:val="00DB6EE5"/>
    <w:rsid w:val="00DB6F11"/>
    <w:rsid w:val="00DC04E8"/>
    <w:rsid w:val="00DC1782"/>
    <w:rsid w:val="00DC3D67"/>
    <w:rsid w:val="00DC5CEE"/>
    <w:rsid w:val="00DD3471"/>
    <w:rsid w:val="00DD6A28"/>
    <w:rsid w:val="00DD6DE2"/>
    <w:rsid w:val="00DE2B89"/>
    <w:rsid w:val="00DE565F"/>
    <w:rsid w:val="00DE7F61"/>
    <w:rsid w:val="00DF011D"/>
    <w:rsid w:val="00DF3345"/>
    <w:rsid w:val="00DF4F55"/>
    <w:rsid w:val="00E0061C"/>
    <w:rsid w:val="00E01C57"/>
    <w:rsid w:val="00E02F11"/>
    <w:rsid w:val="00E06090"/>
    <w:rsid w:val="00E0627C"/>
    <w:rsid w:val="00E0797A"/>
    <w:rsid w:val="00E10EAC"/>
    <w:rsid w:val="00E131A3"/>
    <w:rsid w:val="00E16BFB"/>
    <w:rsid w:val="00E17E94"/>
    <w:rsid w:val="00E2077F"/>
    <w:rsid w:val="00E23051"/>
    <w:rsid w:val="00E23590"/>
    <w:rsid w:val="00E24C45"/>
    <w:rsid w:val="00E27CD1"/>
    <w:rsid w:val="00E32CB4"/>
    <w:rsid w:val="00E352BD"/>
    <w:rsid w:val="00E4514A"/>
    <w:rsid w:val="00E5465F"/>
    <w:rsid w:val="00E608AD"/>
    <w:rsid w:val="00E60E06"/>
    <w:rsid w:val="00E61899"/>
    <w:rsid w:val="00E62230"/>
    <w:rsid w:val="00E66512"/>
    <w:rsid w:val="00E67175"/>
    <w:rsid w:val="00E753C3"/>
    <w:rsid w:val="00E7738F"/>
    <w:rsid w:val="00E804B6"/>
    <w:rsid w:val="00E80FD9"/>
    <w:rsid w:val="00E8325C"/>
    <w:rsid w:val="00E84AE2"/>
    <w:rsid w:val="00E85002"/>
    <w:rsid w:val="00E862EA"/>
    <w:rsid w:val="00E95C51"/>
    <w:rsid w:val="00E97916"/>
    <w:rsid w:val="00EA3EEE"/>
    <w:rsid w:val="00EA6B3F"/>
    <w:rsid w:val="00EB13BC"/>
    <w:rsid w:val="00EB29BB"/>
    <w:rsid w:val="00EB4284"/>
    <w:rsid w:val="00EC1416"/>
    <w:rsid w:val="00EC1F85"/>
    <w:rsid w:val="00EC6CB2"/>
    <w:rsid w:val="00ED18D5"/>
    <w:rsid w:val="00ED1B5A"/>
    <w:rsid w:val="00ED6FCE"/>
    <w:rsid w:val="00ED7BE8"/>
    <w:rsid w:val="00EE11AB"/>
    <w:rsid w:val="00EE1E34"/>
    <w:rsid w:val="00EE3E70"/>
    <w:rsid w:val="00EF3007"/>
    <w:rsid w:val="00EF382E"/>
    <w:rsid w:val="00EF70C7"/>
    <w:rsid w:val="00EF7352"/>
    <w:rsid w:val="00F01987"/>
    <w:rsid w:val="00F0637A"/>
    <w:rsid w:val="00F10A1D"/>
    <w:rsid w:val="00F11624"/>
    <w:rsid w:val="00F131DA"/>
    <w:rsid w:val="00F170D3"/>
    <w:rsid w:val="00F2035A"/>
    <w:rsid w:val="00F248DA"/>
    <w:rsid w:val="00F37839"/>
    <w:rsid w:val="00F408BD"/>
    <w:rsid w:val="00F4384A"/>
    <w:rsid w:val="00F47CEC"/>
    <w:rsid w:val="00F5227F"/>
    <w:rsid w:val="00F53D68"/>
    <w:rsid w:val="00F556D8"/>
    <w:rsid w:val="00F562C0"/>
    <w:rsid w:val="00F56ED4"/>
    <w:rsid w:val="00F62092"/>
    <w:rsid w:val="00F630C5"/>
    <w:rsid w:val="00F63558"/>
    <w:rsid w:val="00F651F2"/>
    <w:rsid w:val="00F70F7B"/>
    <w:rsid w:val="00F75A6E"/>
    <w:rsid w:val="00F9351A"/>
    <w:rsid w:val="00F95012"/>
    <w:rsid w:val="00F97114"/>
    <w:rsid w:val="00F97B01"/>
    <w:rsid w:val="00FA3C8A"/>
    <w:rsid w:val="00FA7C8C"/>
    <w:rsid w:val="00FB006E"/>
    <w:rsid w:val="00FB782F"/>
    <w:rsid w:val="00FC0C89"/>
    <w:rsid w:val="00FC5959"/>
    <w:rsid w:val="00FD0CA3"/>
    <w:rsid w:val="00FD3BA5"/>
    <w:rsid w:val="00FD4397"/>
    <w:rsid w:val="00FD704C"/>
    <w:rsid w:val="00FE3959"/>
    <w:rsid w:val="00FF17A8"/>
    <w:rsid w:val="00FF6330"/>
    <w:rsid w:val="00FF7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E53C4"/>
  <w15:docId w15:val="{5EDD682F-EC16-44D5-A700-3F1808DF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E80F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E41C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3E41C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86345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0866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11ED0"/>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7Car">
    <w:name w:val="Titre 7 Car"/>
    <w:basedOn w:val="Policepardfaut"/>
    <w:link w:val="Titre7"/>
    <w:uiPriority w:val="9"/>
    <w:semiHidden/>
    <w:rsid w:val="0008669B"/>
    <w:rPr>
      <w:rFonts w:asciiTheme="majorHAnsi" w:eastAsiaTheme="majorEastAsia" w:hAnsiTheme="majorHAnsi" w:cstheme="majorBidi"/>
      <w:i/>
      <w:iCs/>
      <w:color w:val="404040" w:themeColor="text1" w:themeTint="BF"/>
    </w:rPr>
  </w:style>
  <w:style w:type="character" w:customStyle="1" w:styleId="Titre3Car">
    <w:name w:val="Titre 3 Car"/>
    <w:basedOn w:val="Policepardfaut"/>
    <w:link w:val="Titre3"/>
    <w:uiPriority w:val="9"/>
    <w:rsid w:val="003E41C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3E41CC"/>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A30EA2"/>
    <w:pPr>
      <w:ind w:left="720"/>
      <w:contextualSpacing/>
    </w:pPr>
  </w:style>
  <w:style w:type="paragraph" w:styleId="Textedebulles">
    <w:name w:val="Balloon Text"/>
    <w:basedOn w:val="Normal"/>
    <w:link w:val="TextedebullesCar"/>
    <w:uiPriority w:val="99"/>
    <w:semiHidden/>
    <w:unhideWhenUsed/>
    <w:rsid w:val="0045796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7961"/>
    <w:rPr>
      <w:rFonts w:ascii="Tahoma" w:hAnsi="Tahoma" w:cs="Tahoma"/>
      <w:sz w:val="16"/>
      <w:szCs w:val="16"/>
    </w:rPr>
  </w:style>
  <w:style w:type="paragraph" w:styleId="En-tte">
    <w:name w:val="header"/>
    <w:basedOn w:val="Normal"/>
    <w:link w:val="En-tteCar"/>
    <w:uiPriority w:val="99"/>
    <w:unhideWhenUsed/>
    <w:rsid w:val="002B1CD2"/>
    <w:pPr>
      <w:tabs>
        <w:tab w:val="center" w:pos="4536"/>
        <w:tab w:val="right" w:pos="9072"/>
      </w:tabs>
      <w:spacing w:after="0" w:line="240" w:lineRule="auto"/>
    </w:pPr>
  </w:style>
  <w:style w:type="character" w:customStyle="1" w:styleId="En-tteCar">
    <w:name w:val="En-tête Car"/>
    <w:basedOn w:val="Policepardfaut"/>
    <w:link w:val="En-tte"/>
    <w:uiPriority w:val="99"/>
    <w:rsid w:val="002B1CD2"/>
  </w:style>
  <w:style w:type="paragraph" w:styleId="Pieddepage">
    <w:name w:val="footer"/>
    <w:basedOn w:val="Normal"/>
    <w:link w:val="PieddepageCar"/>
    <w:uiPriority w:val="99"/>
    <w:unhideWhenUsed/>
    <w:rsid w:val="002B1C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1CD2"/>
  </w:style>
  <w:style w:type="character" w:customStyle="1" w:styleId="st">
    <w:name w:val="st"/>
    <w:basedOn w:val="Policepardfaut"/>
    <w:rsid w:val="008761D3"/>
  </w:style>
  <w:style w:type="character" w:styleId="Accentuation">
    <w:name w:val="Emphasis"/>
    <w:basedOn w:val="Policepardfaut"/>
    <w:uiPriority w:val="20"/>
    <w:qFormat/>
    <w:rsid w:val="008761D3"/>
    <w:rPr>
      <w:i/>
      <w:iCs/>
    </w:rPr>
  </w:style>
  <w:style w:type="character" w:customStyle="1" w:styleId="texte1">
    <w:name w:val="texte1"/>
    <w:rsid w:val="00B93720"/>
    <w:rPr>
      <w:rFonts w:ascii="Verdana" w:hAnsi="Verdana" w:hint="default"/>
      <w:b w:val="0"/>
      <w:bCs w:val="0"/>
      <w:color w:val="000000"/>
      <w:sz w:val="16"/>
      <w:szCs w:val="16"/>
    </w:rPr>
  </w:style>
  <w:style w:type="paragraph" w:customStyle="1" w:styleId="233E5CD5853943F4BD7E8C4B124C0E1D">
    <w:name w:val="233E5CD5853943F4BD7E8C4B124C0E1D"/>
    <w:rsid w:val="00B93720"/>
    <w:rPr>
      <w:rFonts w:eastAsiaTheme="minorEastAsia"/>
      <w:lang w:eastAsia="fr-FR"/>
    </w:rPr>
  </w:style>
  <w:style w:type="character" w:customStyle="1" w:styleId="Titre2Car">
    <w:name w:val="Titre 2 Car"/>
    <w:basedOn w:val="Policepardfaut"/>
    <w:link w:val="Titre2"/>
    <w:uiPriority w:val="9"/>
    <w:rsid w:val="00E80FD9"/>
    <w:rPr>
      <w:rFonts w:asciiTheme="majorHAnsi" w:eastAsiaTheme="majorEastAsia" w:hAnsiTheme="majorHAnsi" w:cstheme="majorBidi"/>
      <w:b/>
      <w:bCs/>
      <w:color w:val="4F81BD" w:themeColor="accent1"/>
      <w:sz w:val="26"/>
      <w:szCs w:val="26"/>
    </w:rPr>
  </w:style>
  <w:style w:type="character" w:customStyle="1" w:styleId="Titre6Car">
    <w:name w:val="Titre 6 Car"/>
    <w:basedOn w:val="Policepardfaut"/>
    <w:link w:val="Titre6"/>
    <w:uiPriority w:val="9"/>
    <w:semiHidden/>
    <w:rsid w:val="0086345D"/>
    <w:rPr>
      <w:rFonts w:asciiTheme="majorHAnsi" w:eastAsiaTheme="majorEastAsia" w:hAnsiTheme="majorHAnsi" w:cstheme="majorBidi"/>
      <w:i/>
      <w:iCs/>
      <w:color w:val="243F60" w:themeColor="accent1" w:themeShade="7F"/>
    </w:rPr>
  </w:style>
  <w:style w:type="character" w:styleId="lev">
    <w:name w:val="Strong"/>
    <w:basedOn w:val="Policepardfaut"/>
    <w:uiPriority w:val="22"/>
    <w:qFormat/>
    <w:rsid w:val="002B7D1D"/>
    <w:rPr>
      <w:b/>
      <w:bCs/>
    </w:rPr>
  </w:style>
  <w:style w:type="paragraph" w:customStyle="1" w:styleId="Default">
    <w:name w:val="Default"/>
    <w:rsid w:val="00171CA5"/>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565B5"/>
    <w:rPr>
      <w:color w:val="0000FF" w:themeColor="hyperlink"/>
      <w:u w:val="single"/>
    </w:rPr>
  </w:style>
  <w:style w:type="character" w:styleId="Lienhypertextesuivivisit">
    <w:name w:val="FollowedHyperlink"/>
    <w:basedOn w:val="Policepardfaut"/>
    <w:uiPriority w:val="99"/>
    <w:semiHidden/>
    <w:unhideWhenUsed/>
    <w:rsid w:val="007565B5"/>
    <w:rPr>
      <w:color w:val="800080" w:themeColor="followedHyperlink"/>
      <w:u w:val="single"/>
    </w:rPr>
  </w:style>
  <w:style w:type="character" w:styleId="Marquedecommentaire">
    <w:name w:val="annotation reference"/>
    <w:basedOn w:val="Policepardfaut"/>
    <w:uiPriority w:val="99"/>
    <w:semiHidden/>
    <w:unhideWhenUsed/>
    <w:rsid w:val="003320A2"/>
    <w:rPr>
      <w:sz w:val="16"/>
      <w:szCs w:val="16"/>
    </w:rPr>
  </w:style>
  <w:style w:type="paragraph" w:styleId="Commentaire">
    <w:name w:val="annotation text"/>
    <w:basedOn w:val="Normal"/>
    <w:link w:val="CommentaireCar"/>
    <w:uiPriority w:val="99"/>
    <w:semiHidden/>
    <w:unhideWhenUsed/>
    <w:rsid w:val="003320A2"/>
    <w:pPr>
      <w:spacing w:line="240" w:lineRule="auto"/>
    </w:pPr>
    <w:rPr>
      <w:sz w:val="20"/>
      <w:szCs w:val="20"/>
    </w:rPr>
  </w:style>
  <w:style w:type="character" w:customStyle="1" w:styleId="CommentaireCar">
    <w:name w:val="Commentaire Car"/>
    <w:basedOn w:val="Policepardfaut"/>
    <w:link w:val="Commentaire"/>
    <w:uiPriority w:val="99"/>
    <w:semiHidden/>
    <w:rsid w:val="003320A2"/>
    <w:rPr>
      <w:sz w:val="20"/>
      <w:szCs w:val="20"/>
    </w:rPr>
  </w:style>
  <w:style w:type="paragraph" w:styleId="Objetducommentaire">
    <w:name w:val="annotation subject"/>
    <w:basedOn w:val="Commentaire"/>
    <w:next w:val="Commentaire"/>
    <w:link w:val="ObjetducommentaireCar"/>
    <w:uiPriority w:val="99"/>
    <w:semiHidden/>
    <w:unhideWhenUsed/>
    <w:rsid w:val="003320A2"/>
    <w:rPr>
      <w:b/>
      <w:bCs/>
    </w:rPr>
  </w:style>
  <w:style w:type="character" w:customStyle="1" w:styleId="ObjetducommentaireCar">
    <w:name w:val="Objet du commentaire Car"/>
    <w:basedOn w:val="CommentaireCar"/>
    <w:link w:val="Objetducommentaire"/>
    <w:uiPriority w:val="99"/>
    <w:semiHidden/>
    <w:rsid w:val="003320A2"/>
    <w:rPr>
      <w:b/>
      <w:bCs/>
      <w:sz w:val="20"/>
      <w:szCs w:val="20"/>
    </w:rPr>
  </w:style>
  <w:style w:type="paragraph" w:styleId="Rvision">
    <w:name w:val="Revision"/>
    <w:hidden/>
    <w:uiPriority w:val="99"/>
    <w:semiHidden/>
    <w:rsid w:val="007F05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5575">
      <w:bodyDiv w:val="1"/>
      <w:marLeft w:val="0"/>
      <w:marRight w:val="0"/>
      <w:marTop w:val="0"/>
      <w:marBottom w:val="0"/>
      <w:divBdr>
        <w:top w:val="none" w:sz="0" w:space="0" w:color="auto"/>
        <w:left w:val="none" w:sz="0" w:space="0" w:color="auto"/>
        <w:bottom w:val="none" w:sz="0" w:space="0" w:color="auto"/>
        <w:right w:val="none" w:sz="0" w:space="0" w:color="auto"/>
      </w:divBdr>
    </w:div>
    <w:div w:id="266546904">
      <w:bodyDiv w:val="1"/>
      <w:marLeft w:val="0"/>
      <w:marRight w:val="0"/>
      <w:marTop w:val="0"/>
      <w:marBottom w:val="0"/>
      <w:divBdr>
        <w:top w:val="none" w:sz="0" w:space="0" w:color="auto"/>
        <w:left w:val="none" w:sz="0" w:space="0" w:color="auto"/>
        <w:bottom w:val="none" w:sz="0" w:space="0" w:color="auto"/>
        <w:right w:val="none" w:sz="0" w:space="0" w:color="auto"/>
      </w:divBdr>
    </w:div>
    <w:div w:id="278996606">
      <w:bodyDiv w:val="1"/>
      <w:marLeft w:val="0"/>
      <w:marRight w:val="0"/>
      <w:marTop w:val="0"/>
      <w:marBottom w:val="0"/>
      <w:divBdr>
        <w:top w:val="none" w:sz="0" w:space="0" w:color="auto"/>
        <w:left w:val="none" w:sz="0" w:space="0" w:color="auto"/>
        <w:bottom w:val="none" w:sz="0" w:space="0" w:color="auto"/>
        <w:right w:val="none" w:sz="0" w:space="0" w:color="auto"/>
      </w:divBdr>
    </w:div>
    <w:div w:id="453333251">
      <w:bodyDiv w:val="1"/>
      <w:marLeft w:val="0"/>
      <w:marRight w:val="0"/>
      <w:marTop w:val="0"/>
      <w:marBottom w:val="0"/>
      <w:divBdr>
        <w:top w:val="none" w:sz="0" w:space="0" w:color="auto"/>
        <w:left w:val="none" w:sz="0" w:space="0" w:color="auto"/>
        <w:bottom w:val="none" w:sz="0" w:space="0" w:color="auto"/>
        <w:right w:val="none" w:sz="0" w:space="0" w:color="auto"/>
      </w:divBdr>
    </w:div>
    <w:div w:id="541137330">
      <w:bodyDiv w:val="1"/>
      <w:marLeft w:val="0"/>
      <w:marRight w:val="0"/>
      <w:marTop w:val="0"/>
      <w:marBottom w:val="0"/>
      <w:divBdr>
        <w:top w:val="none" w:sz="0" w:space="0" w:color="auto"/>
        <w:left w:val="none" w:sz="0" w:space="0" w:color="auto"/>
        <w:bottom w:val="none" w:sz="0" w:space="0" w:color="auto"/>
        <w:right w:val="none" w:sz="0" w:space="0" w:color="auto"/>
      </w:divBdr>
    </w:div>
    <w:div w:id="1205216153">
      <w:bodyDiv w:val="1"/>
      <w:marLeft w:val="0"/>
      <w:marRight w:val="0"/>
      <w:marTop w:val="0"/>
      <w:marBottom w:val="0"/>
      <w:divBdr>
        <w:top w:val="none" w:sz="0" w:space="0" w:color="auto"/>
        <w:left w:val="none" w:sz="0" w:space="0" w:color="auto"/>
        <w:bottom w:val="none" w:sz="0" w:space="0" w:color="auto"/>
        <w:right w:val="none" w:sz="0" w:space="0" w:color="auto"/>
      </w:divBdr>
    </w:div>
    <w:div w:id="1346251137">
      <w:bodyDiv w:val="1"/>
      <w:marLeft w:val="0"/>
      <w:marRight w:val="0"/>
      <w:marTop w:val="0"/>
      <w:marBottom w:val="0"/>
      <w:divBdr>
        <w:top w:val="none" w:sz="0" w:space="0" w:color="auto"/>
        <w:left w:val="none" w:sz="0" w:space="0" w:color="auto"/>
        <w:bottom w:val="none" w:sz="0" w:space="0" w:color="auto"/>
        <w:right w:val="none" w:sz="0" w:space="0" w:color="auto"/>
      </w:divBdr>
    </w:div>
    <w:div w:id="1528980059">
      <w:bodyDiv w:val="1"/>
      <w:marLeft w:val="0"/>
      <w:marRight w:val="0"/>
      <w:marTop w:val="0"/>
      <w:marBottom w:val="0"/>
      <w:divBdr>
        <w:top w:val="none" w:sz="0" w:space="0" w:color="auto"/>
        <w:left w:val="none" w:sz="0" w:space="0" w:color="auto"/>
        <w:bottom w:val="none" w:sz="0" w:space="0" w:color="auto"/>
        <w:right w:val="none" w:sz="0" w:space="0" w:color="auto"/>
      </w:divBdr>
    </w:div>
    <w:div w:id="1635672163">
      <w:bodyDiv w:val="1"/>
      <w:marLeft w:val="0"/>
      <w:marRight w:val="0"/>
      <w:marTop w:val="0"/>
      <w:marBottom w:val="0"/>
      <w:divBdr>
        <w:top w:val="none" w:sz="0" w:space="0" w:color="auto"/>
        <w:left w:val="none" w:sz="0" w:space="0" w:color="auto"/>
        <w:bottom w:val="none" w:sz="0" w:space="0" w:color="auto"/>
        <w:right w:val="none" w:sz="0" w:space="0" w:color="auto"/>
      </w:divBdr>
      <w:divsChild>
        <w:div w:id="1784377616">
          <w:marLeft w:val="0"/>
          <w:marRight w:val="0"/>
          <w:marTop w:val="0"/>
          <w:marBottom w:val="0"/>
          <w:divBdr>
            <w:top w:val="none" w:sz="0" w:space="0" w:color="auto"/>
            <w:left w:val="none" w:sz="0" w:space="0" w:color="auto"/>
            <w:bottom w:val="none" w:sz="0" w:space="0" w:color="auto"/>
            <w:right w:val="none" w:sz="0" w:space="0" w:color="auto"/>
          </w:divBdr>
          <w:divsChild>
            <w:div w:id="326327452">
              <w:marLeft w:val="0"/>
              <w:marRight w:val="0"/>
              <w:marTop w:val="0"/>
              <w:marBottom w:val="0"/>
              <w:divBdr>
                <w:top w:val="none" w:sz="0" w:space="0" w:color="auto"/>
                <w:left w:val="none" w:sz="0" w:space="0" w:color="auto"/>
                <w:bottom w:val="none" w:sz="0" w:space="0" w:color="auto"/>
                <w:right w:val="none" w:sz="0" w:space="0" w:color="auto"/>
              </w:divBdr>
              <w:divsChild>
                <w:div w:id="1936018358">
                  <w:marLeft w:val="0"/>
                  <w:marRight w:val="0"/>
                  <w:marTop w:val="0"/>
                  <w:marBottom w:val="0"/>
                  <w:divBdr>
                    <w:top w:val="none" w:sz="0" w:space="0" w:color="auto"/>
                    <w:left w:val="none" w:sz="0" w:space="0" w:color="auto"/>
                    <w:bottom w:val="none" w:sz="0" w:space="0" w:color="auto"/>
                    <w:right w:val="none" w:sz="0" w:space="0" w:color="auto"/>
                  </w:divBdr>
                  <w:divsChild>
                    <w:div w:id="18110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3505">
          <w:marLeft w:val="0"/>
          <w:marRight w:val="0"/>
          <w:marTop w:val="0"/>
          <w:marBottom w:val="0"/>
          <w:divBdr>
            <w:top w:val="none" w:sz="0" w:space="0" w:color="auto"/>
            <w:left w:val="none" w:sz="0" w:space="0" w:color="auto"/>
            <w:bottom w:val="none" w:sz="0" w:space="0" w:color="auto"/>
            <w:right w:val="none" w:sz="0" w:space="0" w:color="auto"/>
          </w:divBdr>
        </w:div>
        <w:div w:id="444547699">
          <w:marLeft w:val="0"/>
          <w:marRight w:val="0"/>
          <w:marTop w:val="0"/>
          <w:marBottom w:val="0"/>
          <w:divBdr>
            <w:top w:val="none" w:sz="0" w:space="0" w:color="auto"/>
            <w:left w:val="none" w:sz="0" w:space="0" w:color="auto"/>
            <w:bottom w:val="none" w:sz="0" w:space="0" w:color="auto"/>
            <w:right w:val="none" w:sz="0" w:space="0" w:color="auto"/>
          </w:divBdr>
          <w:divsChild>
            <w:div w:id="926422815">
              <w:marLeft w:val="0"/>
              <w:marRight w:val="0"/>
              <w:marTop w:val="0"/>
              <w:marBottom w:val="0"/>
              <w:divBdr>
                <w:top w:val="none" w:sz="0" w:space="0" w:color="auto"/>
                <w:left w:val="none" w:sz="0" w:space="0" w:color="auto"/>
                <w:bottom w:val="none" w:sz="0" w:space="0" w:color="auto"/>
                <w:right w:val="none" w:sz="0" w:space="0" w:color="auto"/>
              </w:divBdr>
              <w:divsChild>
                <w:div w:id="1176264262">
                  <w:marLeft w:val="0"/>
                  <w:marRight w:val="0"/>
                  <w:marTop w:val="0"/>
                  <w:marBottom w:val="0"/>
                  <w:divBdr>
                    <w:top w:val="none" w:sz="0" w:space="0" w:color="auto"/>
                    <w:left w:val="none" w:sz="0" w:space="0" w:color="auto"/>
                    <w:bottom w:val="none" w:sz="0" w:space="0" w:color="auto"/>
                    <w:right w:val="none" w:sz="0" w:space="0" w:color="auto"/>
                  </w:divBdr>
                </w:div>
                <w:div w:id="1003318725">
                  <w:marLeft w:val="0"/>
                  <w:marRight w:val="0"/>
                  <w:marTop w:val="0"/>
                  <w:marBottom w:val="0"/>
                  <w:divBdr>
                    <w:top w:val="none" w:sz="0" w:space="0" w:color="auto"/>
                    <w:left w:val="none" w:sz="0" w:space="0" w:color="auto"/>
                    <w:bottom w:val="none" w:sz="0" w:space="0" w:color="auto"/>
                    <w:right w:val="none" w:sz="0" w:space="0" w:color="auto"/>
                  </w:divBdr>
                </w:div>
                <w:div w:id="1266232354">
                  <w:marLeft w:val="0"/>
                  <w:marRight w:val="0"/>
                  <w:marTop w:val="0"/>
                  <w:marBottom w:val="0"/>
                  <w:divBdr>
                    <w:top w:val="none" w:sz="0" w:space="0" w:color="auto"/>
                    <w:left w:val="none" w:sz="0" w:space="0" w:color="auto"/>
                    <w:bottom w:val="none" w:sz="0" w:space="0" w:color="auto"/>
                    <w:right w:val="none" w:sz="0" w:space="0" w:color="auto"/>
                  </w:divBdr>
                  <w:divsChild>
                    <w:div w:id="113792104">
                      <w:marLeft w:val="0"/>
                      <w:marRight w:val="0"/>
                      <w:marTop w:val="0"/>
                      <w:marBottom w:val="0"/>
                      <w:divBdr>
                        <w:top w:val="none" w:sz="0" w:space="0" w:color="auto"/>
                        <w:left w:val="none" w:sz="0" w:space="0" w:color="auto"/>
                        <w:bottom w:val="none" w:sz="0" w:space="0" w:color="auto"/>
                        <w:right w:val="none" w:sz="0" w:space="0" w:color="auto"/>
                      </w:divBdr>
                      <w:divsChild>
                        <w:div w:id="10149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733767">
      <w:bodyDiv w:val="1"/>
      <w:marLeft w:val="0"/>
      <w:marRight w:val="0"/>
      <w:marTop w:val="0"/>
      <w:marBottom w:val="0"/>
      <w:divBdr>
        <w:top w:val="none" w:sz="0" w:space="0" w:color="auto"/>
        <w:left w:val="none" w:sz="0" w:space="0" w:color="auto"/>
        <w:bottom w:val="none" w:sz="0" w:space="0" w:color="auto"/>
        <w:right w:val="none" w:sz="0" w:space="0" w:color="auto"/>
      </w:divBdr>
    </w:div>
    <w:div w:id="1784110657">
      <w:bodyDiv w:val="1"/>
      <w:marLeft w:val="0"/>
      <w:marRight w:val="0"/>
      <w:marTop w:val="0"/>
      <w:marBottom w:val="0"/>
      <w:divBdr>
        <w:top w:val="none" w:sz="0" w:space="0" w:color="auto"/>
        <w:left w:val="none" w:sz="0" w:space="0" w:color="auto"/>
        <w:bottom w:val="none" w:sz="0" w:space="0" w:color="auto"/>
        <w:right w:val="none" w:sz="0" w:space="0" w:color="auto"/>
      </w:divBdr>
    </w:div>
    <w:div w:id="1810829570">
      <w:bodyDiv w:val="1"/>
      <w:marLeft w:val="0"/>
      <w:marRight w:val="0"/>
      <w:marTop w:val="0"/>
      <w:marBottom w:val="0"/>
      <w:divBdr>
        <w:top w:val="none" w:sz="0" w:space="0" w:color="auto"/>
        <w:left w:val="none" w:sz="0" w:space="0" w:color="auto"/>
        <w:bottom w:val="none" w:sz="0" w:space="0" w:color="auto"/>
        <w:right w:val="none" w:sz="0" w:space="0" w:color="auto"/>
      </w:divBdr>
    </w:div>
    <w:div w:id="191550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codes/article_lc/LEGIARTI000038847883" TargetMode="External"/><Relationship Id="rId21" Type="http://schemas.openxmlformats.org/officeDocument/2006/relationships/hyperlink" Target="https://www.legifrance.gouv.fr/affichCode.do;jsessionid=10551B102257136AEF5799DA1DBEA669.tpdila17v_1?idSectionTA=LEGISCTA000006166878&amp;cidTexte=LEGITEXT000006071191&amp;dateTexte=20160606" TargetMode="External"/><Relationship Id="rId42" Type="http://schemas.openxmlformats.org/officeDocument/2006/relationships/hyperlink" Target="https://www.legifrance.gouv.fr/jorf/id/JORFTEXT000035022480" TargetMode="External"/><Relationship Id="rId63" Type="http://schemas.openxmlformats.org/officeDocument/2006/relationships/hyperlink" Target="https://www.google.fr/url?sa=t&amp;rct=j&amp;q=&amp;esrc=s&amp;source=web&amp;cd=1&amp;cad=rja&amp;uact=8&amp;ved=0ahUKEwi3wuiyxJXNAhVMF8AKHTNMAToQFggkMAA&amp;url=https%3A%2F%2Fwww.legifrance.gouv.fr%2FaffichCodeArticle.do%3FcidTexte%3DLEGITEXT000006071191%26idArticle%3DLEGIARTI000019345420%26dateTexte%3D%26categorieLien%3Dcid&amp;usg=AFQjCNF_iwQ4WE_kkZ1_5kohO5uCBRRIyQ" TargetMode="External"/><Relationship Id="rId84" Type="http://schemas.openxmlformats.org/officeDocument/2006/relationships/hyperlink" Target="https://www.google.fr/url?sa=t&amp;rct=j&amp;q=&amp;esrc=s&amp;source=web&amp;cd=1&amp;cad=rja&amp;uact=8&amp;ved=0ahUKEwjFhtGZ0ZPNAhUoDMAKHSYIDToQFggjMAA&amp;url=https%3A%2F%2Fwww.legifrance.gouv.fr%2FaffichCodeArticle.do%3FcidTexte%3DLEGITEXT000006071191%26idArticle%3DLEGIARTI000020663266%26dateTexte%3D%26categorieLien%3Dcid&amp;usg=AFQjCNEGfchIHO9NPOmcWHsovvrxmwTSTg&amp;bvm=bv.123664746,d.ZGg" TargetMode="External"/><Relationship Id="rId138" Type="http://schemas.openxmlformats.org/officeDocument/2006/relationships/hyperlink" Target="https://www.google.fr/url?sa=t&amp;rct=j&amp;q=&amp;esrc=s&amp;source=web&amp;cd=3&amp;cad=rja&amp;uact=8&amp;ved=0ahUKEwi-sZ_-u5XNAhWoK8AKHbHEAG8QFggxMAI&amp;url=http%3A%2F%2Fwww.education.gouv.fr%2Fpid25535%2Fbulletin_officiel.html%3Fcid_bo%3D73659&amp;usg=AFQjCNFMYvgfNAuKJWOyA-Ovk8dkF3RtEA" TargetMode="External"/><Relationship Id="rId107" Type="http://schemas.openxmlformats.org/officeDocument/2006/relationships/hyperlink" Target="https://www.google.fr/url?sa=t&amp;rct=j&amp;q=&amp;esrc=s&amp;source=web&amp;cd=3&amp;cad=rja&amp;uact=8&amp;ved=0ahUKEwj695DbtpXNAhVBLcAKHZeFA20QFgg8MAI&amp;url=http%3A%2F%2Fwww.diplomatie.gouv.fr%2Ffr%2FIMG%2Fpdf%2FConv_Droit_Enfant.pdf&amp;usg=AFQjCNFjlF1EMJ4FpKIRy5QK2SmcCUuDiw&amp;bvm=bv.123664746,d.ZGg" TargetMode="External"/><Relationship Id="rId11" Type="http://schemas.openxmlformats.org/officeDocument/2006/relationships/hyperlink" Target="https://www.legifrance.gouv.fr/affichCodeArticle.do?cidTexte=LEGITEXT000006071191&amp;idArticle=LEGIARTI000006524914" TargetMode="External"/><Relationship Id="rId32" Type="http://schemas.openxmlformats.org/officeDocument/2006/relationships/hyperlink" Target="http://i.ville.gouv.fr/index.php/download/reference/8434/circulaire-no-2012-202-du-18-decembre-2012-relative-a-la-scolarisation-des-enfants-de-moins-de" TargetMode="External"/><Relationship Id="rId53" Type="http://schemas.openxmlformats.org/officeDocument/2006/relationships/hyperlink" Target="https://www.google.fr/url?sa=t&amp;rct=j&amp;q=&amp;esrc=s&amp;source=web&amp;cd=1&amp;cad=rja&amp;uact=8&amp;ved=0ahUKEwiIx_TKw5XNAhUkCsAKHdh2CZoQFggkMAA&amp;url=http%3A%2F%2Fwww.education.gouv.fr%2Fbo%2F2004%2F14%2FMENE0400620C.htm&amp;usg=AFQjCNESvo-RLNwKmdlhr6GiY2yMMK3p_w" TargetMode="External"/><Relationship Id="rId74" Type="http://schemas.openxmlformats.org/officeDocument/2006/relationships/hyperlink" Target="https://www.legifrance.gouv.fr/affichCode.do;jsessionid=485547C640AE732961D1425A50A64E80.tpdila17v_1?idSectionTA=LEGISCTA000006182457&amp;cidTexte=LEGITEXT000006071191&amp;dateTexte=20160606" TargetMode="External"/><Relationship Id="rId128" Type="http://schemas.openxmlformats.org/officeDocument/2006/relationships/hyperlink" Target="https://www.education.gouv.fr/fournitures-scolaires-pour-la-rentree-7526" TargetMode="External"/><Relationship Id="rId5" Type="http://schemas.openxmlformats.org/officeDocument/2006/relationships/webSettings" Target="webSettings.xml"/><Relationship Id="rId90" Type="http://schemas.openxmlformats.org/officeDocument/2006/relationships/hyperlink" Target="https://www.google.fr/url?sa=t&amp;rct=j&amp;q=&amp;esrc=s&amp;source=web&amp;cd=1&amp;cad=rja&amp;uact=8&amp;ved=0ahUKEwj6uoT10ZPNAhUCD8AKHYBACcQQFggjMAA&amp;url=http%3A%2F%2Fcirculaire.legifrance.gouv.fr%2Fpdf%2F2009%2F04%2Fcir_1020.pdf&amp;usg=AFQjCNHeyCMDdcMeyFae2YkWcTzbxt9xgw&amp;bvm=bv.123664746,d.ZGg" TargetMode="External"/><Relationship Id="rId95" Type="http://schemas.openxmlformats.org/officeDocument/2006/relationships/hyperlink" Target="https://www.google.fr/url?sa=t&amp;rct=j&amp;q=&amp;esrc=s&amp;source=web&amp;cd=2&amp;cad=rja&amp;uact=8&amp;ved=0ahUKEwiHyt-K05PNAhXrCsAKHWSEClMQFggoMAE&amp;url=https%3A%2F%2Fwww.legifrance.gouv.fr%2FaffichCodeArticle.do%3FcidTexte%3DLEGITEXT000006071191%26idArticle%3DLEGIARTI000006524916%26dateTexte%3D%26categorieLien%3Dcid&amp;usg=AFQjCNElrqFeoU_iQvmzk2SVlMrLiYDDUw&amp;bvm=bv.123664746,d.ZGg" TargetMode="External"/><Relationship Id="rId22" Type="http://schemas.openxmlformats.org/officeDocument/2006/relationships/hyperlink" Target="https://www.legifrance.gouv.fr/codes/article_lc/LEGIARTI000047970065/2023-10-13" TargetMode="External"/><Relationship Id="rId27" Type="http://schemas.openxmlformats.org/officeDocument/2006/relationships/hyperlink" Target="https://www.legifrance.gouv.fr/affichCode.do;jsessionid=10551B102257136AEF5799DA1DBEA669.tpdila17v_1?idSectionTA=LEGISCTA000006166564&amp;cidTexte=LEGITEXT000006071191&amp;dateTexte=20160606" TargetMode="External"/><Relationship Id="rId43" Type="http://schemas.openxmlformats.org/officeDocument/2006/relationships/hyperlink" Target="https://www.google.fr/url?sa=t&amp;rct=j&amp;q=&amp;esrc=s&amp;source=web&amp;cd=1&amp;cad=rja&amp;uact=8&amp;ved=0ahUKEwil5pyFxZPNAhVHBMAKHXmjAzwQFggjMAA&amp;url=https%3A%2F%2Fwww.legifrance.gouv.fr%2FaffichCodeArticle.do%3FcidTexte%3DLEGITEXT000006071191%26idArticle%3DLEGIARTI000020663250%26dateTexte%3D%26categorieLien%3Dcid&amp;usg=AFQjCNF3Wn9dxjGJ1xrsemDrEcjxaE_8qA" TargetMode="External"/><Relationship Id="rId48" Type="http://schemas.openxmlformats.org/officeDocument/2006/relationships/hyperlink" Target="https://www.google.fr/url?sa=t&amp;rct=j&amp;q=&amp;esrc=s&amp;source=web&amp;cd=1&amp;cad=rja&amp;uact=8&amp;ved=0ahUKEwiq85-jyJPNAhXCVxoKHbdoDY8QFggjMAA&amp;url=https%3A%2F%2Fwww.legifrance.gouv.fr%2FaffichCodeArticle.do%3FcidTexte%3DLEGITEXT000006071191%26idArticle%3DLEGIARTI000020663254%26dateTexte%3D%26categorieLien%3Dcid&amp;usg=AFQjCNEETaCrJKl8CvcR4zEXIAaFcCOLQw" TargetMode="External"/><Relationship Id="rId64" Type="http://schemas.openxmlformats.org/officeDocument/2006/relationships/hyperlink" Target="https://www.google.fr/url?sa=t&amp;rct=j&amp;q=&amp;esrc=s&amp;source=web&amp;cd=1&amp;cad=rja&amp;uact=8&amp;ved=0ahUKEwiYzO-fzZPNAhXqKMAKHWCBBaMQFggjMAA&amp;url=https%3A%2F%2Fwww.legifrance.gouv.fr%2FaffichCodeArticle.do%3FcidTexte%3DLEGITEXT000006071191%26idArticle%3DLEGIARTI000019345455%26dateTexte%3D%26categorieLien%3Dcid&amp;usg=AFQjCNGGTyWX1WE3TbP5Um0ZHssIQD3k5Q" TargetMode="External"/><Relationship Id="rId69" Type="http://schemas.openxmlformats.org/officeDocument/2006/relationships/hyperlink" Target="https://www.google.fr/url?sa=t&amp;rct=j&amp;q=&amp;esrc=s&amp;source=web&amp;cd=1&amp;cad=rja&amp;uact=8&amp;ved=0ahUKEwjy6pjhzZPNAhWMK8AKHflGBYgQFggjMAA&amp;url=http%3A%2F%2Fwww.education.gouv.fr%2Fpid25535%2Fbulletin_officiel.html%3Fcid_bo%3D74338&amp;usg=AFQjCNEN8_CJOCluKB16SVlV7qYvHRLxdw" TargetMode="External"/><Relationship Id="rId113" Type="http://schemas.openxmlformats.org/officeDocument/2006/relationships/hyperlink" Target="https://www.education.gouv.fr/lutte-contre-le-harcelement-l-ecole-289530" TargetMode="External"/><Relationship Id="rId118" Type="http://schemas.openxmlformats.org/officeDocument/2006/relationships/hyperlink" Target="https://www.google.fr/url?sa=t&amp;rct=j&amp;q=&amp;esrc=s&amp;source=web&amp;cd=1&amp;cad=rja&amp;uact=8&amp;ved=0ahUKEwjg0t7quJXNAhVFLMAKHbwjCS4QFggkMAA&amp;url=https%3A%2F%2Fwww.legifrance.gouv.fr%2FaffichCodeArticle.do%3FcidTexte%3DLEGITEXT000006071191%26idArticle%3DLEGIARTI000006525561&amp;usg=AFQjCNFK9sRMC3479nGg9B9pNvlf4_tbQA" TargetMode="External"/><Relationship Id="rId134" Type="http://schemas.openxmlformats.org/officeDocument/2006/relationships/hyperlink" Target="https://www.google.fr/url?sa=t&amp;rct=j&amp;q=&amp;esrc=s&amp;source=web&amp;cd=1&amp;cad=rja&amp;uact=8&amp;ved=0ahUKEwjg3ZXNu5XNAhUnJ8AKHcnuBBwQFggjMAA&amp;url=https%3A%2F%2Fwww.legifrance.gouv.fr%2FaffichCodeArticle.do%3FidArticle%3DLEGIARTI000006524456%26cidTexte%3DLEGITEXT000006071191&amp;usg=AFQjCNH0iNwvNAQVRA3BpKUF_tpCIHXSaA" TargetMode="External"/><Relationship Id="rId139" Type="http://schemas.openxmlformats.org/officeDocument/2006/relationships/hyperlink" Target="https://www.legifrance.gouv.fr/codes/article_lc/LEGIARTI000045289043" TargetMode="External"/><Relationship Id="rId80" Type="http://schemas.openxmlformats.org/officeDocument/2006/relationships/hyperlink" Target="https://www.google.fr/url?sa=t&amp;rct=j&amp;q=&amp;esrc=s&amp;source=web&amp;cd=1&amp;cad=rja&amp;uact=8&amp;ved=0ahUKEwi86bXz0JPNAhUpAsAKHXHqCTsQFggkMAA&amp;url=https%3A%2F%2Fwww.legifrance.gouv.fr%2FaffichCodeArticle.do%3FcidTexte%3DLEGITEXT000006071191%26idArticle%3DLEGIARTI000006524528%26dateTexte%3D%26categorieLien%3Dcid&amp;usg=AFQjCNG77PJ6kx9O0CNy_2EUV1e8W7Ta-g" TargetMode="External"/><Relationship Id="rId85" Type="http://schemas.openxmlformats.org/officeDocument/2006/relationships/hyperlink" Target="https://www.google.fr/url?sa=t&amp;rct=j&amp;q=&amp;esrc=s&amp;source=web&amp;cd=1&amp;cad=rja&amp;uact=8&amp;ved=0ahUKEwii4uCo0ZPNAhWCLsAKHdjfA0QQFggjMAA&amp;url=http%3A%2F%2Fwww.education.gouv.fr%2Fcid49596%2Fmene0915926c.html&amp;usg=AFQjCNGYNCdsv5U-ApQv8Iw5gIxeuBQ3dw&amp;bvm=bv.123664746,d.ZGg" TargetMode="External"/><Relationship Id="rId12" Type="http://schemas.openxmlformats.org/officeDocument/2006/relationships/hyperlink" Target="https://www.legifrance.gouv.fr/affichCodeArticle.do?idArticle=LEGIARTI000027679559&amp;cidTexte=LEGITEXT000006071191&amp;dateTexte=20130920&amp;oldAction=rechCodeArticle" TargetMode="External"/><Relationship Id="rId17" Type="http://schemas.openxmlformats.org/officeDocument/2006/relationships/hyperlink" Target="http://www.education.gouv.fr/pid25535/bulletin_officiel.html?cid_bo=73659" TargetMode="External"/><Relationship Id="rId33" Type="http://schemas.openxmlformats.org/officeDocument/2006/relationships/hyperlink" Target="https://www.google.fr/url?sa=t&amp;rct=j&amp;q=&amp;esrc=s&amp;source=web&amp;cd=1&amp;cad=rja&amp;uact=8&amp;ved=0ahUKEwjFh7n8w5PNAhWhJMAKHSfqBm4QFggjMAA&amp;url=https%3A%2F%2Fwww.legifrance.gouv.fr%2FaffichCodeArticle.do%3FidArticle%3DLEGIARTI000006524422%26cidTexte%3DLEGITEXT000006071191&amp;usg=AFQjCNGLGLBvKXDYp2SDp5THXmJLN3RTNg" TargetMode="External"/><Relationship Id="rId38" Type="http://schemas.openxmlformats.org/officeDocument/2006/relationships/hyperlink" Target="https://www.legifrance.gouv.fr/codes/article_lc/LEGIARTI000038902191/" TargetMode="External"/><Relationship Id="rId59" Type="http://schemas.openxmlformats.org/officeDocument/2006/relationships/hyperlink" Target="https://www.legifrance.gouv.fr/codes/article_lc/LEGIARTI000018127417/2022-06-22/" TargetMode="External"/><Relationship Id="rId103" Type="http://schemas.openxmlformats.org/officeDocument/2006/relationships/hyperlink" Target="https://www.legifrance.gouv.fr/affichCode.do;jsessionid=1CDA6BFF4F28C8A6D0712C2C72403509.tpdila18v_2?idSectionTA=LEGISCTA000027764221&amp;cidTexte=LEGITEXT000006071191&amp;dateTexte=20160606" TargetMode="External"/><Relationship Id="rId108" Type="http://schemas.openxmlformats.org/officeDocument/2006/relationships/hyperlink" Target="https://www.legifrance.gouv.fr/codes/article_lc/LEGIARTI000038847766" TargetMode="External"/><Relationship Id="rId124" Type="http://schemas.openxmlformats.org/officeDocument/2006/relationships/hyperlink" Target="https://www.legifrance.gouv.fr/codes/article_lc/LEGIARTI000006524519/2022-06-24/" TargetMode="External"/><Relationship Id="rId129" Type="http://schemas.openxmlformats.org/officeDocument/2006/relationships/hyperlink" Target="http://www.education.gouv.fr/pid25535/bulletin_officiel.html?cid_bo=72083" TargetMode="External"/><Relationship Id="rId54" Type="http://schemas.openxmlformats.org/officeDocument/2006/relationships/hyperlink" Target="https://www.legifrance.gouv.fr/codes/article_lc/LEGIARTI000038901903" TargetMode="External"/><Relationship Id="rId70" Type="http://schemas.openxmlformats.org/officeDocument/2006/relationships/hyperlink" Target="https://www.legifrance.gouv.fr/codes/article_lc/LEGIARTI000039368163/" TargetMode="External"/><Relationship Id="rId75" Type="http://schemas.openxmlformats.org/officeDocument/2006/relationships/hyperlink" Target="https://www.legifrance.gouv.fr/affichCode.do;jsessionid=485547C640AE732961D1425A50A64E80.tpdila17v_1?idSectionTA=LEGISCTA000006166878&amp;cidTexte=LEGITEXT000006071191&amp;dateTexte=20160606" TargetMode="External"/><Relationship Id="rId91" Type="http://schemas.openxmlformats.org/officeDocument/2006/relationships/hyperlink" Target="https://www.google.fr/url?sa=t&amp;rct=j&amp;q=&amp;esrc=s&amp;source=web&amp;cd=2&amp;cad=rja&amp;uact=8&amp;ved=0ahUKEwiGjM2L0pPNAhVLCsAKHeAHDWsQFggoMAE&amp;url=https%3A%2F%2Fwww.legifrance.gouv.fr%2FaffichCodeArticle.do%3FcidTexte%3DLEGITEXT000006071191%26idArticle%3DLEGIARTI000020663456%26dateTexte%3D%26categorieLien%3Dcid&amp;usg=AFQjCNHOVJyNDAJrxinRMssPrLA_c72sQg&amp;bvm=bv.123664746,d.ZGg" TargetMode="External"/><Relationship Id="rId96" Type="http://schemas.openxmlformats.org/officeDocument/2006/relationships/hyperlink" Target="https://www.google.fr/url?sa=t&amp;rct=j&amp;q=&amp;esrc=s&amp;source=web&amp;cd=1&amp;cad=rja&amp;uact=8&amp;ved=0ahUKEwjbqNmn05PNAhWMKsAKHawaAocQFggjMAA&amp;url=https%3A%2F%2Fwww.legifrance.gouv.fr%2FaffichCodeArticle.do%3FcidTexte%3DLEGITEXT000006071191%26idArticle%3DLEGIARTI000018377382%26dateTexte%3D%26categorieLien%3Dcid&amp;usg=AFQjCNHBVvWwilf1XHP1BVFkE4bvf2N2Qw&amp;bvm=bv.123664746,d.ZGg" TargetMode="External"/><Relationship Id="rId140" Type="http://schemas.openxmlformats.org/officeDocument/2006/relationships/hyperlink" Target="https://www.google.fr/url?sa=t&amp;rct=j&amp;q=&amp;esrc=s&amp;source=web&amp;cd=1&amp;cad=rja&amp;uact=8&amp;ved=0ahUKEwjMr--FvZXNAhXnAMAKHV2EAewQFggjMAA&amp;url=https%3A%2F%2Fwww.legifrance.gouv.fr%2FaffichCodeArticle.do%3FcidTexte%3DLEGITEXT000006071191%26idArticle%3DLEGIARTI000022494861&amp;usg=AFQjCNG4zep9QNBcZ8pgapQmc5NKsHr6fA"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france.gouv.fr/affichCode.do;jsessionid=10551B102257136AEF5799DA1DBEA669.tpdila17v_1?idSectionTA=LEGISCTA000006166558&amp;cidTexte=LEGITEXT000006071191&amp;dateTexte=20160606" TargetMode="External"/><Relationship Id="rId28" Type="http://schemas.openxmlformats.org/officeDocument/2006/relationships/hyperlink" Target="https://www.google.fr/url?sa=t&amp;rct=j&amp;q=&amp;esrc=s&amp;source=web&amp;cd=1&amp;cad=rja&amp;uact=8&amp;ved=0ahUKEwigq5GIw5PNAhXmC8AKHdz1DbYQFggkMAA&amp;url=http%3A%2F%2Fwww.education.gouv.fr%2Fpid25535%2Fbulletin_officiel.html%3Fcid_bo%3D61536&amp;usg=AFQjCNGNAIG7sqWmz0Jg96TTaI4XRWbpHQ" TargetMode="External"/><Relationship Id="rId49" Type="http://schemas.openxmlformats.org/officeDocument/2006/relationships/hyperlink" Target="https://www.google.fr/url?sa=t&amp;rct=j&amp;q=&amp;esrc=s&amp;source=web&amp;cd=1&amp;cad=rja&amp;uact=8&amp;ved=0ahUKEwiNmse1yJPNAhVGWBoKHev5DbwQFggjMAA&amp;url=https%3A%2F%2Fwww.legifrance.gouv.fr%2FaffichCodeArticle.do%3FcidTexte%3DLEGITEXT000006071191%26idArticle%3DLEGIARTI000006525119&amp;usg=AFQjCNEzUEfMW1LViPCGskk5JQpPpK1qBA" TargetMode="External"/><Relationship Id="rId114" Type="http://schemas.openxmlformats.org/officeDocument/2006/relationships/hyperlink" Target="https://www.google.fr/url?sa=t&amp;rct=j&amp;q=&amp;esrc=s&amp;source=web&amp;cd=2&amp;cad=rja&amp;uact=8&amp;ved=0ahUKEwjynbP1t5XNAhVFLcAKHUsKCuMQFggoMAE&amp;url=https%3A%2F%2Fwww.legifrance.gouv.fr%2FaffichCodeArticle.do%3FcidTexte%3DLEGITEXT000006071191%26idArticle%3DLEGIARTI000006524916%26dateTexte%3D%26categorieLien%3Dcid&amp;usg=AFQjCNElrqFeoU_iQvmzk2SVlMrLiYDDUw&amp;bvm=bv.123664746,d.ZGg" TargetMode="External"/><Relationship Id="rId119" Type="http://schemas.openxmlformats.org/officeDocument/2006/relationships/hyperlink" Target="https://www.legifrance.gouv.fr/loda/article_lc/LEGIARTI000043982122" TargetMode="External"/><Relationship Id="rId44" Type="http://schemas.openxmlformats.org/officeDocument/2006/relationships/hyperlink" Target="https://www.legifrance.gouv.fr/codes/article_lc/LEGIARTI000039783995/" TargetMode="External"/><Relationship Id="rId60" Type="http://schemas.openxmlformats.org/officeDocument/2006/relationships/hyperlink" Target="https://www.google.fr/url?sa=t&amp;rct=j&amp;q=&amp;esrc=s&amp;source=web&amp;cd=1&amp;cad=rja&amp;uact=8&amp;ved=0ahUKEwik9fWAzZPNAhUHIcAKHTlKBMAQFggjMAA&amp;url=https%3A%2F%2Fwww.legifrance.gouv.fr%2FaffichCodeArticle.do%3FcidTexte%3DLEGITEXT000006071191%26idArticle%3DLEGIARTI000006527394&amp;usg=AFQjCNE64y-VlLdzm0HX7fDjWH4e3wbA5g" TargetMode="External"/><Relationship Id="rId65" Type="http://schemas.openxmlformats.org/officeDocument/2006/relationships/hyperlink" Target="https://www.google.fr/url?sa=t&amp;rct=j&amp;q=&amp;esrc=s&amp;source=web&amp;cd=1&amp;cad=rja&amp;uact=8&amp;ved=0ahUKEwiz4quqzZPNAhXrKcAKHSJ-DfcQFggjMAA&amp;url=https%3A%2F%2Fwww.legifrance.gouv.fr%2FaffichCodeArticle.do%3FcidTexte%3DLEGITEXT000006071191%26idArticle%3DLEGIARTI000019346703&amp;usg=AFQjCNHCecjZlfNK3m5xz9xgUNmm0JyCVw" TargetMode="External"/><Relationship Id="rId81" Type="http://schemas.openxmlformats.org/officeDocument/2006/relationships/hyperlink" Target="https://www.google.fr/url?sa=t&amp;rct=j&amp;q=&amp;esrc=s&amp;source=web&amp;cd=2&amp;cad=rja&amp;uact=8&amp;ved=0ahUKEwjWys2F0ZPNAhVcFMAKHdv5DiUQFggoMAE&amp;url=https%3A%2F%2Fwww.legifrance.gouv.fr%2FaffichCodeArticle.do%3FcidTexte%3DLEGITEXT000006071191%26idArticle%3DLEGIARTI000006524916%26dateTexte%3D%26categorieLien%3Dcid&amp;usg=AFQjCNElrqFeoU_iQvmzk2SVlMrLiYDDUw&amp;bvm=bv.123664746,d.ZGg" TargetMode="External"/><Relationship Id="rId86" Type="http://schemas.openxmlformats.org/officeDocument/2006/relationships/hyperlink" Target="https://www.education.gouv.fr/bo/2023/Hebdo26/MENE2307453C" TargetMode="External"/><Relationship Id="rId130" Type="http://schemas.openxmlformats.org/officeDocument/2006/relationships/hyperlink" Target="https://www.google.fr/url?sa=t&amp;rct=j&amp;q=&amp;esrc=s&amp;source=web&amp;cd=1&amp;cad=rja&amp;uact=8&amp;ved=0ahUKEwiV9q_dupXNAhWIJMAKHczdAooQFggkMAA&amp;url=http%3A%2F%2Fwww.education.gouv.fr%2Fbotexte%2Fbo010405%2FMENG0100585C.htm&amp;usg=AFQjCNFntJnoEX0crPS19XKanDbY5KyyEQ" TargetMode="External"/><Relationship Id="rId135" Type="http://schemas.openxmlformats.org/officeDocument/2006/relationships/hyperlink" Target="https://www.google.fr/url?sa=t&amp;rct=j&amp;q=&amp;esrc=s&amp;source=web&amp;cd=1&amp;cad=rja&amp;uact=8&amp;ved=0ahUKEwiaw9zhu5XNAhXkDMAKHS12AU0QFggjMAA&amp;url=http%3A%2F%2Fwww.education.gouv.fr%2Fbo%2F2004%2F21%2FMENG0401138C.htm&amp;usg=AFQjCNFzgFchGGm7s5ZuIZuqIQXByonQEw" TargetMode="External"/><Relationship Id="rId13" Type="http://schemas.openxmlformats.org/officeDocument/2006/relationships/hyperlink" Target="https://www.legifrance.gouv.fr/codes/article_lc/LEGIARTI000038847723" TargetMode="External"/><Relationship Id="rId18" Type="http://schemas.openxmlformats.org/officeDocument/2006/relationships/hyperlink" Target="https://www.google.fr/url?sa=t&amp;rct=j&amp;q=&amp;esrc=s&amp;source=web&amp;cd=1&amp;cad=rja&amp;uact=8&amp;ved=0ahUKEwi1mLXxwJPNAhULCMAKHTBSDoEQFggkMAA&amp;url=https%3A%2F%2Fwww.legifrance.gouv.fr%2FaffichTexte.do%3FcidTexte%3DJORFTEXT000027677984%26categorieLien%3Did&amp;usg=AFQjCNEj_66La3_yYp0Xj2CIIr1vBHZkOg" TargetMode="External"/><Relationship Id="rId39" Type="http://schemas.openxmlformats.org/officeDocument/2006/relationships/hyperlink" Target="https://www.legifrance.gouv.fr/codes/article_lc/LEGIARTI000029892043" TargetMode="External"/><Relationship Id="rId109" Type="http://schemas.openxmlformats.org/officeDocument/2006/relationships/hyperlink" Target="https://www.legifrance.gouv.fr/codes/article_lc/LEGIARTI000038847883" TargetMode="External"/><Relationship Id="rId34" Type="http://schemas.openxmlformats.org/officeDocument/2006/relationships/hyperlink" Target="https://www.google.fr/url?sa=t&amp;rct=j&amp;q=&amp;esrc=s&amp;source=web&amp;cd=1&amp;cad=rja&amp;uact=8&amp;ved=0ahUKEwiw7NCYxJPNAhWrJsAKHaxwABIQFggjMAA&amp;url=https%3A%2F%2Fwww.legifrance.gouv.fr%2FaffichCodeArticle.do%3FcidTexte%3DLEGITEXT000006071191%26idArticle%3DLEGIARTI000006524428%26dateTexte%3D%26categorieLien%3Dcid&amp;usg=AFQjCNFpj53QrJBcZHQymFkO2oSD-3b8cw" TargetMode="External"/><Relationship Id="rId50" Type="http://schemas.openxmlformats.org/officeDocument/2006/relationships/hyperlink" Target="https://www.google.fr/url?sa=t&amp;rct=j&amp;q=&amp;esrc=s&amp;source=web&amp;cd=1&amp;cad=rja&amp;uact=8&amp;ved=0ahUKEwiIgbDEyJPNAhWGyRoKHcc_B2QQFggjMAA&amp;url=https%3A%2F%2Fwww.legifrance.gouv.fr%2FaffichCodeArticle.do%3FcidTexte%3DLEGITEXT000006071191%26idArticle%3DLEGIARTI000006525784&amp;usg=AFQjCNE6tdzkWJpdScdCfP0hKNdjkWonWw" TargetMode="External"/><Relationship Id="rId55" Type="http://schemas.openxmlformats.org/officeDocument/2006/relationships/hyperlink" Target="https://www.legifrance.gouv.fr/codes/article_lc/LEGIARTI000038882474" TargetMode="External"/><Relationship Id="rId76" Type="http://schemas.openxmlformats.org/officeDocument/2006/relationships/hyperlink" Target="https://www.google.fr/url?sa=t&amp;rct=j&amp;q=&amp;esrc=s&amp;source=web&amp;cd=1&amp;cad=rja&amp;uact=8&amp;ved=0ahUKEwjrhZ74zpPNAhWBOsAKHXmeCxQQFggkMAA&amp;url=https%3A%2F%2Fwww.legifrance.gouv.fr%2FaffichCodeArticle.do%3FcidTexte%3DLEGITEXT000006071191%26idArticle%3DLEGIARTI000006524371&amp;usg=AFQjCNH_9kr3ISAGiFbmrH62F1DVnSzv1w" TargetMode="External"/><Relationship Id="rId97" Type="http://schemas.openxmlformats.org/officeDocument/2006/relationships/hyperlink" Target="https://www.google.fr/url?sa=t&amp;rct=j&amp;q=&amp;esrc=s&amp;source=web&amp;cd=1&amp;cad=rja&amp;uact=8&amp;ved=0ahUKEwjCwqXE05PNAhWMCcAKHUdsCaoQFggjMAA&amp;url=https%3A%2F%2Fwww.legifrance.gouv.fr%2FaffichCodeArticle.do%3FidArticle%3DLEGIARTI000006524608%26cidTexte%3DLEGITEXT000006071191&amp;usg=AFQjCNGJLjJEgwTArkSPKu6icd8njYlfgQ&amp;bvm=bv.123664746,d.ZGg" TargetMode="External"/><Relationship Id="rId104" Type="http://schemas.openxmlformats.org/officeDocument/2006/relationships/hyperlink" Target="https://www.legifrance.gouv.fr/codes/article_lc/LEGIARTI000006524370/2022-06-23/" TargetMode="External"/><Relationship Id="rId120" Type="http://schemas.openxmlformats.org/officeDocument/2006/relationships/hyperlink" Target="https://www.legifrance.gouv.fr/loda/article_lc/LEGIARTI000043982122" TargetMode="External"/><Relationship Id="rId125" Type="http://schemas.openxmlformats.org/officeDocument/2006/relationships/hyperlink" Target="https://www.legifrance.gouv.fr/codes/article_lc/LEGIARTI000047974990/2023-09-09" TargetMode="External"/><Relationship Id="rId141" Type="http://schemas.openxmlformats.org/officeDocument/2006/relationships/hyperlink" Target="https://www.google.fr/url?sa=t&amp;rct=j&amp;q=&amp;esrc=s&amp;source=web&amp;cd=1&amp;cad=rja&amp;uact=8&amp;ved=0ahUKEwiOxOHSvJXNAhWnDcAKHay9AVQQFggjMAA&amp;url=https%3A%2F%2Fwww.legifrance.gouv.fr%2FaffichCodeArticle.do%3FcidTexte%3DLEGITEXT000006071191%26idArticle%3DLEGIARTI000006525119&amp;usg=AFQjCNEzUEfMW1LViPCGskk5JQpPpK1qBA"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legifrance.gouv.fr/codes/article_lc/LEGIARTI000038311150" TargetMode="External"/><Relationship Id="rId92" Type="http://schemas.openxmlformats.org/officeDocument/2006/relationships/hyperlink" Target="https://www.google.fr/url?sa=t&amp;rct=j&amp;q=&amp;esrc=s&amp;source=web&amp;cd=1&amp;cad=rja&amp;uact=8&amp;ved=0ahUKEwjr-_yf0pPNAhWnKcAKHVxYDgMQFggjMAA&amp;url=https%3A%2F%2Fwww.legifrance.gouv.fr%2FaffichCodeArticle.do%3FcidTexte%3DLEGITEXT000006071191%26idArticle%3DLEGIARTI000025164896&amp;usg=AFQjCNHhCK0UOgi47fc6b6if_ZEdgdXM3A&amp;bvm=bv.123664746,d.ZGg" TargetMode="External"/><Relationship Id="rId2" Type="http://schemas.openxmlformats.org/officeDocument/2006/relationships/numbering" Target="numbering.xml"/><Relationship Id="rId29" Type="http://schemas.openxmlformats.org/officeDocument/2006/relationships/hyperlink" Target="https://www.legifrance.gouv.fr/codes/article_lc/LEGIARTI000006527392/2022-06-22/" TargetMode="External"/><Relationship Id="rId24" Type="http://schemas.openxmlformats.org/officeDocument/2006/relationships/hyperlink" Target="https://www.legifrance.gouv.fr/codes/article_lc/LEGIARTI000047970059/2023-10-13" TargetMode="External"/><Relationship Id="rId40" Type="http://schemas.openxmlformats.org/officeDocument/2006/relationships/hyperlink" Target="https://www.education.gouv.fr/bo/21/Hebdo9/MENE2104832C.htm" TargetMode="External"/><Relationship Id="rId45" Type="http://schemas.openxmlformats.org/officeDocument/2006/relationships/hyperlink" Target="https://www.google.fr/url?sa=t&amp;rct=j&amp;q=&amp;esrc=s&amp;source=web&amp;cd=1&amp;cad=rja&amp;uact=8&amp;ved=0ahUKEwiMve-SxZPNAhXsD8AKHQeyC8EQFggjMAA&amp;url=https%3A%2F%2Fwww.legifrance.gouv.fr%2FaffichCodeArticle.do%3FcidTexte%3DLEGITEXT000006071191%26idArticle%3DLEGIARTI000020663248&amp;usg=AFQjCNGA-H-u8zeZ5FtvOl5yyu20-VZ8QA" TargetMode="External"/><Relationship Id="rId66" Type="http://schemas.openxmlformats.org/officeDocument/2006/relationships/hyperlink" Target="https://www.google.fr/url?sa=t&amp;rct=j&amp;q=&amp;esrc=s&amp;source=web&amp;cd=1&amp;cad=rja&amp;uact=8&amp;ved=0ahUKEwjLxsu4zZPNAhWnCMAKHZOODygQFggjMAA&amp;url=https%3A%2F%2Fwww.legifrance.gouv.fr%2FaffichCodeArticle.do%3FcidTexte%3DLEGITEXT000006071191%26idArticle%3DLEGIARTI000006524371&amp;usg=AFQjCNH_9kr3ISAGiFbmrH62F1DVnSzv1w" TargetMode="External"/><Relationship Id="rId87" Type="http://schemas.openxmlformats.org/officeDocument/2006/relationships/hyperlink" Target="https://www.google.fr/url?sa=t&amp;rct=j&amp;q=&amp;esrc=s&amp;source=web&amp;cd=1&amp;cad=rja&amp;uact=8&amp;ved=0ahUKEwjPj9bL0ZPNAhVqCMAKHcg0AIAQFggjMAA&amp;url=http%3A%2F%2Fwww.education.gouv.fr%2Fbotexte%2Fbo010405%2FMENG0100585C.htm&amp;usg=AFQjCNFntJnoEX0crPS19XKanDbY5KyyEQ&amp;bvm=bv.123664746,d.ZGg" TargetMode="External"/><Relationship Id="rId110" Type="http://schemas.openxmlformats.org/officeDocument/2006/relationships/hyperlink" Target="https://www.google.fr/url?sa=t&amp;rct=j&amp;q=&amp;esrc=s&amp;source=web&amp;cd=1&amp;cad=rja&amp;uact=8&amp;ved=0ahUKEwim3ePttpXNAhUHBcAKHZktAoIQFggkMAA&amp;url=http%3A%2F%2Fwww.education.gouv.fr%2Fbo%2F2003%2F24%2FMENE0301227C.htm&amp;usg=AFQjCNGMEjYTJ3lYB59SltTZPO2aC4_wkQ" TargetMode="External"/><Relationship Id="rId115" Type="http://schemas.openxmlformats.org/officeDocument/2006/relationships/hyperlink" Target="https://www.legifrance.gouv.fr/affichCode.do;jsessionid=4BB963E64E411307593FC898D7C2AD4C.tpdila21v_3?idSectionTA=LEGISCTA000006182459&amp;cidTexte=LEGITEXT000006071191&amp;dateTexte=20160607" TargetMode="External"/><Relationship Id="rId131" Type="http://schemas.openxmlformats.org/officeDocument/2006/relationships/hyperlink" Target="https://www.google.fr/url?sa=t&amp;rct=j&amp;q=&amp;esrc=s&amp;source=web&amp;cd=1&amp;cad=rja&amp;uact=8&amp;ved=0ahUKEwjXptbzupXNAhUhBsAKHUboAroQFggjMAA&amp;url=http%3A%2F%2Fwww.education.gouv.fr%2Fbo%2F2003%2F24%2FMENE0301227C.htm&amp;usg=AFQjCNGMEjYTJ3lYB59SltTZPO2aC4_wkQ&amp;bvm=bv.123664746,d.ZGg" TargetMode="External"/><Relationship Id="rId136" Type="http://schemas.openxmlformats.org/officeDocument/2006/relationships/hyperlink" Target="https://www.google.fr/url?sa=t&amp;rct=j&amp;q=&amp;esrc=s&amp;source=web&amp;cd=1&amp;cad=rja&amp;uact=8&amp;ved=0ahUKEwjlu9fuu5XNAhVGBsAKHZoACIkQFggjMAA&amp;url=https%3A%2F%2Fwww.legifrance.gouv.fr%2FaffichTexte.do%3FcidTexte%3DJORFTEXT000022911670%26categorieLien%3Did&amp;usg=AFQjCNHsHcxgCp7TPYBP0KREFLYyiGdV4A" TargetMode="External"/><Relationship Id="rId61" Type="http://schemas.openxmlformats.org/officeDocument/2006/relationships/hyperlink" Target="https://www.legifrance.gouv.fr/codes/article_lc/LEGIARTI000047970059/2023-10-13" TargetMode="External"/><Relationship Id="rId82" Type="http://schemas.openxmlformats.org/officeDocument/2006/relationships/hyperlink" Target="https://www.legifrance.gouv.fr/codes/article_lc/LEGIARTI000047970063/2023-09-09" TargetMode="External"/><Relationship Id="rId19" Type="http://schemas.openxmlformats.org/officeDocument/2006/relationships/hyperlink" Target="https://www.legifrance.gouv.fr/codes/article_lc/LEGIARTI000047970057/2023-10-13" TargetMode="External"/><Relationship Id="rId14" Type="http://schemas.openxmlformats.org/officeDocument/2006/relationships/hyperlink" Target="https://www.legifrance.gouv.fr/codes/article_lc/LEGIARTI000038847685/" TargetMode="External"/><Relationship Id="rId30" Type="http://schemas.openxmlformats.org/officeDocument/2006/relationships/hyperlink" Target="https://www.legifrance.gouv.fr/codes/article_lc/LEGIARTI000043520202/" TargetMode="External"/><Relationship Id="rId35" Type="http://schemas.openxmlformats.org/officeDocument/2006/relationships/hyperlink" Target="https://www.legifrance.gouv.fr/codes/article_lc/LEGIARTI000029892021/" TargetMode="External"/><Relationship Id="rId56" Type="http://schemas.openxmlformats.org/officeDocument/2006/relationships/hyperlink" Target="https://www.education.gouv.fr/bo/15/Hebdo1/MENE1427925C.htm" TargetMode="External"/><Relationship Id="rId77" Type="http://schemas.openxmlformats.org/officeDocument/2006/relationships/hyperlink" Target="https://www.legifrance.gouv.fr/affichCode.do;jsessionid=1CDA6BFF4F28C8A6D0712C2C72403509.tpdila18v_2?idSectionTA=LEGISCTA000006182459&amp;cidTexte=LEGITEXT000006071191&amp;dateTexte=20160606" TargetMode="External"/><Relationship Id="rId100" Type="http://schemas.openxmlformats.org/officeDocument/2006/relationships/hyperlink" Target="https://www.legifrance.gouv.fr/codes/article_lc/LEGIARTI000047970061/2023-09-09" TargetMode="External"/><Relationship Id="rId105" Type="http://schemas.openxmlformats.org/officeDocument/2006/relationships/hyperlink" Target="https://www.google.fr/url?sa=t&amp;rct=j&amp;q=&amp;esrc=s&amp;source=web&amp;cd=1&amp;cad=rja&amp;uact=8&amp;ved=0ahUKEwiU0LiNzJXNAhWpA8AKHZotDAoQFggkMAA&amp;url=https%3A%2F%2Fwww.legifrance.gouv.fr%2FaffichCodeArticle.do%3FidArticle%3DLEGIARTI000006524456%26cidTexte%3DLEGITEXT000006071191&amp;usg=AFQjCNH0iNwvNAQVRA3BpKUF_tpCIHXSaA" TargetMode="External"/><Relationship Id="rId126" Type="http://schemas.openxmlformats.org/officeDocument/2006/relationships/hyperlink" Target="https://www.google.fr/url?sa=t&amp;rct=j&amp;q=&amp;esrc=s&amp;source=web&amp;cd=1&amp;cad=rja&amp;uact=8&amp;ved=0ahUKEwjz49L4uZXNAhUHIMAKHe6PBxAQFggjMAA&amp;url=https%3A%2F%2Fwww.legifrance.gouv.fr%2FaffichCodeArticle.do%3FcidTexte%3DLEGITEXT000006071191%26idArticle%3DLEGIARTI000006524449&amp;usg=AFQjCNFtZJD6WcPEJ0dKaUXUK4tDC9Bo7w" TargetMode="External"/><Relationship Id="rId8" Type="http://schemas.openxmlformats.org/officeDocument/2006/relationships/image" Target="media/image1.jpeg"/><Relationship Id="rId51" Type="http://schemas.openxmlformats.org/officeDocument/2006/relationships/hyperlink" Target="https://www.google.fr/url?sa=t&amp;rct=j&amp;q=&amp;esrc=s&amp;source=web&amp;cd=1&amp;cad=rja&amp;uact=8&amp;ved=0ahUKEwixyejPyJPNAhUJ5xoKHahPDDIQFggjMAA&amp;url=https%3A%2F%2Fwww.legifrance.gouv.fr%2FaffichCodeArticle.do%3FcidTexte%3DLEGITEXT000006071191%26idArticle%3DLEGIARTI000025164771&amp;usg=AFQjCNGrbl5OQ82zYowrSDZ15EPahn_FBA" TargetMode="External"/><Relationship Id="rId72" Type="http://schemas.openxmlformats.org/officeDocument/2006/relationships/hyperlink" Target="https://www.legifrance.gouv.fr/codes/article_lc/LEGIARTI000006426536" TargetMode="External"/><Relationship Id="rId93" Type="http://schemas.openxmlformats.org/officeDocument/2006/relationships/hyperlink" Target="https://www.google.fr/url?sa=t&amp;rct=j&amp;q=&amp;esrc=s&amp;source=web&amp;cd=1&amp;cad=rja&amp;uact=8&amp;ved=0ahUKEwjwlOXR0pPNAhVkCcAKHaoACWsQFggjMAA&amp;url=https%3A%2F%2Fwww.legifrance.gouv.fr%2FaffichCodeArticle.do%3FidArticle%3DLEGIARTI000006524608%26cidTexte%3DLEGITEXT000006071191&amp;usg=AFQjCNGJLjJEgwTArkSPKu6icd8njYlfgQ&amp;bvm=bv.123664746,d.ZGg" TargetMode="External"/><Relationship Id="rId98" Type="http://schemas.openxmlformats.org/officeDocument/2006/relationships/hyperlink" Target="https://www.legifrance.gouv.fr/codes/article_lc/LEGIARTI000027680280/" TargetMode="External"/><Relationship Id="rId121" Type="http://schemas.openxmlformats.org/officeDocument/2006/relationships/hyperlink" Target="https://www.google.fr/url?sa=t&amp;rct=j&amp;q=&amp;esrc=s&amp;source=web&amp;cd=1&amp;cad=rja&amp;uact=8&amp;ved=0ahUKEwjl9a2EuZXNAhUiLMAKHcQtD5kQFggjMAA&amp;url=https%3A%2F%2Fwww.legifrance.gouv.fr%2FaffichCodeArticle.do%3FcidTexte%3DLEGITEXT000006071191%26idArticle%3DLEGIARTI000006527398&amp;usg=AFQjCNF2lgFP7IA3F9uVG30hHSTplNYaGA&amp;bvm=bv.123664746,d.ZGg" TargetMode="External"/><Relationship Id="rId142" Type="http://schemas.openxmlformats.org/officeDocument/2006/relationships/hyperlink" Target="https://www.legifrance.gouv.fr/codes/article_lc/LEGIARTI000045289043" TargetMode="External"/><Relationship Id="rId3" Type="http://schemas.openxmlformats.org/officeDocument/2006/relationships/styles" Target="styles.xml"/><Relationship Id="rId25" Type="http://schemas.openxmlformats.org/officeDocument/2006/relationships/hyperlink" Target="https://www.legifrance.gouv.fr/codes/article_lc/LEGIARTI000006687781/2022-06-22/" TargetMode="External"/><Relationship Id="rId46" Type="http://schemas.openxmlformats.org/officeDocument/2006/relationships/hyperlink" Target="https://www.legifrance.gouv.fr/codes/article_lc/LEGIARTI000020743239/2022-06-22/" TargetMode="External"/><Relationship Id="rId67" Type="http://schemas.openxmlformats.org/officeDocument/2006/relationships/hyperlink" Target="https://www.legifrance.gouv.fr/codes/article_lc/LEGIARTI000006524370/2022-06-22/" TargetMode="External"/><Relationship Id="rId116" Type="http://schemas.openxmlformats.org/officeDocument/2006/relationships/hyperlink" Target="https://www.legifrance.gouv.fr/codes/article_lc/LEGIARTI000006524456/" TargetMode="External"/><Relationship Id="rId137" Type="http://schemas.openxmlformats.org/officeDocument/2006/relationships/hyperlink" Target="https://www.legifrance.gouv.fr/jorf/id/JORFTEXT000023654701" TargetMode="External"/><Relationship Id="rId20" Type="http://schemas.openxmlformats.org/officeDocument/2006/relationships/hyperlink" Target="https://www.legifrance.gouv.fr/affichCode.do;jsessionid=10551B102257136AEF5799DA1DBEA669.tpdila17v_1?idSectionTA=LEGISCTA000006166558&amp;cidTexte=LEGITEXT000006071191&amp;dateTexte=20160606" TargetMode="External"/><Relationship Id="rId41" Type="http://schemas.openxmlformats.org/officeDocument/2006/relationships/hyperlink" Target="https://www.google.fr/url?sa=t&amp;rct=j&amp;q=&amp;esrc=s&amp;source=web&amp;cd=1&amp;cad=rja&amp;uact=8&amp;ved=0ahUKEwivg7vjxJPNAhUmL8AKHcjQD4sQFggjMAA&amp;url=https%3A%2F%2Fwww.legifrance.gouv.fr%2FaffichCodeArticle.do%3FcidTexte%3DLEGITEXT000006071191%26idArticle%3DLEGIARTI000020663248&amp;usg=AFQjCNGA-H-u8zeZ5FtvOl5yyu20-VZ8QA" TargetMode="External"/><Relationship Id="rId62" Type="http://schemas.openxmlformats.org/officeDocument/2006/relationships/hyperlink" Target="https://www.legifrance.gouv.fr/codes/article_lc/LEGIARTI000006796811" TargetMode="External"/><Relationship Id="rId83" Type="http://schemas.openxmlformats.org/officeDocument/2006/relationships/hyperlink" Target="https://www1.ac-lille.fr/les-instances-consultatives-fsssct59-121895" TargetMode="External"/><Relationship Id="rId88" Type="http://schemas.openxmlformats.org/officeDocument/2006/relationships/hyperlink" Target="https://www.education.gouv.fr/bo/2023/Hebdo26/MENE2310475C" TargetMode="External"/><Relationship Id="rId111" Type="http://schemas.openxmlformats.org/officeDocument/2006/relationships/hyperlink" Target="https://www.google.fr/url?sa=t&amp;rct=j&amp;q=&amp;esrc=s&amp;source=web&amp;cd=1&amp;cad=rja&amp;uact=8&amp;ved=0ahUKEwim3ePttpXNAhUHBcAKHZktAoIQFggkMAA&amp;url=http%3A%2F%2Fwww.education.gouv.fr%2Fbo%2F2003%2F24%2FMENE0301227C.htm&amp;usg=AFQjCNGMEjYTJ3lYB59SltTZPO2aC4_wkQ" TargetMode="External"/><Relationship Id="rId132" Type="http://schemas.openxmlformats.org/officeDocument/2006/relationships/hyperlink" Target="https://www.google.fr/url?sa=t&amp;rct=j&amp;q=&amp;esrc=s&amp;source=web&amp;cd=1&amp;cad=rja&amp;uact=8&amp;ved=0ahUKEwi9ltycu5XNAhWlI8AKHQW1AtAQFggjMAA&amp;url=https%3A%2F%2Fwww.legifrance.gouv.fr%2FaffichCodeArticle.do%3FcidTexte%3DLEGITEXT000006071191%26idArticle%3DLEGIARTI000027682584&amp;usg=AFQjCNEe-LsTHIgq6DqkrVMbb3Ug-p42FQ&amp;bvm=bv.123664746,d.ZGg" TargetMode="External"/><Relationship Id="rId15" Type="http://schemas.openxmlformats.org/officeDocument/2006/relationships/hyperlink" Target="http://www.diplomatie.gouv.fr/fr/IMG/pdf/Conv_Droit_Enfant.pdf" TargetMode="External"/><Relationship Id="rId36" Type="http://schemas.openxmlformats.org/officeDocument/2006/relationships/hyperlink" Target="https://www.google.fr/url?sa=t&amp;rct=j&amp;q=&amp;esrc=s&amp;source=web&amp;cd=1&amp;cad=rja&amp;uact=8&amp;ved=0ahUKEwir8-W-xJPNAhVDIsAKHeYaAQ0QFggjMAA&amp;url=http%3A%2F%2Fwww.education.gouv.fr%2Fpid25535%2Fbulletin_officiel.html%3Fcid_bo%3D61529&amp;usg=AFQjCNF5e1Lf02ukH22LqkHjR0vx3Xjddw" TargetMode="External"/><Relationship Id="rId57" Type="http://schemas.openxmlformats.org/officeDocument/2006/relationships/hyperlink" Target="https://www.google.fr/url?sa=t&amp;rct=j&amp;q=&amp;esrc=s&amp;source=web&amp;cd=1&amp;cad=rja&amp;uact=8&amp;ved=0ahUKEwjJ6N2zzJPNAhXLJcAKHWDoCDoQFggjMAA&amp;url=https%3A%2F%2Fwww.legifrance.gouv.fr%2FaffichCodeArticle.do%3FcidTexte%3DLEGITEXT000006071191%26idArticle%3DLEGIARTI000006527398&amp;usg=AFQjCNF2lgFP7IA3F9uVG30hHSTplNYaGA" TargetMode="External"/><Relationship Id="rId106" Type="http://schemas.openxmlformats.org/officeDocument/2006/relationships/hyperlink" Target="https://www.google.fr/url?sa=t&amp;rct=j&amp;q=&amp;esrc=s&amp;source=web&amp;cd=2&amp;cad=rja&amp;uact=8&amp;ved=0ahUKEwipkOKgzJXNAhVIJcAKHSALCBIQFggsMAE&amp;url=https%3A%2F%2Fwww.legifrance.gouv.fr%2FaffichTexte.do%3FcidTexte%3DJORFTEXT000000417977%26categorieLien%3Did&amp;usg=AFQjCNGjvck_UHERuztvm_pafv31P-5tZA" TargetMode="External"/><Relationship Id="rId127" Type="http://schemas.openxmlformats.org/officeDocument/2006/relationships/hyperlink" Target="https://www.google.fr/url?sa=t&amp;rct=j&amp;q=&amp;esrc=s&amp;source=web&amp;cd=1&amp;cad=rja&amp;uact=8&amp;ved=0ahUKEwjc6eyOupXNAhUkAcAKHSzrCLMQFggjMAA&amp;url=http%3A%2F%2Fwww.education.gouv.fr%2Fbotexte%2Fbo010412%2FMENB0100761C.htm&amp;usg=AFQjCNFJRhUo8ukq-rEPalTCtBfjhOpeYw" TargetMode="External"/><Relationship Id="rId10" Type="http://schemas.openxmlformats.org/officeDocument/2006/relationships/hyperlink" Target="https://www.legifrance.gouv.fr/jorf/id/JORFARTI000038829119" TargetMode="External"/><Relationship Id="rId31" Type="http://schemas.openxmlformats.org/officeDocument/2006/relationships/hyperlink" Target="https://www.legifrance.gouv.fr/codes/article_lc/LEGIARTI000038895262" TargetMode="External"/><Relationship Id="rId52" Type="http://schemas.openxmlformats.org/officeDocument/2006/relationships/hyperlink" Target="https://www.google.fr/url?sa=t&amp;rct=j&amp;q=&amp;esrc=s&amp;source=web&amp;cd=1&amp;cad=rja&amp;uact=8&amp;ved=0ahUKEwijxIGyyZPNAhVCLMAKHQ6zAg8QFggjMAA&amp;url=https%3A%2F%2Fwww.legifrance.gouv.fr%2FaffichCodeArticle.do%3FidArticle%3DLEGIARTI000025165453%26cidTexte%3DLEGITEXT000006071191&amp;usg=AFQjCNEMogudOK4pFd0RvBHqbD_iXpv7UA" TargetMode="External"/><Relationship Id="rId73" Type="http://schemas.openxmlformats.org/officeDocument/2006/relationships/hyperlink" Target="https://www.legifrance.gouv.fr/affichCode.do;jsessionid=485547C640AE732961D1425A50A64E80.tpdila17v_1?idSectionTA=LEGISCTA000006182457&amp;cidTexte=LEGITEXT000006071191&amp;dateTexte=20160606" TargetMode="External"/><Relationship Id="rId78" Type="http://schemas.openxmlformats.org/officeDocument/2006/relationships/hyperlink" Target="https://www.legifrance.gouv.fr/codes/article_lc/LEGIARTI000025542203/2022-06-22/" TargetMode="External"/><Relationship Id="rId94" Type="http://schemas.openxmlformats.org/officeDocument/2006/relationships/hyperlink" Target="https://www.google.fr/url?sa=t&amp;rct=j&amp;q=&amp;esrc=s&amp;source=web&amp;cd=1&amp;cad=rja&amp;uact=8&amp;ved=0ahUKEwi1zaL60pPNAhXEDsAKHRJVCZQQFggkMAA&amp;url=https%3A%2F%2Fwww.legifrance.gouv.fr%2FaffichCodeArticle.do%3FcidTexte%3DLEGITEXT000006071191%26idArticle%3DLEGIARTI000018377380%26dateTexte%3D%26categorieLien%3Dcid&amp;usg=AFQjCNE1nVhc3aL-lRLIPmc5dxkNNS537g" TargetMode="External"/><Relationship Id="rId99" Type="http://schemas.openxmlformats.org/officeDocument/2006/relationships/hyperlink" Target="https://www.google.fr/url?sa=t&amp;rct=j&amp;q=&amp;esrc=s&amp;source=web&amp;cd=1&amp;cad=rja&amp;uact=8&amp;ved=0ahUKEwi8pprT05PNAhUrAsAKHcZuC20QFggjMAA&amp;url=https%3A%2F%2Fwww.legifrance.gouv.fr%2FaffichCodeArticle.do%3FcidTexte%3DLEGITEXT000006071191%26idArticle%3DLEGIARTI000006524528%26dateTexte%3D%26categorieLien%3Dcid&amp;usg=AFQjCNG77PJ6kx9O0CNy_2EUV1e8W7Ta-g&amp;bvm=bv.123664746,d.ZGg" TargetMode="External"/><Relationship Id="rId101" Type="http://schemas.openxmlformats.org/officeDocument/2006/relationships/hyperlink" Target="https://www.google.fr/url?sa=t&amp;rct=j&amp;q=&amp;esrc=s&amp;source=web&amp;cd=1&amp;cad=rja&amp;uact=8&amp;ved=0ahUKEwiIlf7h05PNAhUJC8AKHUTFCI0QFggjMAA&amp;url=https%3A%2F%2Fwww.legifrance.gouv.fr%2FaffichCodeArticle.do%3FcidTexte%3DLEGITEXT000006071191%26idArticle%3DLEGIARTI000018377392%26dateTexte%3D%26categorieLien%3Dcid&amp;usg=AFQjCNEqSui0J_nHgX3BjG5-KuZmAp8zfg&amp;bvm=bv.123664746,d.ZGg" TargetMode="External"/><Relationship Id="rId122" Type="http://schemas.openxmlformats.org/officeDocument/2006/relationships/hyperlink" Target="https://www.google.fr/url?sa=t&amp;rct=j&amp;q=&amp;esrc=s&amp;source=web&amp;cd=1&amp;cad=rja&amp;uact=8&amp;ved=0ahUKEwipgeaouZXNAhVlIcAKHS0vBWEQFggjMAA&amp;url=http%3A%2F%2Fwww.education.gouv.fr%2Fcid42619%2Fmene0915410c.html&amp;usg=AFQjCNHX2RLpIc4evUbqUjZ41Ro7a4mYaA"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ducation.gouv.fr/loi-ndeg2013-595-du-8-juillet-2013-d-orientation-et-de-programmation-pour-la-refondation-de-l-ecole-5618" TargetMode="External"/><Relationship Id="rId26" Type="http://schemas.openxmlformats.org/officeDocument/2006/relationships/hyperlink" Target="https://www.codes-et-lois.fr/code-de-la-sante-publique/article-l3111-3" TargetMode="External"/><Relationship Id="rId47" Type="http://schemas.openxmlformats.org/officeDocument/2006/relationships/hyperlink" Target="https://www.google.fr/url?sa=t&amp;rct=j&amp;q=&amp;esrc=s&amp;source=web&amp;cd=1&amp;cad=rja&amp;uact=8&amp;ved=0ahUKEwjPpoyUyJPNAhXL5xoKHRfyBIgQFggjMAA&amp;url=https%3A%2F%2Fwww.legifrance.gouv.fr%2FaffichCodeArticle.do%3FcidTexte%3DLEGITEXT000006071191%26idArticle%3DLEGIARTI000006525127&amp;usg=AFQjCNEwEqGf23Bhgjj6cLeyJ_ZB8SuO9w" TargetMode="External"/><Relationship Id="rId68" Type="http://schemas.openxmlformats.org/officeDocument/2006/relationships/hyperlink" Target="https://www.google.fr/url?sa=t&amp;rct=j&amp;q=&amp;esrc=s&amp;source=web&amp;cd=1&amp;cad=rja&amp;uact=8&amp;ved=0ahUKEwi_1NrRzZPNAhUEC8AKHZ18CsMQFggjMAA&amp;url=http%3A%2F%2Fwww.education.gouv.fr%2Fbo%2F2006%2F31%2FMENE0602215C.htm&amp;usg=AFQjCNHNwr-a6K91TAT20xS4JIDPwd-pwQ" TargetMode="External"/><Relationship Id="rId89" Type="http://schemas.openxmlformats.org/officeDocument/2006/relationships/hyperlink" Target="https://www.education.gouv.fr/bo/17/Hebdo34/MENE1717944C.htm" TargetMode="External"/><Relationship Id="rId112" Type="http://schemas.openxmlformats.org/officeDocument/2006/relationships/hyperlink" Target="https://www.legifrance.gouv.fr/affichTexte.do?cidTexte=LEGITEXT000006068624&amp;dateTexte=20160607" TargetMode="External"/><Relationship Id="rId133" Type="http://schemas.openxmlformats.org/officeDocument/2006/relationships/hyperlink" Target="https://www.google.fr/url?sa=t&amp;rct=j&amp;q=&amp;esrc=s&amp;source=web&amp;cd=1&amp;cad=rja&amp;uact=8&amp;ved=0ahUKEwjN_-Wtu5XNAhWGF8AKHVK5Aa4QFggjMAA&amp;url=http%3A%2F%2Fwww.legifrance.gouv.fr%2FWAspad%2FUnTexteDeJorf%3Fnumjo%3DMENX0400001L&amp;usg=AFQjCNHf3Zeu_1pfK8ruzOlwk8YmGH93DQ" TargetMode="External"/><Relationship Id="rId16" Type="http://schemas.openxmlformats.org/officeDocument/2006/relationships/hyperlink" Target="https://www.legifrance.gouv.fr/Droit-francais/Constitution/Declaration-des-Droits-de-l-Homme-et-du-Citoyen-de-1789" TargetMode="External"/><Relationship Id="rId37" Type="http://schemas.openxmlformats.org/officeDocument/2006/relationships/hyperlink" Target="https://www.google.fr/url?sa=t&amp;rct=j&amp;q=&amp;esrc=s&amp;source=web&amp;cd=1&amp;cad=rja&amp;uact=8&amp;ved=0ahUKEwjY3cDSxJPNAhVLLsAKHdbMDr4QFggjMAA&amp;url=https%3A%2F%2Fwww.legifrance.gouv.fr%2FaffichCodeArticle.do%3FcidTexte%3DLEGITEXT000006071191%26idArticle%3DLEGIARTI000006524373&amp;usg=AFQjCNGLfREex7d16CuwqP6cjQE5c6Uxpw" TargetMode="External"/><Relationship Id="rId58" Type="http://schemas.openxmlformats.org/officeDocument/2006/relationships/hyperlink" Target="https://www.legifrance.gouv.fr/codes/article_lc/LEGIARTI000025165681" TargetMode="External"/><Relationship Id="rId79" Type="http://schemas.openxmlformats.org/officeDocument/2006/relationships/hyperlink" Target="https://www.legifrance.gouv.fr/loda/id/JORFTEXT000000468394/2022-06-22/" TargetMode="External"/><Relationship Id="rId102" Type="http://schemas.openxmlformats.org/officeDocument/2006/relationships/hyperlink" Target="https://www.google.fr/url?sa=t&amp;rct=j&amp;q=&amp;esrc=s&amp;source=web&amp;cd=1&amp;cad=rja&amp;uact=8&amp;ved=0ahUKEwi7743s05PNAhWmJ8AKHQjlBIgQFggjMAA&amp;url=https%3A%2F%2Fwww.legifrance.gouv.fr%2FaffichCodeArticle.do%3FcidTexte%3DLEGITEXT000006071191%26idArticle%3DLEGIARTI000006527397%26dateTexte%3D%26categorieLien%3Dcid&amp;usg=AFQjCNEphbeYcuWIrUXIC20SHfDR-iXLHQ&amp;bvm=bv.123664746,d.ZGg" TargetMode="External"/><Relationship Id="rId123" Type="http://schemas.openxmlformats.org/officeDocument/2006/relationships/hyperlink" Target="https://www.google.fr/url?sa=t&amp;rct=j&amp;q=&amp;esrc=s&amp;source=web&amp;cd=1&amp;cad=rja&amp;uact=8&amp;ved=0ahUKEwiThdfDuZXNAhUiCMAKHU-1CikQFggjMAA&amp;url=http%3A%2F%2Fwww.education.gouv.fr%2Fpid25535%2Fbulletin_officiel.html%3Fcid_bo%3D81107&amp;usg=AFQjCNFiedQGWaM99Phkbzw5tAkHtqk5dg" TargetMode="External"/><Relationship Id="rId14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890A1-5A8C-40C7-B3F8-8601D535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20569</Words>
  <Characters>113134</Characters>
  <Application>Microsoft Office Word</Application>
  <DocSecurity>0</DocSecurity>
  <Lines>942</Lines>
  <Paragraphs>266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Christianne Dieu</dc:creator>
  <cp:lastModifiedBy>Francis Valzy</cp:lastModifiedBy>
  <cp:revision>2</cp:revision>
  <cp:lastPrinted>2024-01-12T12:16:00Z</cp:lastPrinted>
  <dcterms:created xsi:type="dcterms:W3CDTF">2024-01-30T10:41:00Z</dcterms:created>
  <dcterms:modified xsi:type="dcterms:W3CDTF">2024-01-30T10:41:00Z</dcterms:modified>
</cp:coreProperties>
</file>